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01D" w:rsidRDefault="0071001D">
      <w:pPr>
        <w:widowControl w:val="0"/>
        <w:autoSpaceDE w:val="0"/>
        <w:autoSpaceDN w:val="0"/>
        <w:adjustRightInd w:val="0"/>
        <w:spacing w:after="0" w:line="240" w:lineRule="auto"/>
        <w:jc w:val="both"/>
        <w:outlineLvl w:val="0"/>
        <w:rPr>
          <w:rFonts w:ascii="Calibri" w:hAnsi="Calibri" w:cs="Calibri"/>
        </w:rPr>
      </w:pP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24 июля 2002 года N 95-ФЗ</w:t>
      </w:r>
      <w:r>
        <w:rPr>
          <w:rFonts w:ascii="Calibri" w:hAnsi="Calibri" w:cs="Calibri"/>
        </w:rPr>
        <w:br/>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71001D" w:rsidRDefault="0071001D">
      <w:pPr>
        <w:widowControl w:val="0"/>
        <w:autoSpaceDE w:val="0"/>
        <w:autoSpaceDN w:val="0"/>
        <w:adjustRightInd w:val="0"/>
        <w:spacing w:after="0" w:line="240" w:lineRule="auto"/>
        <w:jc w:val="center"/>
        <w:rPr>
          <w:rFonts w:ascii="Calibri" w:hAnsi="Calibri" w:cs="Calibri"/>
          <w:b/>
          <w:bCs/>
        </w:rPr>
      </w:pP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АРБИТРАЖНЫЙ ПРОЦЕССУАЛЬНЫЙ КОДЕКС</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71001D" w:rsidRDefault="0071001D">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71001D" w:rsidRDefault="0071001D">
      <w:pPr>
        <w:widowControl w:val="0"/>
        <w:autoSpaceDE w:val="0"/>
        <w:autoSpaceDN w:val="0"/>
        <w:adjustRightInd w:val="0"/>
        <w:spacing w:after="0" w:line="240" w:lineRule="auto"/>
        <w:jc w:val="right"/>
        <w:rPr>
          <w:rFonts w:ascii="Calibri" w:hAnsi="Calibri" w:cs="Calibri"/>
        </w:rPr>
      </w:pPr>
      <w:r>
        <w:rPr>
          <w:rFonts w:ascii="Calibri" w:hAnsi="Calibri" w:cs="Calibri"/>
        </w:rPr>
        <w:t>14 июня 2002 года</w:t>
      </w:r>
    </w:p>
    <w:p w:rsidR="0071001D" w:rsidRDefault="0071001D">
      <w:pPr>
        <w:widowControl w:val="0"/>
        <w:autoSpaceDE w:val="0"/>
        <w:autoSpaceDN w:val="0"/>
        <w:adjustRightInd w:val="0"/>
        <w:spacing w:after="0" w:line="240" w:lineRule="auto"/>
        <w:jc w:val="right"/>
        <w:rPr>
          <w:rFonts w:ascii="Calibri" w:hAnsi="Calibri" w:cs="Calibri"/>
        </w:rPr>
      </w:pPr>
    </w:p>
    <w:p w:rsidR="0071001D" w:rsidRDefault="0071001D">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71001D" w:rsidRDefault="0071001D">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71001D" w:rsidRDefault="0071001D">
      <w:pPr>
        <w:widowControl w:val="0"/>
        <w:autoSpaceDE w:val="0"/>
        <w:autoSpaceDN w:val="0"/>
        <w:adjustRightInd w:val="0"/>
        <w:spacing w:after="0" w:line="240" w:lineRule="auto"/>
        <w:jc w:val="right"/>
        <w:rPr>
          <w:rFonts w:ascii="Calibri" w:hAnsi="Calibri" w:cs="Calibri"/>
        </w:rPr>
      </w:pPr>
      <w:r>
        <w:rPr>
          <w:rFonts w:ascii="Calibri" w:hAnsi="Calibri" w:cs="Calibri"/>
        </w:rPr>
        <w:t>10 июля 2002 года</w:t>
      </w:r>
    </w:p>
    <w:p w:rsidR="0071001D" w:rsidRDefault="0071001D">
      <w:pPr>
        <w:widowControl w:val="0"/>
        <w:autoSpaceDE w:val="0"/>
        <w:autoSpaceDN w:val="0"/>
        <w:adjustRightInd w:val="0"/>
        <w:spacing w:after="0" w:line="240" w:lineRule="auto"/>
        <w:jc w:val="center"/>
        <w:rPr>
          <w:rFonts w:ascii="Calibri" w:hAnsi="Calibri" w:cs="Calibri"/>
        </w:rPr>
      </w:pPr>
    </w:p>
    <w:p w:rsidR="0071001D" w:rsidRDefault="0071001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28.07.2004 </w:t>
      </w:r>
      <w:hyperlink r:id="rId5" w:history="1">
        <w:r>
          <w:rPr>
            <w:rFonts w:ascii="Calibri" w:hAnsi="Calibri" w:cs="Calibri"/>
            <w:color w:val="0000FF"/>
          </w:rPr>
          <w:t>N 80-ФЗ</w:t>
        </w:r>
      </w:hyperlink>
      <w:r>
        <w:rPr>
          <w:rFonts w:ascii="Calibri" w:hAnsi="Calibri" w:cs="Calibri"/>
        </w:rPr>
        <w:t xml:space="preserve">, от 02.11.2004 </w:t>
      </w:r>
      <w:hyperlink r:id="rId6" w:history="1">
        <w:r>
          <w:rPr>
            <w:rFonts w:ascii="Calibri" w:hAnsi="Calibri" w:cs="Calibri"/>
            <w:color w:val="0000FF"/>
          </w:rPr>
          <w:t>N 127-ФЗ</w:t>
        </w:r>
      </w:hyperlink>
      <w:r>
        <w:rPr>
          <w:rFonts w:ascii="Calibri" w:hAnsi="Calibri" w:cs="Calibri"/>
        </w:rPr>
        <w:t>,</w:t>
      </w:r>
    </w:p>
    <w:p w:rsidR="0071001D" w:rsidRDefault="0071001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31.03.2005 </w:t>
      </w:r>
      <w:hyperlink r:id="rId7" w:history="1">
        <w:r>
          <w:rPr>
            <w:rFonts w:ascii="Calibri" w:hAnsi="Calibri" w:cs="Calibri"/>
            <w:color w:val="0000FF"/>
          </w:rPr>
          <w:t>N 25-ФЗ</w:t>
        </w:r>
      </w:hyperlink>
      <w:r>
        <w:rPr>
          <w:rFonts w:ascii="Calibri" w:hAnsi="Calibri" w:cs="Calibri"/>
        </w:rPr>
        <w:t xml:space="preserve">, от 27.12.2005 </w:t>
      </w:r>
      <w:hyperlink r:id="rId8" w:history="1">
        <w:r>
          <w:rPr>
            <w:rFonts w:ascii="Calibri" w:hAnsi="Calibri" w:cs="Calibri"/>
            <w:color w:val="0000FF"/>
          </w:rPr>
          <w:t>N 197-ФЗ</w:t>
        </w:r>
      </w:hyperlink>
      <w:r>
        <w:rPr>
          <w:rFonts w:ascii="Calibri" w:hAnsi="Calibri" w:cs="Calibri"/>
        </w:rPr>
        <w:t xml:space="preserve">, от 02.10.2007 </w:t>
      </w:r>
      <w:hyperlink r:id="rId9" w:history="1">
        <w:r>
          <w:rPr>
            <w:rFonts w:ascii="Calibri" w:hAnsi="Calibri" w:cs="Calibri"/>
            <w:color w:val="0000FF"/>
          </w:rPr>
          <w:t>N 225-ФЗ</w:t>
        </w:r>
      </w:hyperlink>
      <w:r>
        <w:rPr>
          <w:rFonts w:ascii="Calibri" w:hAnsi="Calibri" w:cs="Calibri"/>
        </w:rPr>
        <w:t>,</w:t>
      </w:r>
    </w:p>
    <w:p w:rsidR="0071001D" w:rsidRDefault="0071001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29.04.2008 </w:t>
      </w:r>
      <w:hyperlink r:id="rId10" w:history="1">
        <w:r>
          <w:rPr>
            <w:rFonts w:ascii="Calibri" w:hAnsi="Calibri" w:cs="Calibri"/>
            <w:color w:val="0000FF"/>
          </w:rPr>
          <w:t>N 58-ФЗ</w:t>
        </w:r>
      </w:hyperlink>
      <w:r>
        <w:rPr>
          <w:rFonts w:ascii="Calibri" w:hAnsi="Calibri" w:cs="Calibri"/>
        </w:rPr>
        <w:t xml:space="preserve">, от 11.06.2008 </w:t>
      </w:r>
      <w:hyperlink r:id="rId11" w:history="1">
        <w:r>
          <w:rPr>
            <w:rFonts w:ascii="Calibri" w:hAnsi="Calibri" w:cs="Calibri"/>
            <w:color w:val="0000FF"/>
          </w:rPr>
          <w:t>N 85-ФЗ</w:t>
        </w:r>
      </w:hyperlink>
      <w:r>
        <w:rPr>
          <w:rFonts w:ascii="Calibri" w:hAnsi="Calibri" w:cs="Calibri"/>
        </w:rPr>
        <w:t xml:space="preserve">, от 22.07.2008 </w:t>
      </w:r>
      <w:hyperlink r:id="rId12" w:history="1">
        <w:r>
          <w:rPr>
            <w:rFonts w:ascii="Calibri" w:hAnsi="Calibri" w:cs="Calibri"/>
            <w:color w:val="0000FF"/>
          </w:rPr>
          <w:t>N 138-ФЗ</w:t>
        </w:r>
      </w:hyperlink>
      <w:r>
        <w:rPr>
          <w:rFonts w:ascii="Calibri" w:hAnsi="Calibri" w:cs="Calibri"/>
        </w:rPr>
        <w:t>,</w:t>
      </w:r>
    </w:p>
    <w:p w:rsidR="0071001D" w:rsidRDefault="0071001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03.12.2008 </w:t>
      </w:r>
      <w:hyperlink r:id="rId13" w:history="1">
        <w:r>
          <w:rPr>
            <w:rFonts w:ascii="Calibri" w:hAnsi="Calibri" w:cs="Calibri"/>
            <w:color w:val="0000FF"/>
          </w:rPr>
          <w:t>N 229-ФЗ</w:t>
        </w:r>
      </w:hyperlink>
      <w:r>
        <w:rPr>
          <w:rFonts w:ascii="Calibri" w:hAnsi="Calibri" w:cs="Calibri"/>
        </w:rPr>
        <w:t xml:space="preserve">, от 28.06.2009 </w:t>
      </w:r>
      <w:hyperlink r:id="rId14" w:history="1">
        <w:r>
          <w:rPr>
            <w:rFonts w:ascii="Calibri" w:hAnsi="Calibri" w:cs="Calibri"/>
            <w:color w:val="0000FF"/>
          </w:rPr>
          <w:t>N 124-ФЗ</w:t>
        </w:r>
      </w:hyperlink>
      <w:r>
        <w:rPr>
          <w:rFonts w:ascii="Calibri" w:hAnsi="Calibri" w:cs="Calibri"/>
        </w:rPr>
        <w:t xml:space="preserve">, от 19.07.2009 </w:t>
      </w:r>
      <w:hyperlink r:id="rId15" w:history="1">
        <w:r>
          <w:rPr>
            <w:rFonts w:ascii="Calibri" w:hAnsi="Calibri" w:cs="Calibri"/>
            <w:color w:val="0000FF"/>
          </w:rPr>
          <w:t>N 205-ФЗ</w:t>
        </w:r>
      </w:hyperlink>
      <w:r>
        <w:rPr>
          <w:rFonts w:ascii="Calibri" w:hAnsi="Calibri" w:cs="Calibri"/>
        </w:rPr>
        <w:t>,</w:t>
      </w:r>
    </w:p>
    <w:p w:rsidR="0071001D" w:rsidRDefault="0071001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09.03.2010 </w:t>
      </w:r>
      <w:hyperlink r:id="rId16" w:history="1">
        <w:r>
          <w:rPr>
            <w:rFonts w:ascii="Calibri" w:hAnsi="Calibri" w:cs="Calibri"/>
            <w:color w:val="0000FF"/>
          </w:rPr>
          <w:t>N 20-ФЗ</w:t>
        </w:r>
      </w:hyperlink>
      <w:r>
        <w:rPr>
          <w:rFonts w:ascii="Calibri" w:hAnsi="Calibri" w:cs="Calibri"/>
        </w:rPr>
        <w:t xml:space="preserve">, от 30.04.2010 </w:t>
      </w:r>
      <w:hyperlink r:id="rId17" w:history="1">
        <w:r>
          <w:rPr>
            <w:rFonts w:ascii="Calibri" w:hAnsi="Calibri" w:cs="Calibri"/>
            <w:color w:val="0000FF"/>
          </w:rPr>
          <w:t>N 69-ФЗ</w:t>
        </w:r>
      </w:hyperlink>
      <w:r>
        <w:rPr>
          <w:rFonts w:ascii="Calibri" w:hAnsi="Calibri" w:cs="Calibri"/>
        </w:rPr>
        <w:t xml:space="preserve">, от 27.07.2010 </w:t>
      </w:r>
      <w:hyperlink r:id="rId18" w:history="1">
        <w:r>
          <w:rPr>
            <w:rFonts w:ascii="Calibri" w:hAnsi="Calibri" w:cs="Calibri"/>
            <w:color w:val="0000FF"/>
          </w:rPr>
          <w:t>N 194-ФЗ</w:t>
        </w:r>
      </w:hyperlink>
      <w:r>
        <w:rPr>
          <w:rFonts w:ascii="Calibri" w:hAnsi="Calibri" w:cs="Calibri"/>
        </w:rPr>
        <w:t>,</w:t>
      </w:r>
    </w:p>
    <w:p w:rsidR="0071001D" w:rsidRDefault="0071001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19" w:history="1">
        <w:r>
          <w:rPr>
            <w:rFonts w:ascii="Calibri" w:hAnsi="Calibri" w:cs="Calibri"/>
            <w:color w:val="0000FF"/>
          </w:rPr>
          <w:t>N 228-ФЗ</w:t>
        </w:r>
      </w:hyperlink>
      <w:r>
        <w:rPr>
          <w:rFonts w:ascii="Calibri" w:hAnsi="Calibri" w:cs="Calibri"/>
        </w:rPr>
        <w:t xml:space="preserve">, от 23.12.2010 </w:t>
      </w:r>
      <w:hyperlink r:id="rId20" w:history="1">
        <w:r>
          <w:rPr>
            <w:rFonts w:ascii="Calibri" w:hAnsi="Calibri" w:cs="Calibri"/>
            <w:color w:val="0000FF"/>
          </w:rPr>
          <w:t>N 379-ФЗ</w:t>
        </w:r>
      </w:hyperlink>
      <w:r>
        <w:rPr>
          <w:rFonts w:ascii="Calibri" w:hAnsi="Calibri" w:cs="Calibri"/>
        </w:rPr>
        <w:t xml:space="preserve">, от 06.04.2011 </w:t>
      </w:r>
      <w:hyperlink r:id="rId21" w:history="1">
        <w:r>
          <w:rPr>
            <w:rFonts w:ascii="Calibri" w:hAnsi="Calibri" w:cs="Calibri"/>
            <w:color w:val="0000FF"/>
          </w:rPr>
          <w:t>N 65-ФЗ</w:t>
        </w:r>
      </w:hyperlink>
      <w:r>
        <w:rPr>
          <w:rFonts w:ascii="Calibri" w:hAnsi="Calibri" w:cs="Calibri"/>
        </w:rPr>
        <w:t>,</w:t>
      </w:r>
    </w:p>
    <w:p w:rsidR="0071001D" w:rsidRDefault="0071001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11.07.2011 </w:t>
      </w:r>
      <w:hyperlink r:id="rId22" w:history="1">
        <w:r>
          <w:rPr>
            <w:rFonts w:ascii="Calibri" w:hAnsi="Calibri" w:cs="Calibri"/>
            <w:color w:val="0000FF"/>
          </w:rPr>
          <w:t>N 200-ФЗ</w:t>
        </w:r>
      </w:hyperlink>
      <w:r>
        <w:rPr>
          <w:rFonts w:ascii="Calibri" w:hAnsi="Calibri" w:cs="Calibri"/>
        </w:rPr>
        <w:t xml:space="preserve">, от 12.07.2011 </w:t>
      </w:r>
      <w:hyperlink r:id="rId23" w:history="1">
        <w:r>
          <w:rPr>
            <w:rFonts w:ascii="Calibri" w:hAnsi="Calibri" w:cs="Calibri"/>
            <w:color w:val="0000FF"/>
          </w:rPr>
          <w:t>N 210-ФЗ</w:t>
        </w:r>
      </w:hyperlink>
      <w:r>
        <w:rPr>
          <w:rFonts w:ascii="Calibri" w:hAnsi="Calibri" w:cs="Calibri"/>
        </w:rPr>
        <w:t xml:space="preserve">, от 03.12.2011 </w:t>
      </w:r>
      <w:hyperlink r:id="rId24" w:history="1">
        <w:r>
          <w:rPr>
            <w:rFonts w:ascii="Calibri" w:hAnsi="Calibri" w:cs="Calibri"/>
            <w:color w:val="0000FF"/>
          </w:rPr>
          <w:t>N 389-ФЗ</w:t>
        </w:r>
      </w:hyperlink>
      <w:r>
        <w:rPr>
          <w:rFonts w:ascii="Calibri" w:hAnsi="Calibri" w:cs="Calibri"/>
        </w:rPr>
        <w:t>,</w:t>
      </w:r>
    </w:p>
    <w:p w:rsidR="0071001D" w:rsidRDefault="0071001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08.12.2011 </w:t>
      </w:r>
      <w:hyperlink r:id="rId25" w:history="1">
        <w:r>
          <w:rPr>
            <w:rFonts w:ascii="Calibri" w:hAnsi="Calibri" w:cs="Calibri"/>
            <w:color w:val="0000FF"/>
          </w:rPr>
          <w:t>N 422-ФЗ</w:t>
        </w:r>
      </w:hyperlink>
      <w:r>
        <w:rPr>
          <w:rFonts w:ascii="Calibri" w:hAnsi="Calibri" w:cs="Calibri"/>
        </w:rPr>
        <w:t xml:space="preserve">, от 25.06.2012 </w:t>
      </w:r>
      <w:hyperlink r:id="rId26" w:history="1">
        <w:r>
          <w:rPr>
            <w:rFonts w:ascii="Calibri" w:hAnsi="Calibri" w:cs="Calibri"/>
            <w:color w:val="0000FF"/>
          </w:rPr>
          <w:t>N 86-ФЗ</w:t>
        </w:r>
      </w:hyperlink>
      <w:r>
        <w:rPr>
          <w:rFonts w:ascii="Calibri" w:hAnsi="Calibri" w:cs="Calibri"/>
        </w:rPr>
        <w:t xml:space="preserve">, от 30.12.2012 </w:t>
      </w:r>
      <w:hyperlink r:id="rId27" w:history="1">
        <w:r>
          <w:rPr>
            <w:rFonts w:ascii="Calibri" w:hAnsi="Calibri" w:cs="Calibri"/>
            <w:color w:val="0000FF"/>
          </w:rPr>
          <w:t>N 317-ФЗ</w:t>
        </w:r>
      </w:hyperlink>
      <w:r>
        <w:rPr>
          <w:rFonts w:ascii="Calibri" w:hAnsi="Calibri" w:cs="Calibri"/>
        </w:rPr>
        <w:t>,</w:t>
      </w:r>
    </w:p>
    <w:p w:rsidR="0071001D" w:rsidRDefault="0071001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22.04.2013 </w:t>
      </w:r>
      <w:hyperlink r:id="rId28" w:history="1">
        <w:r>
          <w:rPr>
            <w:rFonts w:ascii="Calibri" w:hAnsi="Calibri" w:cs="Calibri"/>
            <w:color w:val="0000FF"/>
          </w:rPr>
          <w:t>N 61-ФЗ</w:t>
        </w:r>
      </w:hyperlink>
      <w:r>
        <w:rPr>
          <w:rFonts w:ascii="Calibri" w:hAnsi="Calibri" w:cs="Calibri"/>
        </w:rPr>
        <w:t xml:space="preserve">, от 07.06.2013 </w:t>
      </w:r>
      <w:hyperlink r:id="rId29" w:history="1">
        <w:r>
          <w:rPr>
            <w:rFonts w:ascii="Calibri" w:hAnsi="Calibri" w:cs="Calibri"/>
            <w:color w:val="0000FF"/>
          </w:rPr>
          <w:t>N 126-ФЗ</w:t>
        </w:r>
      </w:hyperlink>
      <w:r>
        <w:rPr>
          <w:rFonts w:ascii="Calibri" w:hAnsi="Calibri" w:cs="Calibri"/>
        </w:rPr>
        <w:t xml:space="preserve">, от 02.07.2013 </w:t>
      </w:r>
      <w:hyperlink r:id="rId30" w:history="1">
        <w:r>
          <w:rPr>
            <w:rFonts w:ascii="Calibri" w:hAnsi="Calibri" w:cs="Calibri"/>
            <w:color w:val="0000FF"/>
          </w:rPr>
          <w:t>N 166-ФЗ</w:t>
        </w:r>
      </w:hyperlink>
      <w:r>
        <w:rPr>
          <w:rFonts w:ascii="Calibri" w:hAnsi="Calibri" w:cs="Calibri"/>
        </w:rPr>
        <w:t>,</w:t>
      </w:r>
    </w:p>
    <w:p w:rsidR="0071001D" w:rsidRDefault="0071001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31" w:history="1">
        <w:r>
          <w:rPr>
            <w:rFonts w:ascii="Calibri" w:hAnsi="Calibri" w:cs="Calibri"/>
            <w:color w:val="0000FF"/>
          </w:rPr>
          <w:t>N 186-ФЗ</w:t>
        </w:r>
      </w:hyperlink>
      <w:r>
        <w:rPr>
          <w:rFonts w:ascii="Calibri" w:hAnsi="Calibri" w:cs="Calibri"/>
        </w:rPr>
        <w:t xml:space="preserve">, от 02.07.2013 </w:t>
      </w:r>
      <w:hyperlink r:id="rId32" w:history="1">
        <w:r>
          <w:rPr>
            <w:rFonts w:ascii="Calibri" w:hAnsi="Calibri" w:cs="Calibri"/>
            <w:color w:val="0000FF"/>
          </w:rPr>
          <w:t>N 187-ФЗ</w:t>
        </w:r>
      </w:hyperlink>
      <w:r>
        <w:rPr>
          <w:rFonts w:ascii="Calibri" w:hAnsi="Calibri" w:cs="Calibri"/>
        </w:rPr>
        <w:t>,</w:t>
      </w:r>
    </w:p>
    <w:p w:rsidR="0071001D" w:rsidRDefault="0071001D">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Постановлениями Конституционного Суда РФ</w:t>
      </w:r>
    </w:p>
    <w:p w:rsidR="0071001D" w:rsidRDefault="0071001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16.07.2004 </w:t>
      </w:r>
      <w:hyperlink r:id="rId33" w:history="1">
        <w:r>
          <w:rPr>
            <w:rFonts w:ascii="Calibri" w:hAnsi="Calibri" w:cs="Calibri"/>
            <w:color w:val="0000FF"/>
          </w:rPr>
          <w:t>N 15-П,</w:t>
        </w:r>
      </w:hyperlink>
      <w:r>
        <w:rPr>
          <w:rFonts w:ascii="Calibri" w:hAnsi="Calibri" w:cs="Calibri"/>
        </w:rPr>
        <w:t xml:space="preserve"> от 17.11.2005 </w:t>
      </w:r>
      <w:hyperlink r:id="rId34" w:history="1">
        <w:r>
          <w:rPr>
            <w:rFonts w:ascii="Calibri" w:hAnsi="Calibri" w:cs="Calibri"/>
            <w:color w:val="0000FF"/>
          </w:rPr>
          <w:t>N 11-П,</w:t>
        </w:r>
      </w:hyperlink>
    </w:p>
    <w:p w:rsidR="0071001D" w:rsidRDefault="0071001D">
      <w:pPr>
        <w:widowControl w:val="0"/>
        <w:autoSpaceDE w:val="0"/>
        <w:autoSpaceDN w:val="0"/>
        <w:adjustRightInd w:val="0"/>
        <w:spacing w:after="0" w:line="240" w:lineRule="auto"/>
        <w:jc w:val="center"/>
        <w:rPr>
          <w:rFonts w:ascii="Calibri" w:hAnsi="Calibri" w:cs="Calibri"/>
        </w:rPr>
      </w:pPr>
      <w:hyperlink r:id="rId35" w:history="1">
        <w:r>
          <w:rPr>
            <w:rFonts w:ascii="Calibri" w:hAnsi="Calibri" w:cs="Calibri"/>
            <w:color w:val="0000FF"/>
          </w:rPr>
          <w:t>Определением</w:t>
        </w:r>
      </w:hyperlink>
      <w:r>
        <w:rPr>
          <w:rFonts w:ascii="Calibri" w:hAnsi="Calibri" w:cs="Calibri"/>
        </w:rPr>
        <w:t xml:space="preserve"> Конституционного Суда РФ от 02.03.2006 N 22-О,</w:t>
      </w:r>
    </w:p>
    <w:p w:rsidR="0071001D" w:rsidRDefault="0071001D">
      <w:pPr>
        <w:widowControl w:val="0"/>
        <w:autoSpaceDE w:val="0"/>
        <w:autoSpaceDN w:val="0"/>
        <w:adjustRightInd w:val="0"/>
        <w:spacing w:after="0" w:line="240" w:lineRule="auto"/>
        <w:jc w:val="center"/>
        <w:rPr>
          <w:rFonts w:ascii="Calibri" w:hAnsi="Calibri" w:cs="Calibri"/>
        </w:rPr>
      </w:pPr>
      <w:hyperlink r:id="rId36" w:history="1">
        <w:r>
          <w:rPr>
            <w:rFonts w:ascii="Calibri" w:hAnsi="Calibri" w:cs="Calibri"/>
            <w:color w:val="0000FF"/>
          </w:rPr>
          <w:t>Постановлением</w:t>
        </w:r>
      </w:hyperlink>
      <w:r>
        <w:rPr>
          <w:rFonts w:ascii="Calibri" w:hAnsi="Calibri" w:cs="Calibri"/>
        </w:rPr>
        <w:t xml:space="preserve"> Конституционного Суда РФ от 25.03.2008 N 6-П)</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I. ОБЩИЕ ПОЛОЖЕНИЯ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 ОСНОВНЫЕ ПОЛОЖЕНИЯ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 Осуществление правосудия арбитражными судами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Правосудие в сфере предпринимательской и иной экономической деятельности осуществляется арбитражными судами в Российской Федерации, образованными в соответствии с </w:t>
      </w:r>
      <w:hyperlink r:id="rId37" w:history="1">
        <w:r>
          <w:rPr>
            <w:rFonts w:ascii="Calibri" w:hAnsi="Calibri" w:cs="Calibri"/>
            <w:color w:val="0000FF"/>
          </w:rPr>
          <w:t>Конституцией</w:t>
        </w:r>
      </w:hyperlink>
      <w:r>
        <w:rPr>
          <w:rFonts w:ascii="Calibri" w:hAnsi="Calibri" w:cs="Calibri"/>
        </w:rPr>
        <w:t xml:space="preserve"> Российской Федерации и федеральным конституционным законом (далее - арбитражные суды), путем разрешения экономических споров и рассмотрения иных дел, отнесенных к их компетенции Арбитражным процессуальным кодексом Российской Федерации и другими федеральными законами, по правилам, установленным </w:t>
      </w:r>
      <w:hyperlink w:anchor="Par54" w:history="1">
        <w:r>
          <w:rPr>
            <w:rFonts w:ascii="Calibri" w:hAnsi="Calibri" w:cs="Calibri"/>
            <w:color w:val="0000FF"/>
          </w:rPr>
          <w:t>законодательством</w:t>
        </w:r>
      </w:hyperlink>
      <w:r>
        <w:rPr>
          <w:rFonts w:ascii="Calibri" w:hAnsi="Calibri" w:cs="Calibri"/>
        </w:rPr>
        <w:t xml:space="preserve"> о судопроизводстве в арбитражных судах.</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 Задачи судопроизводства в арбитражных судах</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Задачами судопроизводства в арбитражных судах являются: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защита нарушенных или оспариваемых прав и законных интересов лиц, осуществляющих предпринимательскую и иную экономическую деятельность, а также прав и законных интересов Российской Федерации, субъектов Российской Федерации, муниципальных образований в сфере предпринимательской и иной экономической деятельности, органов государственной власти </w:t>
      </w:r>
      <w:r>
        <w:rPr>
          <w:rFonts w:ascii="Calibri" w:hAnsi="Calibri" w:cs="Calibri"/>
        </w:rPr>
        <w:lastRenderedPageBreak/>
        <w:t>Российской Федерации, органов государственной власти субъектов Российской Федерации, органов местного самоуправления, иных органов, должностных лиц в указанной сфере;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доступности правосудия в сфере предпринимательской и иной экономической деятельности;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справедливое публичное судебное разбирательство в разумный срок независимым и беспристрастным судом;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 w:history="1">
        <w:r>
          <w:rPr>
            <w:rFonts w:ascii="Calibri" w:hAnsi="Calibri" w:cs="Calibri"/>
            <w:color w:val="0000FF"/>
          </w:rPr>
          <w:t>закона</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укрепление законности и предупреждение правонарушений в сфере предпринимательской и иной экономической деятельности;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формирование уважительного отношения к закону и суду;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содействие становлению и развитию партнерских деловых отношений, формированию обычаев и этики делового оборота.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0" w:name="Par54"/>
      <w:bookmarkEnd w:id="0"/>
      <w:r>
        <w:rPr>
          <w:rFonts w:ascii="Calibri" w:hAnsi="Calibri" w:cs="Calibri"/>
        </w:rPr>
        <w:t>Статья 3. Законодательство о судопроизводстве в арбитражных судах</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w:t>
      </w:r>
      <w:hyperlink r:id="rId39" w:history="1">
        <w:r>
          <w:rPr>
            <w:rFonts w:ascii="Calibri" w:hAnsi="Calibri" w:cs="Calibri"/>
            <w:color w:val="0000FF"/>
          </w:rPr>
          <w:t>Конституцией</w:t>
        </w:r>
      </w:hyperlink>
      <w:r>
        <w:rPr>
          <w:rFonts w:ascii="Calibri" w:hAnsi="Calibri" w:cs="Calibri"/>
        </w:rPr>
        <w:t xml:space="preserve"> Российской Федерации законодательство о судопроизводстве в арбитражных судах находится в ведении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судопроизводства в арбитражных судах определяется </w:t>
      </w:r>
      <w:hyperlink r:id="rId40" w:history="1">
        <w:r>
          <w:rPr>
            <w:rFonts w:ascii="Calibri" w:hAnsi="Calibri" w:cs="Calibri"/>
            <w:color w:val="0000FF"/>
          </w:rPr>
          <w:t>Конституцией</w:t>
        </w:r>
      </w:hyperlink>
      <w:r>
        <w:rPr>
          <w:rFonts w:ascii="Calibri" w:hAnsi="Calibri" w:cs="Calibri"/>
        </w:rPr>
        <w:t xml:space="preserve"> Российской Федерации, Федеральным конституционным </w:t>
      </w:r>
      <w:hyperlink r:id="rId41" w:history="1">
        <w:r>
          <w:rPr>
            <w:rFonts w:ascii="Calibri" w:hAnsi="Calibri" w:cs="Calibri"/>
            <w:color w:val="0000FF"/>
          </w:rPr>
          <w:t>законом</w:t>
        </w:r>
      </w:hyperlink>
      <w:r>
        <w:rPr>
          <w:rFonts w:ascii="Calibri" w:hAnsi="Calibri" w:cs="Calibri"/>
        </w:rPr>
        <w:t xml:space="preserve"> "О судебной системе Российской Федерации" и Федеральным конституционным </w:t>
      </w:r>
      <w:hyperlink r:id="rId42" w:history="1">
        <w:r>
          <w:rPr>
            <w:rFonts w:ascii="Calibri" w:hAnsi="Calibri" w:cs="Calibri"/>
            <w:color w:val="0000FF"/>
          </w:rPr>
          <w:t>законом</w:t>
        </w:r>
      </w:hyperlink>
      <w:r>
        <w:rPr>
          <w:rFonts w:ascii="Calibri" w:hAnsi="Calibri" w:cs="Calibri"/>
        </w:rPr>
        <w:t xml:space="preserve"> "Об арбитражных судах в Российской Федерации", Арбитражным процессуальным кодексом Российской Федерации (далее - Кодекс) и принимаемыми в соответствии с ними другими федеральными законами.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международным договором Российской Федерации установлены иные правила судопроизводства, чем те, которые предусмотрены законодательством Российской Федерации о судопроизводстве в арбитражных судах, применяются правила международного договора.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Судопроизводство в арбитражных судах осуществляется в соответствии с федеральными законами, действующими во время разрешения спора и рассмотрения дела (далее - рассмотрение дела), совершения отдельного процессуального действия или исполнения судебного акта.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 Право на обращение в арбитражный суд</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Заинтересованное лицо вправе обратиться в арбитражный суд за защитой своих нарушенных или оспариваемых прав и законных интересов, в том числе с требованием о присуждении ему компенсации за нарушение права на судопроизводство в разумный срок или права на исполнение судебного акта в разумный срок, в порядке, установленном настоящим </w:t>
      </w:r>
      <w:hyperlink w:anchor="Par2568" w:history="1">
        <w:r>
          <w:rPr>
            <w:rFonts w:ascii="Calibri" w:hAnsi="Calibri" w:cs="Calibri"/>
            <w:color w:val="0000FF"/>
          </w:rPr>
          <w:t>Кодексом</w:t>
        </w:r>
      </w:hyperlink>
      <w:r>
        <w:rPr>
          <w:rFonts w:ascii="Calibri" w:hAnsi="Calibri" w:cs="Calibri"/>
        </w:rPr>
        <w:t>.</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43" w:history="1">
        <w:r>
          <w:rPr>
            <w:rFonts w:ascii="Calibri" w:hAnsi="Calibri" w:cs="Calibri"/>
            <w:color w:val="0000FF"/>
          </w:rPr>
          <w:t>закона</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настоящим Кодексом, в арбитражный суд вправе обратиться и иные лица.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от права на обращение в суд недействителен.</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Обращение в арбитражный суд осуществляется в форме: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искового заявления - по экономическим спорам и иным делам, возникающим из гражданских правоотношений;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заявления - по делам, возникающим из административных и иных публичных правоотношений, по делам о несостоятельности (банкротстве), по делам особого производства, при обращении о пересмотре судебных актов в порядке надзора и в иных случаях, предусмотренных настоящим Кодексом;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жалобы - при обращении в арбитражный суд апелляционной и кассационной инстанций, а также в иных случаях, предусмотренных настоящим Кодексом и иными федеральными законами;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представления - при обращении Генерального прокурора Российской Федерации и его заместителей о пересмотре судебных актов в порядке надзора.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для определенной категории споров федеральным законом установлен претензионный или иной досудебный порядок урегулирования либо он предусмотрен договором, </w:t>
      </w:r>
      <w:r>
        <w:rPr>
          <w:rFonts w:ascii="Calibri" w:hAnsi="Calibri" w:cs="Calibri"/>
        </w:rPr>
        <w:lastRenderedPageBreak/>
        <w:t>спор передается на разрешение арбитражного суда после соблюдения такого порядка.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 соглашению сторон </w:t>
      </w:r>
      <w:hyperlink w:anchor="Par339" w:history="1">
        <w:r>
          <w:rPr>
            <w:rFonts w:ascii="Calibri" w:hAnsi="Calibri" w:cs="Calibri"/>
            <w:color w:val="0000FF"/>
          </w:rPr>
          <w:t>подведомственный</w:t>
        </w:r>
      </w:hyperlink>
      <w:r>
        <w:rPr>
          <w:rFonts w:ascii="Calibri" w:hAnsi="Calibri" w:cs="Calibri"/>
        </w:rPr>
        <w:t xml:space="preserve"> арбитражному суду спор, возникающий из гражданских правоотношений, до принятия арбитражным судом первой инстанции судебного акта, которым заканчивается рассмотрение дела по существу, может быть передан сторонами на рассмотрение </w:t>
      </w:r>
      <w:hyperlink r:id="rId44" w:history="1">
        <w:r>
          <w:rPr>
            <w:rFonts w:ascii="Calibri" w:hAnsi="Calibri" w:cs="Calibri"/>
            <w:color w:val="0000FF"/>
          </w:rPr>
          <w:t>третейского суда</w:t>
        </w:r>
      </w:hyperlink>
      <w:r>
        <w:rPr>
          <w:rFonts w:ascii="Calibri" w:hAnsi="Calibri" w:cs="Calibri"/>
        </w:rPr>
        <w:t>, если иное не установлено федеральным законом.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 Независимость судей арбитражных судов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осуществлении правосудия судьи арбитражных судов независимы, подчиняются только </w:t>
      </w:r>
      <w:hyperlink r:id="rId45" w:history="1">
        <w:r>
          <w:rPr>
            <w:rFonts w:ascii="Calibri" w:hAnsi="Calibri" w:cs="Calibri"/>
            <w:color w:val="0000FF"/>
          </w:rPr>
          <w:t>Конституции</w:t>
        </w:r>
      </w:hyperlink>
      <w:r>
        <w:rPr>
          <w:rFonts w:ascii="Calibri" w:hAnsi="Calibri" w:cs="Calibri"/>
        </w:rPr>
        <w:t xml:space="preserve"> Российской Федерации и федеральному закону.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Какое-либо постороннее воздействие на судей арбитражных судов, вмешательство в их деятельность государственных органов, органов местного самоуправления, иных органов, организаций, должностных лиц или граждан запрещаются и влекут за собой ответственность, установленную законом.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арбитражных судов по делам, находящимся в их производстве, либо председателю арбитражного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арбитражного суда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делам.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46" w:history="1">
        <w:r>
          <w:rPr>
            <w:rFonts w:ascii="Calibri" w:hAnsi="Calibri" w:cs="Calibri"/>
            <w:color w:val="0000FF"/>
          </w:rPr>
          <w:t>законом</w:t>
        </w:r>
      </w:hyperlink>
      <w:r>
        <w:rPr>
          <w:rFonts w:ascii="Calibri" w:hAnsi="Calibri" w:cs="Calibri"/>
        </w:rPr>
        <w:t xml:space="preserve"> от 02.07.2013 N 166-ФЗ)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Гарантии независимости судей арбитражных судов устанавливаются Конституцией Российской Федерации и федеральным законом.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 Законность при рассмотрении дел арбитражным судом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Законность при рассмотрении дел арбитражным судом обеспечивается правильным применением законов и иных нормативных правовых актов, а также соблюдением всеми судьями арбитражных судов правил, установленных </w:t>
      </w:r>
      <w:hyperlink w:anchor="Par54" w:history="1">
        <w:r>
          <w:rPr>
            <w:rFonts w:ascii="Calibri" w:hAnsi="Calibri" w:cs="Calibri"/>
            <w:color w:val="0000FF"/>
          </w:rPr>
          <w:t>законодательством</w:t>
        </w:r>
      </w:hyperlink>
      <w:r>
        <w:rPr>
          <w:rFonts w:ascii="Calibri" w:hAnsi="Calibri" w:cs="Calibri"/>
        </w:rPr>
        <w:t xml:space="preserve"> о судопроизводстве в арбитражных судах.</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 w:name="Par88"/>
      <w:bookmarkEnd w:id="1"/>
      <w:r>
        <w:rPr>
          <w:rFonts w:ascii="Calibri" w:hAnsi="Calibri" w:cs="Calibri"/>
        </w:rPr>
        <w:t>Статья 6.1. Разумные сроки судопроизводства в арбитражных судах и исполнения судебного акта</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7" w:history="1">
        <w:r>
          <w:rPr>
            <w:rFonts w:ascii="Calibri" w:hAnsi="Calibri" w:cs="Calibri"/>
            <w:color w:val="0000FF"/>
          </w:rPr>
          <w:t>законом</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Судопроизводство в арбитражных судах и исполнение судебного акта осуществляются в разумные сроки.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Разбирательство дел в арбитражных судах осуществляется в сроки, установленные настоящим Кодексом. Продление этих сроков допустимо в случаях и в </w:t>
      </w:r>
      <w:hyperlink w:anchor="Par1299" w:history="1">
        <w:r>
          <w:rPr>
            <w:rFonts w:ascii="Calibri" w:hAnsi="Calibri" w:cs="Calibri"/>
            <w:color w:val="0000FF"/>
          </w:rPr>
          <w:t>порядке</w:t>
        </w:r>
      </w:hyperlink>
      <w:r>
        <w:rPr>
          <w:rFonts w:ascii="Calibri" w:hAnsi="Calibri" w:cs="Calibri"/>
        </w:rPr>
        <w:t>, которые установлены настоящим Кодексом. В любом случае судопроизводство в арбитражных судах должно осуществляться в разумный срок.</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 w:name="Par94"/>
      <w:bookmarkEnd w:id="2"/>
      <w:r>
        <w:rPr>
          <w:rFonts w:ascii="Calibri" w:hAnsi="Calibri" w:cs="Calibri"/>
        </w:rPr>
        <w:t>3. При определении разумного срока судопроизводства в арбитражных судах, который включает в себя период со дня поступления искового заявления или заявления в арбитражный суд первой инстанции до дня принятия последнего судебного акта по делу, учитываются такие обстоятельства, как правовая и фактическая сложность дела, поведение участников арбитражного процесса, достаточность и эффективность действий суда, осуществляемых в целях своевременного рассмотрения дела, а также общая продолжительность судебного разбирательства.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3" w:name="Par95"/>
      <w:bookmarkEnd w:id="3"/>
      <w:r>
        <w:rPr>
          <w:rFonts w:ascii="Calibri" w:hAnsi="Calibri" w:cs="Calibri"/>
        </w:rPr>
        <w:t xml:space="preserve">4. Обстоятельства, связанные с организацией работы суда, в том числе предусмотренные </w:t>
      </w:r>
      <w:hyperlink w:anchor="Par218" w:history="1">
        <w:r>
          <w:rPr>
            <w:rFonts w:ascii="Calibri" w:hAnsi="Calibri" w:cs="Calibri"/>
            <w:color w:val="0000FF"/>
          </w:rPr>
          <w:t>пунктом 2 части 3 статьи 18</w:t>
        </w:r>
      </w:hyperlink>
      <w:r>
        <w:rPr>
          <w:rFonts w:ascii="Calibri" w:hAnsi="Calibri" w:cs="Calibri"/>
        </w:rPr>
        <w:t xml:space="preserve"> настоящего Кодекса и требующие замены судьи, а также </w:t>
      </w:r>
      <w:r>
        <w:rPr>
          <w:rFonts w:ascii="Calibri" w:hAnsi="Calibri" w:cs="Calibri"/>
        </w:rPr>
        <w:lastRenderedPageBreak/>
        <w:t>рассмотрение дела различными инстанциями не может приниматься во внимание в качестве оснований для превышения разумных сроков судопроизводства по делу.</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Правила определения разумного срока судопроизводства, предусмотренные </w:t>
      </w:r>
      <w:hyperlink w:anchor="Par94" w:history="1">
        <w:r>
          <w:rPr>
            <w:rFonts w:ascii="Calibri" w:hAnsi="Calibri" w:cs="Calibri"/>
            <w:color w:val="0000FF"/>
          </w:rPr>
          <w:t>частями 3</w:t>
        </w:r>
      </w:hyperlink>
      <w:r>
        <w:rPr>
          <w:rFonts w:ascii="Calibri" w:hAnsi="Calibri" w:cs="Calibri"/>
        </w:rPr>
        <w:t xml:space="preserve"> и </w:t>
      </w:r>
      <w:hyperlink w:anchor="Par95" w:history="1">
        <w:r>
          <w:rPr>
            <w:rFonts w:ascii="Calibri" w:hAnsi="Calibri" w:cs="Calibri"/>
            <w:color w:val="0000FF"/>
          </w:rPr>
          <w:t>4</w:t>
        </w:r>
      </w:hyperlink>
      <w:r>
        <w:rPr>
          <w:rFonts w:ascii="Calibri" w:hAnsi="Calibri" w:cs="Calibri"/>
        </w:rPr>
        <w:t xml:space="preserve"> настоящей статьи, применяются также при определении разумного срока исполнения судебных актов.</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4" w:name="Par99"/>
      <w:bookmarkEnd w:id="4"/>
      <w:r>
        <w:rPr>
          <w:rFonts w:ascii="Calibri" w:hAnsi="Calibri" w:cs="Calibri"/>
        </w:rPr>
        <w:t>6. В случае если после принятия искового заявления или заявления к производству арбитражного суда дело длительное время не рассматривается и судебный процесс затягивается, заинтересованные лица вправе обратиться к председателю арбитражного суда с заявлением об ускорении рассмотрения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Заявление об ускорении рассмотрения дела рассматривается председателем арбитражного суда в пятидневный срок со дня поступления заявления в арбитражный суд. По результатам рассмотрения заявления председатель арбитражного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совершить для ускорения рассмотрения дела.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 Равенство всех перед законом и судом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Правосудие в арбитражных судах осуществляется на началах равенства всех перед законом и судом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равенства всех организаций перед законом и судом независимо от организационно-правовой формы, формы собственности, подчиненности, места нахождения и других обстоятельств.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обеспечивает равную судебную защиту прав и законных интересов всех лиц, участвующих в деле.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 Равноправие сторон</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Судопроизводство в арбитражном суде осуществляется на основе равноправия сторон.</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арбитражному суду своих доводов и объяснений, осуществление иных процессуальных прав и обязанностей, предусмотренных настоящим Кодексом.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не вправе своими действиями ставить какую-либо из сторон в преимущественное положение, равно как и умалять права одной из сторон.</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 Состязательность</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Судопроизводство в арбитражном суде осуществляется на основе состязательности.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участвующие в деле, вправе знать об аргументах друг друга до начала судебного разбирательства. Каждому лицу, участвующему в деле, гарантируется право представлять доказательства арбитражному суду и другой стороне по делу, обеспечивается право заявлять ходатайства, высказывать свои доводы и соображения, давать объяснения по всем возникающим в ходе рассмотрения дела вопросам, связанным с представлением доказательств. Лица, участвующие в деле, несут риск наступления последствий совершения или несовершения ими процессуальных действий.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несовершения ими процессуальных действий, оказывает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законов и иных нормативных правовых актов при рассмотрении дела.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 Непосредственность судебного разбирательства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при разбирательстве дела обязан непосредственно исследовать все доказательства по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Доказательства, которые не были предметом исследования в судебном заседании, не могут быть положены арбитражным судом в основу принимаемого судебного акта.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 Гласность судебного разбирательства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Разбирательство дел в арбитражных судах открытое.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Разбирательство дела в закрытом судебном заседании допускается в случаях, если открытое разбирательство дела может привести к разглашению государственной тайны, в иных случаях, предусмотренных федеральным законом, а также при удовлетворении ходатайства лица, участвующего в деле и ссылающегося на необходимость сохранения коммерческой, служебной или иной охраняемой законом </w:t>
      </w:r>
      <w:hyperlink r:id="rId49" w:history="1">
        <w:r>
          <w:rPr>
            <w:rFonts w:ascii="Calibri" w:hAnsi="Calibri" w:cs="Calibri"/>
            <w:color w:val="0000FF"/>
          </w:rPr>
          <w:t>тайны</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Разглашение сведений, составляющих государственную, коммерческую, служебную или иную охраняемую законом тайну, влечет за собой ответственность, установленную федеральным законом.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разбирательстве дела в закрытом судебном заседании выносится определение. Определение выносится в отношении всего судебного разбирательства или его части.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разбирательстве дела в закрытом судебном заседании присутствуют лица, участвующие в деле, их представители, а в необходимых случаях и в порядке, которые установлены настоящим Кодексом, присутствуют также эксперты, специалисты, свидетели и переводчики.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 w:history="1">
        <w:r>
          <w:rPr>
            <w:rFonts w:ascii="Calibri" w:hAnsi="Calibri" w:cs="Calibri"/>
            <w:color w:val="0000FF"/>
          </w:rPr>
          <w:t>закона</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Разбирательство дела в закрытом судебном заседании осуществляется с соблюдением правил судопроизводства в арбитражных судах. Использование систем видеоконференц-связи в закрытом судебном заседании не допускается.</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Лица, присутствующие в открытом судебном заседании, имеют право делать заметки по ходу судебного заседания, фиксировать его с помощью средств звукозаписи. Кино- и фотосъемка, видеозапись, а также трансляция судебного заседания арбитражного суда по радио и телевидению допускается с разрешения судьи - председательствующего в судебном заседании.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Судебные акты арбитражным судом объявляются публично.</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 Язык судопроизводства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Судопроизводство в арбитражном суде ведется на русском языке - государственном языке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Лицам, участвующим в деле и не владеющим русским языком, арбитражный суд разъясняет и обеспечивает право знакомиться с материалами дела, участвовать в судебных действиях, выступать в суде на родном языке или свободно выбранном языке общения и пользоваться услугами переводчика.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 Нормативные правовые акты, применяемые при рассмотрении дел</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Арбитражные суды рассматривают дела на основании </w:t>
      </w:r>
      <w:hyperlink r:id="rId52" w:history="1">
        <w:r>
          <w:rPr>
            <w:rFonts w:ascii="Calibri" w:hAnsi="Calibri" w:cs="Calibri"/>
            <w:color w:val="0000FF"/>
          </w:rPr>
          <w:t>Конституции</w:t>
        </w:r>
      </w:hyperlink>
      <w:r>
        <w:rPr>
          <w:rFonts w:ascii="Calibri" w:hAnsi="Calibri" w:cs="Calibri"/>
        </w:rPr>
        <w:t xml:space="preserve">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и нормативных правовых актов Правительства Российской Федерации, нормативных правовых актов федеральных органов исполнительной власти, конституций (уставов), законов и иных нормативных правовых актов субъектов Российской Федерации, актов органов местного самоуправления.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Арбитражные суды в случаях, предусмотренных федеральным законом, применяют </w:t>
      </w:r>
      <w:hyperlink r:id="rId53" w:history="1">
        <w:r>
          <w:rPr>
            <w:rFonts w:ascii="Calibri" w:hAnsi="Calibri" w:cs="Calibri"/>
            <w:color w:val="0000FF"/>
          </w:rPr>
          <w:t>обычаи делового оборота</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установив при рассмотрении дела несоответствие нормативного правового акта иному имеющему большую юридическую силу нормативному правовому акту, в том числе издание его с превышением полномочий, принимает судебный акт в соответствии с нормативным правовым актом, имеющим большую юридическую силу.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при рассмотрении конкретного дела арбитражный суд придет к выводу о несоответствии закона, примененного или подлежащего применению в рассматриваемом деле, </w:t>
      </w:r>
      <w:hyperlink r:id="rId54" w:history="1">
        <w:r>
          <w:rPr>
            <w:rFonts w:ascii="Calibri" w:hAnsi="Calibri" w:cs="Calibri"/>
            <w:color w:val="0000FF"/>
          </w:rPr>
          <w:t>Конституции</w:t>
        </w:r>
      </w:hyperlink>
      <w:r>
        <w:rPr>
          <w:rFonts w:ascii="Calibri" w:hAnsi="Calibri" w:cs="Calibri"/>
        </w:rPr>
        <w:t xml:space="preserve"> Российской Федерации, арбитражный суд обращается в Конституционный Суд Российской Федерации с запросом о проверке конституционности этого закона.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международным договором Российской Федерации установлены иные правила, чем те, которые предусмотрены законом, арбитражный суд применяет правила международного договора.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Арбитражный суд в соответствии с международным договором Российской Федерации, федеральным законом, соглашением сторон, заключенным в соответствии с ними, применяет нормы иностранного права. Данное правило не затрагивает действие императивных норм законодательства Российской Федерации, применение которых регулируется </w:t>
      </w:r>
      <w:hyperlink r:id="rId55" w:history="1">
        <w:r>
          <w:rPr>
            <w:rFonts w:ascii="Calibri" w:hAnsi="Calibri" w:cs="Calibri"/>
            <w:color w:val="0000FF"/>
          </w:rPr>
          <w:t>разделом VI</w:t>
        </w:r>
      </w:hyperlink>
      <w:r>
        <w:rPr>
          <w:rFonts w:ascii="Calibri" w:hAnsi="Calibri" w:cs="Calibri"/>
        </w:rPr>
        <w:t xml:space="preserve"> Гражданского кодекса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случаях, если спорные отношения прямо не урегулированы федеральным законом и другими нормативными правовыми актами или соглашением сторон и отсутствует применимый к ним обычай делового оборота, к таким отношениям, если это не противоречит их существу, арбитражные суды применяют нормы права, регулирующие сходные отношения (аналогия закона), а при отсутствии таких норм рассматривают дела исходя из общих начал и смысла федеральных законов и иных нормативных правовых актов (аналогия права).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 Применение норм иностранного права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применении норм иностранного права арбитражный суд устанавливает содержание этих норм в соответствии с их официальным толкованием, практикой применения и доктриной в соответствующем иностранном государстве.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установления содержания норм иностранного права суд может обратиться в установленном порядке за содействием и разъяснением в Министерство юстиции Российской Федерации и иные компетентные органы или организации Российской Федерации и за границей либо привлечь экспертов.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участвующие в деле, могут представлять документы, подтверждающие содержание норм иностранного права, на которые они ссылаются в обоснование своих требований или возражений, и иным образом содействовать суду в установлении содержания этих норм.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требованиям, связанным с осуществлением сторонами предпринимательской и иной экономической деятельности, обязанность доказывания содержания норм иностранного права может быть возложена судом на стороны.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содержание норм иностранного права, несмотря на принятые в соответствии с настоящей статьей меры, в разумные сроки не установлено, арбитражный суд применяет соответствующие нормы российского права.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 Судебные акты арбитражного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принимает судебные акты в форме решения, постановления, определения.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Судебный акт, принятый арбитражным судом первой инстанции при рассмотрении дела по существу, именуется решением.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Судебные акты, принимаемые арбитражными судами апелляционной и кассационной инстанций по результатам рассмотрения апелляционных и кассационных жалоб, а также судебные акты, принимаемые Президиумом Высшего Арбитражного Суда Российской Федерации по результатам пересмотра судебных актов в порядке надзора, именуются постановлениями.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Все иные судебные акты арбитражных судов, принимаемые в ходе осуществления судопроизводства, именуются определениями.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Принимаемые арбитражным судом решения, постановления, определения должны быть законными, обоснованными и мотивированными.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5" w:name="Par170"/>
      <w:bookmarkEnd w:id="5"/>
      <w:r>
        <w:rPr>
          <w:rFonts w:ascii="Calibri" w:hAnsi="Calibri" w:cs="Calibri"/>
        </w:rPr>
        <w:t>Статья 16. Обязательность судебных актов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Вступившие в законную силу судебные акты арбитражного суда являются обязательными для органов государственной власти, органов местного самоуправления, иных органов, организаций, должностных лиц и граждан и подлежат исполнению на всей территории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арбитражного суда о представлении доказательств, сведений и других материалов, даче объяснений, разъяснений, заключений и иные требования, связанные с рассматриваемым делом, являются также обязательными и подлежат исполнению органами, организациями и лицами, которым они адресованы.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Специализированный арбитражный суд в целях получения разъяснений, консультаций и выяснения профессионального мнения ученых, специалистов и прочих лиц, обладающих теоретическими и практическими познаниями по существу разрешаемого специализированным арбитражным судом спора, может также направлять запросы.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Запросы о даче разъяснений, консультаций и об изложении профессиональных мнений по рассматриваемым специализированным арбитражным судом делам обязательны для всех органов, организаций и лиц, которым они адресованы.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Запросы должны быть рассмотрены и ответ по результатам их рассмотрения должен быть направлен в специализированный арбитражный суд в течение месяца со дня получения этих запросов, если иной срок не указан специализированным арбитражным судом.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56" w:history="1">
        <w:r>
          <w:rPr>
            <w:rFonts w:ascii="Calibri" w:hAnsi="Calibri" w:cs="Calibri"/>
            <w:color w:val="0000FF"/>
          </w:rPr>
          <w:t>законом</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судебных актов, а также невыполнение требований арбитражных судов влечет за собой ответственность, установленную настоящим Кодексом и другими федеральными законами.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Обязательность судебных актов не лишает лиц, не участвовавших в деле, возможности обратиться в арбитражный суд за защитой нарушенных этими актами их прав и законных интересов путем обжалования указанных актов.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Признание и обязательность исполнения на территории Российской Федерации судебных актов, принятых иностранными судами, иностранных арбитражных решений определяются международным договором Российской Федерации, федеральным законом.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главы 2 см. Информационное </w:t>
      </w:r>
      <w:hyperlink r:id="rId57" w:history="1">
        <w:r>
          <w:rPr>
            <w:rFonts w:ascii="Calibri" w:hAnsi="Calibri" w:cs="Calibri"/>
            <w:color w:val="0000FF"/>
          </w:rPr>
          <w:t>письмо</w:t>
        </w:r>
      </w:hyperlink>
      <w:r>
        <w:rPr>
          <w:rFonts w:ascii="Calibri" w:hAnsi="Calibri" w:cs="Calibri"/>
        </w:rPr>
        <w:t xml:space="preserve"> Президиума ВАС РФ от 13.08.2004 N 82.</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2. СОСТАВ АРБИТРАЖНОГО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17 данного документа (в редакции Федерального закона от 12.07.2011 N 210-ФЗ) </w:t>
      </w:r>
      <w:hyperlink r:id="rId58" w:history="1">
        <w:r>
          <w:rPr>
            <w:rFonts w:ascii="Calibri" w:hAnsi="Calibri" w:cs="Calibri"/>
            <w:color w:val="0000FF"/>
          </w:rPr>
          <w:t>применяются</w:t>
        </w:r>
      </w:hyperlink>
      <w:r>
        <w:rPr>
          <w:rFonts w:ascii="Calibri" w:hAnsi="Calibri" w:cs="Calibri"/>
        </w:rPr>
        <w:t xml:space="preserve"> арбитражными судами при рассмотрении дел о банкротстве, производство по которым возбуждено после дня </w:t>
      </w:r>
      <w:hyperlink r:id="rId59" w:history="1">
        <w:r>
          <w:rPr>
            <w:rFonts w:ascii="Calibri" w:hAnsi="Calibri" w:cs="Calibri"/>
            <w:color w:val="0000FF"/>
          </w:rPr>
          <w:t>вступления</w:t>
        </w:r>
      </w:hyperlink>
      <w:r>
        <w:rPr>
          <w:rFonts w:ascii="Calibri" w:hAnsi="Calibri" w:cs="Calibri"/>
        </w:rPr>
        <w:t xml:space="preserve"> в силу указанного закона.</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6" w:name="Par190"/>
      <w:bookmarkEnd w:id="6"/>
      <w:r>
        <w:rPr>
          <w:rFonts w:ascii="Calibri" w:hAnsi="Calibri" w:cs="Calibri"/>
        </w:rPr>
        <w:t>Статья 17. Единоличное и коллегиальное рассмотрение дел</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в первой инстанции арбитражного суда рассматриваются судьей единолично, если коллегиальное рассмотрение дела не предусмотрено настоящей статьей. Коллегиальное рассмотрение дел в арбитражном суде первой инстанции осуществляется в составе трех судей или судьи и двух арбитражных заседателей.</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7" w:name="Par193"/>
      <w:bookmarkEnd w:id="7"/>
      <w:r>
        <w:rPr>
          <w:rFonts w:ascii="Calibri" w:hAnsi="Calibri" w:cs="Calibri"/>
        </w:rPr>
        <w:t>2. В первой инстанции арбитражного суда коллегиальным составом судей рассматриваются: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относящиеся к подсудности Высшего Арбитражного Суда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дела об </w:t>
      </w:r>
      <w:hyperlink w:anchor="Par2143" w:history="1">
        <w:r>
          <w:rPr>
            <w:rFonts w:ascii="Calibri" w:hAnsi="Calibri" w:cs="Calibri"/>
            <w:color w:val="0000FF"/>
          </w:rPr>
          <w:t>оспаривании</w:t>
        </w:r>
      </w:hyperlink>
      <w:r>
        <w:rPr>
          <w:rFonts w:ascii="Calibri" w:hAnsi="Calibri" w:cs="Calibri"/>
        </w:rPr>
        <w:t xml:space="preserve"> нормативных правовых актов;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60" w:history="1">
        <w:r>
          <w:rPr>
            <w:rFonts w:ascii="Calibri" w:hAnsi="Calibri" w:cs="Calibri"/>
            <w:color w:val="0000FF"/>
          </w:rPr>
          <w:t>закон</w:t>
        </w:r>
      </w:hyperlink>
      <w:r>
        <w:rPr>
          <w:rFonts w:ascii="Calibri" w:hAnsi="Calibri" w:cs="Calibri"/>
        </w:rPr>
        <w:t xml:space="preserve"> от 12.07.2011 N 210-ФЗ;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дела, направленные в арбитражный суд первой инстанции на новое рассмотрение с указанием на коллегиальное рассмотрение;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дела, решения о коллегиальном рассмотрении которых приняты председателем судебного состава в связи с их особой сложностью на основании мотивированного заявления судьи;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61"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дела, относящиеся к подсудности Суда по интеллектуальным правам.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62" w:history="1">
        <w:r>
          <w:rPr>
            <w:rFonts w:ascii="Calibri" w:hAnsi="Calibri" w:cs="Calibri"/>
            <w:color w:val="0000FF"/>
          </w:rPr>
          <w:t>законом</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первой инстанции в составе судьи и двух арбитражных заседателей рассматривает экономические споры и иные дела, возникающие из гражданских и иных правоотношений, если какая-либо из сторон заявит ходатайство о рассмотрении дела с участием арбитражных заседателей.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подлежат рассмотрению с участием арбитражных заседателей дела, предусмотренные </w:t>
      </w:r>
      <w:hyperlink w:anchor="Par193" w:history="1">
        <w:r>
          <w:rPr>
            <w:rFonts w:ascii="Calibri" w:hAnsi="Calibri" w:cs="Calibri"/>
            <w:color w:val="0000FF"/>
          </w:rPr>
          <w:t>частью 2</w:t>
        </w:r>
      </w:hyperlink>
      <w:r>
        <w:rPr>
          <w:rFonts w:ascii="Calibri" w:hAnsi="Calibri" w:cs="Calibri"/>
        </w:rPr>
        <w:t xml:space="preserve"> настоящей статьи, а также дела, возникающие из административных и иных </w:t>
      </w:r>
      <w:hyperlink w:anchor="Par2120" w:history="1">
        <w:r>
          <w:rPr>
            <w:rFonts w:ascii="Calibri" w:hAnsi="Calibri" w:cs="Calibri"/>
            <w:color w:val="0000FF"/>
          </w:rPr>
          <w:t>публичных</w:t>
        </w:r>
      </w:hyperlink>
      <w:r>
        <w:rPr>
          <w:rFonts w:ascii="Calibri" w:hAnsi="Calibri" w:cs="Calibri"/>
        </w:rPr>
        <w:t xml:space="preserve"> правоотношений, и дела </w:t>
      </w:r>
      <w:hyperlink w:anchor="Par2513" w:history="1">
        <w:r>
          <w:rPr>
            <w:rFonts w:ascii="Calibri" w:hAnsi="Calibri" w:cs="Calibri"/>
            <w:color w:val="0000FF"/>
          </w:rPr>
          <w:t>особого производства</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Дела в арбитражном суде апелляционной и кассационной инстанций, а также в порядке надзора рассматриваются коллегиально в составе трех или иного нечетного количества судей, если иное не установлено настоящим Кодексом.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коллегиальном рассмотрении дела один из судей председательствует в судебном заседании.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настоящим Кодексом судье предоставлено право единолично рассматривать дела и разрешать отдельные процессуальные вопросы, судья действует от имени арбитражного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8" w:name="Par209"/>
      <w:bookmarkEnd w:id="8"/>
      <w:r>
        <w:rPr>
          <w:rFonts w:ascii="Calibri" w:hAnsi="Calibri" w:cs="Calibri"/>
        </w:rPr>
        <w:t>Статья 18. Формирование состава суда</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3"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 суда для рассмотрения конкретного дела, в том числе с участием арбитражных заседателей, формируется с учетом нагрузки 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информационной системы.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Дело, рассмотрение которого начато одним судьей или составом суда, должно быть рассмотрено этим же судьей или составом суда.</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9" w:name="Par216"/>
      <w:bookmarkEnd w:id="9"/>
      <w:r>
        <w:rPr>
          <w:rFonts w:ascii="Calibri" w:hAnsi="Calibri" w:cs="Calibri"/>
        </w:rPr>
        <w:t>3. Замена судьи, арбитражного заседателя или одного из судей, арбитражных заседателей возможна в случае: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заявленного и удовлетворенного в порядке, установленном настоящим </w:t>
      </w:r>
      <w:hyperlink w:anchor="Par298" w:history="1">
        <w:r>
          <w:rPr>
            <w:rFonts w:ascii="Calibri" w:hAnsi="Calibri" w:cs="Calibri"/>
            <w:color w:val="0000FF"/>
          </w:rPr>
          <w:t>Кодексом</w:t>
        </w:r>
      </w:hyperlink>
      <w:r>
        <w:rPr>
          <w:rFonts w:ascii="Calibri" w:hAnsi="Calibri" w:cs="Calibri"/>
        </w:rPr>
        <w:t>, самоотвода или отвода судьи, арбитражного заседателя;</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0" w:name="Par218"/>
      <w:bookmarkEnd w:id="10"/>
      <w:r>
        <w:rPr>
          <w:rFonts w:ascii="Calibri" w:hAnsi="Calibri" w:cs="Calibri"/>
        </w:rPr>
        <w:t>2) длительного отсутствия судьи, арбитражного заседателя ввиду болезни, отпуска, пребывания на учебе, нахождения в служебной командировке.</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1" w:name="Par219"/>
      <w:bookmarkEnd w:id="11"/>
      <w:r>
        <w:rPr>
          <w:rFonts w:ascii="Calibri" w:hAnsi="Calibri" w:cs="Calibri"/>
        </w:rPr>
        <w:t>4. Замена судьи, арбитражного заседателя производится также в случаях прекращения или приостановления их полномочий по основаниям, установленным федеральным законом.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замены судьи, арбитражного заседателя в процессе рассмотрения дела судебное разбирательство должно быть произведено с самого начала. Совершение процессуальных действий в случаях, не терпящих отлагательства, в том числе принятие искового заявления или заявления и возбуждение производства по делу, рассмотрение заявления об обеспечении иска, отложение судебного разбирательства, одним судьей вместо другого судьи в порядке взаимозаменяемости не является заменой судьи.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связанных с участием арбитражных заседателей в осуществлении правосудия, см. </w:t>
      </w:r>
      <w:hyperlink r:id="rId64" w:history="1">
        <w:r>
          <w:rPr>
            <w:rFonts w:ascii="Calibri" w:hAnsi="Calibri" w:cs="Calibri"/>
            <w:color w:val="0000FF"/>
          </w:rPr>
          <w:t>Постановление</w:t>
        </w:r>
      </w:hyperlink>
      <w:r>
        <w:rPr>
          <w:rFonts w:ascii="Calibri" w:hAnsi="Calibri" w:cs="Calibri"/>
        </w:rPr>
        <w:t xml:space="preserve"> Пленума ВАС РФ от 10.11.2011 N 70.</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2" w:name="Par225"/>
      <w:bookmarkEnd w:id="12"/>
      <w:r>
        <w:rPr>
          <w:rFonts w:ascii="Calibri" w:hAnsi="Calibri" w:cs="Calibri"/>
        </w:rPr>
        <w:t>Статья 19. Привлечение к рассмотрению дел арбитражных заседателей</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65"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Арбитражные заседатели могут быть привлечены к рассмотрению дел в арбитражных судах первой инстанции в соответствии с настоящим Кодексом и другими федеральными законами по ходатайству стороны в связи с особой сложностью дела и (или) необходимостью использования специальных знаний в сфере экономики, финансов, управления.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Ходатайство о рассмотрении дела с участием арбитражных заседателей должно содержать обоснование особой сложности дела и (или) необходимости использования специальных знаний и может быть заявлено стороной не позднее чем за один месяц до начала судебного разбирательства, в том числе при каждом новом рассмотрении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обязан разъяснить сторонам их право заявлять такое ходатайство в определении о принятии искового заявления к производству суда и при подготовке дела к судебному разбирательству.</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3" w:name="Par233"/>
      <w:bookmarkEnd w:id="13"/>
      <w:r>
        <w:rPr>
          <w:rFonts w:ascii="Calibri" w:hAnsi="Calibri" w:cs="Calibri"/>
        </w:rPr>
        <w:t xml:space="preserve">3. Ходатайство о рассмотрении дела с участием арбитражных заседателей разрешается арбитражным судом в порядке, установленном </w:t>
      </w:r>
      <w:hyperlink w:anchor="Par1860" w:history="1">
        <w:r>
          <w:rPr>
            <w:rFonts w:ascii="Calibri" w:hAnsi="Calibri" w:cs="Calibri"/>
            <w:color w:val="0000FF"/>
          </w:rPr>
          <w:t>статьей 159</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ходатайство о рассмотрении дела с участием арбитражных заседателей удовлетворено, кандидатуры арбитражных заседателей определяются из списка арбитражных заседателей, утвержденного в установленном федеральным </w:t>
      </w:r>
      <w:hyperlink r:id="rId66" w:history="1">
        <w:r>
          <w:rPr>
            <w:rFonts w:ascii="Calibri" w:hAnsi="Calibri" w:cs="Calibri"/>
            <w:color w:val="0000FF"/>
          </w:rPr>
          <w:t>законом</w:t>
        </w:r>
      </w:hyperlink>
      <w:r>
        <w:rPr>
          <w:rFonts w:ascii="Calibri" w:hAnsi="Calibri" w:cs="Calibri"/>
        </w:rPr>
        <w:t xml:space="preserve"> порядке, с учетом их специализации, путем случайной выборки с использованием автоматизированной информационной системы или иным способом, применяемым в арбитражном суде для формирования состава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Наличие случая, предусмотренного </w:t>
      </w:r>
      <w:hyperlink w:anchor="Par216" w:history="1">
        <w:r>
          <w:rPr>
            <w:rFonts w:ascii="Calibri" w:hAnsi="Calibri" w:cs="Calibri"/>
            <w:color w:val="0000FF"/>
          </w:rPr>
          <w:t>частями 3</w:t>
        </w:r>
      </w:hyperlink>
      <w:r>
        <w:rPr>
          <w:rFonts w:ascii="Calibri" w:hAnsi="Calibri" w:cs="Calibri"/>
        </w:rPr>
        <w:t xml:space="preserve"> и </w:t>
      </w:r>
      <w:hyperlink w:anchor="Par219" w:history="1">
        <w:r>
          <w:rPr>
            <w:rFonts w:ascii="Calibri" w:hAnsi="Calibri" w:cs="Calibri"/>
            <w:color w:val="0000FF"/>
          </w:rPr>
          <w:t>4 статьи 18</w:t>
        </w:r>
      </w:hyperlink>
      <w:r>
        <w:rPr>
          <w:rFonts w:ascii="Calibri" w:hAnsi="Calibri" w:cs="Calibri"/>
        </w:rPr>
        <w:t xml:space="preserve"> настоящего Кодекса, является основанием для замены арбитражного заседателя. В этом случае другая кандидатура арбитражного заседателя определяется в порядке, установленном </w:t>
      </w:r>
      <w:hyperlink w:anchor="Par233" w:history="1">
        <w:r>
          <w:rPr>
            <w:rFonts w:ascii="Calibri" w:hAnsi="Calibri" w:cs="Calibri"/>
            <w:color w:val="0000FF"/>
          </w:rPr>
          <w:t>частью 3</w:t>
        </w:r>
      </w:hyperlink>
      <w:r>
        <w:rPr>
          <w:rFonts w:ascii="Calibri" w:hAnsi="Calibri" w:cs="Calibri"/>
        </w:rPr>
        <w:t xml:space="preserve"> настоящей статьи.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после отвода одного или нескольких арбитражных заседателей невозможно сформировать состав суда для рассмотрения дела с участием арбитражных заседателей, указанное дело рассматривается судьей единолично.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неявки в судебное заседание одного или двух арбитражных заседателей дело может быть рассмотрено судьей единолично, если стороны или их представители присутствуют в данном судебном заседании и не возражают против рассмотрения дела судьей единолично.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хотя бы одна из сторон возражает против рассмотрения дела судьей единолично, суд объявляет перерыв в судебном заседании или откладывает судебное разбирательство. Если проведение нового судебного заседания невозможно вследствие неявки в судебное заседание одного или двух арбитражных заседателей, суд по ходатайству одной из сторон вправе вынести определение о рассмотрении дела судьей единолично и открыть судебное заседание в первой инстанции.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рассмотрении дела арбитражные заседатели пользуются правами и несут обязанности судьи.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Судья и арбитражный заседатель при рассмотрении дела, разрешении всех вопросов, возникающих при рассмотрении дела и принятии судебных актов, пользуются равными процессуальными правами.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Арбитражный заседатель не может быть председательствующим в судебном заседании.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4" w:name="Par243"/>
      <w:bookmarkEnd w:id="14"/>
      <w:r>
        <w:rPr>
          <w:rFonts w:ascii="Calibri" w:hAnsi="Calibri" w:cs="Calibri"/>
        </w:rPr>
        <w:t>Статья 20. Порядок разрешения вопросов судом в коллегиальном составе. Особое мнение судьи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Судья - председательствующий в заседании - голосует последним.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несогласный с мнением большинства судей, голосовавших за принятие судебного акта, обязан подписать этот судебный акт и вправе изложить в письменной форме свое особое мнение.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Судья, голосовавший за принятый судебный акт по существу рассматриваемого судом </w:t>
      </w:r>
      <w:r>
        <w:rPr>
          <w:rFonts w:ascii="Calibri" w:hAnsi="Calibri" w:cs="Calibri"/>
        </w:rPr>
        <w:lastRenderedPageBreak/>
        <w:t>вопроса, но оставшийся в меньшинстве при голосовании по какому-либо другому вопросу или по мотивировке принятого судебного акта, также вправе изложить в письменной форме свое особое мнение.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изложении своего особого мнения судья не вправе сообщать кому бы то ни было сведения о содержании обсуждения при принятии судебного акта, о позиции отдельных судей, входивших в состав суда, и иным способом раскрывать тайну совещания судей.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Особое мнение судьи должно быть изготовлено в срок, не превышающий пяти дней со дня принятия решения по делу. Особое мнение судьи приобщается к материалам дела, но не оглашается.</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68"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главы 3 см. Информационное </w:t>
      </w:r>
      <w:hyperlink r:id="rId69" w:history="1">
        <w:r>
          <w:rPr>
            <w:rFonts w:ascii="Calibri" w:hAnsi="Calibri" w:cs="Calibri"/>
            <w:color w:val="0000FF"/>
          </w:rPr>
          <w:t>письмо</w:t>
        </w:r>
      </w:hyperlink>
      <w:r>
        <w:rPr>
          <w:rFonts w:ascii="Calibri" w:hAnsi="Calibri" w:cs="Calibri"/>
        </w:rPr>
        <w:t xml:space="preserve"> Президиума ВАС РФ от 13.08.2004 N 82.</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3. ОТВОДЫ</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5" w:name="Par260"/>
      <w:bookmarkEnd w:id="15"/>
      <w:r>
        <w:rPr>
          <w:rFonts w:ascii="Calibri" w:hAnsi="Calibri" w:cs="Calibri"/>
        </w:rPr>
        <w:t>Статья 21. Отвод судьи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6" w:name="Par262"/>
      <w:bookmarkEnd w:id="16"/>
      <w:r>
        <w:rPr>
          <w:rFonts w:ascii="Calibri" w:hAnsi="Calibri" w:cs="Calibri"/>
        </w:rPr>
        <w:t>1. Судья не может участвовать в рассмотрении дела и подлежит отводу, если он:</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предыдущем рассмотрении данного дела участвовал в нем в качестве судьи и его повторное участие в рассмотрении дела в соответствии с требованиями настоящего Кодекса является недопустимым;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предыдущем рассмотрении данного дела участвовал в нем в качестве прокурора, помощника судьи, секретаря судебного заседания, представителя, эксперта, специалиста, переводчика или свидетеля;</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 w:history="1">
        <w:r>
          <w:rPr>
            <w:rFonts w:ascii="Calibri" w:hAnsi="Calibri" w:cs="Calibri"/>
            <w:color w:val="0000FF"/>
          </w:rPr>
          <w:t>закона</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предыдущем рассмотрении данного дела участвовал в нем в качестве судьи иностранного суда, третейского суда или арбитража;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является родственником лица, участвующего в деле, или его представителя;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лично, прямо или косвенно заинтересован в исходе дела либо имеются иные обстоятельства, которые могут вызвать сомнение в его беспристрастности;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находится или ранее находился в служебной или иной зависимости от лица, участвующего в деле, или его представителя;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делал публичные заявления или давал оценку по существу рассматриваемого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Наличие информации о поступившем в арбитражный суд внепроцессуальном обращении по делу, находящемуся в производстве судьи арбитражного суда, само по себе не может рассматриваться в качестве основания для отвода судьи арбитражного суда.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71" w:history="1">
        <w:r>
          <w:rPr>
            <w:rFonts w:ascii="Calibri" w:hAnsi="Calibri" w:cs="Calibri"/>
            <w:color w:val="0000FF"/>
          </w:rPr>
          <w:t>законом</w:t>
        </w:r>
      </w:hyperlink>
      <w:r>
        <w:rPr>
          <w:rFonts w:ascii="Calibri" w:hAnsi="Calibri" w:cs="Calibri"/>
        </w:rPr>
        <w:t xml:space="preserve"> от 02.07.2013 N 166-ФЗ)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 арбитражного суда, рассматривающего дело, не могут входить лица, являющиеся родственниками.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основаниям, предусмотренным </w:t>
      </w:r>
      <w:hyperlink w:anchor="Par262" w:history="1">
        <w:r>
          <w:rPr>
            <w:rFonts w:ascii="Calibri" w:hAnsi="Calibri" w:cs="Calibri"/>
            <w:color w:val="0000FF"/>
          </w:rPr>
          <w:t>частью 1</w:t>
        </w:r>
      </w:hyperlink>
      <w:r>
        <w:rPr>
          <w:rFonts w:ascii="Calibri" w:hAnsi="Calibri" w:cs="Calibri"/>
        </w:rPr>
        <w:t xml:space="preserve"> настоящей статьи, отводу подлежит также арбитражный заседатель.</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 w:history="1">
        <w:r>
          <w:rPr>
            <w:rFonts w:ascii="Calibri" w:hAnsi="Calibri" w:cs="Calibri"/>
            <w:color w:val="0000FF"/>
          </w:rPr>
          <w:t>закона</w:t>
        </w:r>
      </w:hyperlink>
      <w:r>
        <w:rPr>
          <w:rFonts w:ascii="Calibri" w:hAnsi="Calibri" w:cs="Calibri"/>
        </w:rPr>
        <w:t xml:space="preserve"> от 03.12.2008 N 229-ФЗ)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 Недопустимость повторного участия судьи в рассмотрении дела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принимавший участие в рассмотрении дела в арбитражном суде первой инстанции, не может участвовать в рассмотрении этого дела в судах апелляционной и кассационной инстанций, а также в порядке надзора.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принимавший участие в рассмотрении дела в арбитражном суде апелляционной инстанции, не может участвовать в рассмотрении этого дела в судах первой и кассационной инстанций, а также в порядке надзора.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Судья, принимавший участие в рассмотрении дела в арбитражном суде кассационной инстанции, не может участвовать в рассмотрении этого дела в судах первой и апелляционной </w:t>
      </w:r>
      <w:r>
        <w:rPr>
          <w:rFonts w:ascii="Calibri" w:hAnsi="Calibri" w:cs="Calibri"/>
        </w:rPr>
        <w:lastRenderedPageBreak/>
        <w:t>инстанций, а также в порядке надзора.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Судья, принимавший участие в рассмотрении дела в порядке надзора, не может участвовать в рассмотрении этого дела в судах первой, апелляционной и кассационной инстанций.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7" w:name="Par286"/>
      <w:bookmarkEnd w:id="17"/>
      <w:r>
        <w:rPr>
          <w:rFonts w:ascii="Calibri" w:hAnsi="Calibri" w:cs="Calibri"/>
        </w:rPr>
        <w:t>Статья 23. Отвод помощника судьи, секретаря судебного заседания, эксперта, специалиста, переводчика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 w:history="1">
        <w:r>
          <w:rPr>
            <w:rFonts w:ascii="Calibri" w:hAnsi="Calibri" w:cs="Calibri"/>
            <w:color w:val="0000FF"/>
          </w:rPr>
          <w:t>закона</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Помощник судьи, секретарь судебного заседания, эксперт, специалист, переводчик не могут участвовать в рассмотрении дела и подлежат отводу по основаниям, предусмотренным </w:t>
      </w:r>
      <w:hyperlink w:anchor="Par260" w:history="1">
        <w:r>
          <w:rPr>
            <w:rFonts w:ascii="Calibri" w:hAnsi="Calibri" w:cs="Calibri"/>
            <w:color w:val="0000FF"/>
          </w:rPr>
          <w:t>статьей 21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 w:history="1">
        <w:r>
          <w:rPr>
            <w:rFonts w:ascii="Calibri" w:hAnsi="Calibri" w:cs="Calibri"/>
            <w:color w:val="0000FF"/>
          </w:rPr>
          <w:t>закона</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Основанием для отвода эксперта является также проведение им ревизии или проверки, материалы которых стали поводом для обращения в арбитражный суд или используются при рассмотрении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Участие помощника судьи, секретаря судебного заседания, эксперта, специалиста, переводчика в предыдущем рассмотрении арбитражным судом данного дела в качестве соответственно помощника судьи, секретаря судебного заседания, эксперта, специалиста, переводчика не является основанием для их отвода.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 w:history="1">
        <w:r>
          <w:rPr>
            <w:rFonts w:ascii="Calibri" w:hAnsi="Calibri" w:cs="Calibri"/>
            <w:color w:val="0000FF"/>
          </w:rPr>
          <w:t>закона</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8" w:name="Par298"/>
      <w:bookmarkEnd w:id="18"/>
      <w:r>
        <w:rPr>
          <w:rFonts w:ascii="Calibri" w:hAnsi="Calibri" w:cs="Calibri"/>
        </w:rPr>
        <w:t>Статья 24. Заявления о самоотводах и об отводах</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оснований, указанных в </w:t>
      </w:r>
      <w:hyperlink w:anchor="Par260" w:history="1">
        <w:r>
          <w:rPr>
            <w:rFonts w:ascii="Calibri" w:hAnsi="Calibri" w:cs="Calibri"/>
            <w:color w:val="0000FF"/>
          </w:rPr>
          <w:t>статьях 21</w:t>
        </w:r>
      </w:hyperlink>
      <w:r>
        <w:rPr>
          <w:rFonts w:ascii="Calibri" w:hAnsi="Calibri" w:cs="Calibri"/>
        </w:rPr>
        <w:t xml:space="preserve"> - </w:t>
      </w:r>
      <w:hyperlink w:anchor="Par286" w:history="1">
        <w:r>
          <w:rPr>
            <w:rFonts w:ascii="Calibri" w:hAnsi="Calibri" w:cs="Calibri"/>
            <w:color w:val="0000FF"/>
          </w:rPr>
          <w:t>23</w:t>
        </w:r>
      </w:hyperlink>
      <w:r>
        <w:rPr>
          <w:rFonts w:ascii="Calibri" w:hAnsi="Calibri" w:cs="Calibri"/>
        </w:rPr>
        <w:t xml:space="preserve"> настоящего Кодекса, судья, арбитражный заседатель,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Отвод помощнику судьи, секретарю судебного заседания, эксперту, специалисту, переводчику может быть рассмотрен также по инициативе суда.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 w:history="1">
        <w:r>
          <w:rPr>
            <w:rFonts w:ascii="Calibri" w:hAnsi="Calibri" w:cs="Calibri"/>
            <w:color w:val="0000FF"/>
          </w:rPr>
          <w:t>закона</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Самоотвод или отвод должен быть мотивирован и заявлен до начала рассмотрения дела по существу.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рассмотрения дела заявление о самоотводе или об отводе допускается только в случае, если основание самоотвода или отвода стало известно лицу, заявляющему самоотвод или отвод, после начала рассмотрения дела по существу.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Повторное заявление об отводе по тем же основаниям не может быть подано тем же лицом.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 Порядок разрешения заявленного отвода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заявления отвода арбитражный суд заслушивает мнение лиц, участвующих в деле, а также лица, которому заявлен отвод, если отводимый желает дать объяснения.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об отводе судьи, рассматривающего дело единолично, разрешается председателем арбитражного суда, заместителем председателя арбитражного суда или председателем судебного состава.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Вопрос об отводе судьи при рассмотрении дела в коллегиальном составе разрешается этим же составом суда большинством голосов в отсутствие судьи, которому заявлен отвод. При равном числе голосов, поданных за отвод и против отвода, судья считается отведенным.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Вопрос об отводе, заявленном нескольким судьям или всему рассматривающему дело составу суда, разрешается председателем арбитражного суда, заместителем председателя арбитражного суда или председателем судебного состава.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Вопрос об отводе помощника судьи, секретаря судебного заседания, эксперта, специалиста, переводчика разрешается составом суда, рассматривающим дело.</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 w:history="1">
        <w:r>
          <w:rPr>
            <w:rFonts w:ascii="Calibri" w:hAnsi="Calibri" w:cs="Calibri"/>
            <w:color w:val="0000FF"/>
          </w:rPr>
          <w:t>закона</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По результатам рассмотрения вопроса о самоотводе или об отводе выносится определение.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 Последствия удовлетворения заявления об отводе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заявивший самоотвод, а также судья, в отношении которого удовлетворено заявление об отводе, заменяется другим судьей.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удовлетворения заявления о самоотводе или об отводе судьи, либо нескольких судей, либо всего состава суда дело рассматривается в том же арбитражном суде, но в ином составе судей.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в результате удовлетворения самоотводов и отводов невозможно сформировать новый состав суда для рассмотрения данного дела в том же арбитражном суде, дело передается в другой арбитражный суд того же уровня в порядке, установленном </w:t>
      </w:r>
      <w:hyperlink w:anchor="Par472" w:history="1">
        <w:r>
          <w:rPr>
            <w:rFonts w:ascii="Calibri" w:hAnsi="Calibri" w:cs="Calibri"/>
            <w:color w:val="0000FF"/>
          </w:rPr>
          <w:t>статьей 39</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4. КОМПЕТЕНЦИЯ АРБИТРАЖНЫХ СУДОВ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подведомственности отдельных категорий дел см. </w:t>
      </w:r>
      <w:hyperlink r:id="rId78" w:history="1">
        <w:r>
          <w:rPr>
            <w:rFonts w:ascii="Calibri" w:hAnsi="Calibri" w:cs="Calibri"/>
            <w:color w:val="0000FF"/>
          </w:rPr>
          <w:t>Обзор</w:t>
        </w:r>
      </w:hyperlink>
      <w:r>
        <w:rPr>
          <w:rFonts w:ascii="Calibri" w:hAnsi="Calibri" w:cs="Calibri"/>
        </w:rPr>
        <w:t xml:space="preserve"> законодательства и судебной практики Верховного Суда РФ от 07.03.2007.</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jc w:val="center"/>
        <w:outlineLvl w:val="2"/>
        <w:rPr>
          <w:rFonts w:ascii="Calibri" w:hAnsi="Calibri" w:cs="Calibri"/>
        </w:rPr>
      </w:pPr>
      <w:bookmarkStart w:id="19" w:name="Par329"/>
      <w:bookmarkEnd w:id="19"/>
      <w:r>
        <w:rPr>
          <w:rFonts w:ascii="Calibri" w:hAnsi="Calibri" w:cs="Calibri"/>
        </w:rPr>
        <w:t>§ 1. Подведомственность</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27. Подведомственность дел арбитражному суду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w:t>
      </w:r>
      <w:hyperlink r:id="rId79" w:history="1">
        <w:r>
          <w:rPr>
            <w:rFonts w:ascii="Calibri" w:hAnsi="Calibri" w:cs="Calibri"/>
            <w:color w:val="0000FF"/>
          </w:rPr>
          <w:t>законом</w:t>
        </w:r>
      </w:hyperlink>
      <w:r>
        <w:rPr>
          <w:rFonts w:ascii="Calibri" w:hAnsi="Calibri" w:cs="Calibri"/>
        </w:rPr>
        <w:t xml:space="preserve"> порядке (далее - индивидуальные предприниматели), а в случаях, предусмотренных настоящим Кодексом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 (далее - организации и граждане).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подведомственности арбитражных судов федеральным законом могут быть отнесены и иные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Заявление, принятое арбитражным судом к своему производству с соблюдением правил подведомственности, должно быть рассмотрено им по существу, хотя бы в дальнейшем к участию в деле будет привлечен гражданин, не имеющий статуса индивидуального предпринимателя, в качестве третьего лица, не заявляющего самостоятельных требований относительно предмета спора.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Арбитражные суды рассматривают подведомственные им дела с участием российских организаций, граждан Российской Федерации, а также иностранных организаций, международных организаций, иностранных граждан, лиц без гражданства, осуществляющих предпринимательскую деятельность, организаций с иностранными инвестициями, если иное не предусмотрено международным договором Российской Федерации.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bookmarkStart w:id="20" w:name="Par339"/>
      <w:bookmarkEnd w:id="20"/>
      <w:r>
        <w:rPr>
          <w:rFonts w:ascii="Calibri" w:hAnsi="Calibri" w:cs="Calibri"/>
        </w:rPr>
        <w:t>Статья 28. Подведомственность экономических споров и иных дел, возникающих из гражданских правоотношений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Арбитражные суды рассматривают в </w:t>
      </w:r>
      <w:hyperlink w:anchor="Par1403" w:history="1">
        <w:r>
          <w:rPr>
            <w:rFonts w:ascii="Calibri" w:hAnsi="Calibri" w:cs="Calibri"/>
            <w:color w:val="0000FF"/>
          </w:rPr>
          <w:t>порядке</w:t>
        </w:r>
      </w:hyperlink>
      <w:r>
        <w:rPr>
          <w:rFonts w:ascii="Calibri" w:hAnsi="Calibri" w:cs="Calibri"/>
        </w:rPr>
        <w:t xml:space="preserve"> искового производства возникающие из гражданских правоотношений экономические споры и другие дела, связанные с осуществлением предпринимательской и иной экономической деятельности юридическими лицами и </w:t>
      </w:r>
      <w:r>
        <w:rPr>
          <w:rFonts w:ascii="Calibri" w:hAnsi="Calibri" w:cs="Calibri"/>
        </w:rPr>
        <w:lastRenderedPageBreak/>
        <w:t xml:space="preserve">индивидуальными предпринимателями, а в случаях, предусмотренных настоящим Кодексом и иными федеральными законами, другими организациями и гражданами, за исключением дел, рассматриваемых Московским городским судом в соответствии с </w:t>
      </w:r>
      <w:hyperlink r:id="rId80" w:history="1">
        <w:r>
          <w:rPr>
            <w:rFonts w:ascii="Calibri" w:hAnsi="Calibri" w:cs="Calibri"/>
            <w:color w:val="0000FF"/>
          </w:rPr>
          <w:t>частью третьей статьи 26</w:t>
        </w:r>
      </w:hyperlink>
      <w:r>
        <w:rPr>
          <w:rFonts w:ascii="Calibri" w:hAnsi="Calibri" w:cs="Calibri"/>
        </w:rPr>
        <w:t xml:space="preserve"> Гражданского процессуального кодекса Российской Федерации.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 w:history="1">
        <w:r>
          <w:rPr>
            <w:rFonts w:ascii="Calibri" w:hAnsi="Calibri" w:cs="Calibri"/>
            <w:color w:val="0000FF"/>
          </w:rPr>
          <w:t>закона</w:t>
        </w:r>
      </w:hyperlink>
      <w:r>
        <w:rPr>
          <w:rFonts w:ascii="Calibri" w:hAnsi="Calibri" w:cs="Calibri"/>
        </w:rPr>
        <w:t xml:space="preserve"> от 02.07.2013 N 187-ФЗ)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29. Подведомственность экономических споров и других дел, возникающих из административных и иных публичных правоотношений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hyperlink r:id="rId82" w:history="1">
        <w:r>
          <w:rPr>
            <w:rFonts w:ascii="Calibri" w:hAnsi="Calibri" w:cs="Calibri"/>
            <w:color w:val="0000FF"/>
          </w:rPr>
          <w:t>1</w:t>
        </w:r>
      </w:hyperlink>
      <w:r>
        <w:rPr>
          <w:rFonts w:ascii="Calibri" w:hAnsi="Calibri" w:cs="Calibri"/>
        </w:rPr>
        <w:t xml:space="preserve">. Арбитражные суды рассматривают в </w:t>
      </w:r>
      <w:hyperlink w:anchor="Par2120" w:history="1">
        <w:r>
          <w:rPr>
            <w:rFonts w:ascii="Calibri" w:hAnsi="Calibri" w:cs="Calibri"/>
            <w:color w:val="0000FF"/>
          </w:rPr>
          <w:t>порядке</w:t>
        </w:r>
      </w:hyperlink>
      <w:r>
        <w:rPr>
          <w:rFonts w:ascii="Calibri" w:hAnsi="Calibri" w:cs="Calibri"/>
        </w:rPr>
        <w:t xml:space="preserve"> административного судопроизводства возникающие из административных и иных публичных правоотношений экономические споры и иные дела, связанные с осуществлением организациями и гражданами предпринимательской и иной экономической деятельности: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83" w:history="1">
        <w:r>
          <w:rPr>
            <w:rFonts w:ascii="Calibri" w:hAnsi="Calibri" w:cs="Calibri"/>
            <w:color w:val="0000FF"/>
          </w:rPr>
          <w:t>закон</w:t>
        </w:r>
      </w:hyperlink>
      <w:r>
        <w:rPr>
          <w:rFonts w:ascii="Calibri" w:hAnsi="Calibri" w:cs="Calibri"/>
        </w:rPr>
        <w:t xml:space="preserve"> от 30.12.2012 N 317-ФЗ;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 оспаривании нормативных правовых актов, затрагивающих права и законные интересы заявителя в сфере предпринимательской и иной экономической деятельности, если рассмотрение таких дел в соответствии с федеральным законом отнесено к компетенции арбитражного суда;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84" w:history="1">
        <w:r>
          <w:rPr>
            <w:rFonts w:ascii="Calibri" w:hAnsi="Calibri" w:cs="Calibri"/>
            <w:color w:val="0000FF"/>
          </w:rPr>
          <w:t>законом</w:t>
        </w:r>
      </w:hyperlink>
      <w:r>
        <w:rPr>
          <w:rFonts w:ascii="Calibri" w:hAnsi="Calibri" w:cs="Calibri"/>
        </w:rPr>
        <w:t xml:space="preserve"> от 30.12.2012 N 317-ФЗ, в ред. Федерального </w:t>
      </w:r>
      <w:hyperlink r:id="rId85" w:history="1">
        <w:r>
          <w:rPr>
            <w:rFonts w:ascii="Calibri" w:hAnsi="Calibri" w:cs="Calibri"/>
            <w:color w:val="0000FF"/>
          </w:rPr>
          <w:t>закона</w:t>
        </w:r>
      </w:hyperlink>
      <w:r>
        <w:rPr>
          <w:rFonts w:ascii="Calibri" w:hAnsi="Calibri" w:cs="Calibri"/>
        </w:rPr>
        <w:t xml:space="preserve"> от 07.06.2013 N 126-ФЗ)</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конституционно-правовом смысле и применении пункта 2 части 1 статьи 29 см. Определения Конституционного Суда РФ от 20.11.2003 </w:t>
      </w:r>
      <w:hyperlink r:id="rId86" w:history="1">
        <w:r>
          <w:rPr>
            <w:rFonts w:ascii="Calibri" w:hAnsi="Calibri" w:cs="Calibri"/>
            <w:color w:val="0000FF"/>
          </w:rPr>
          <w:t>N 449-О</w:t>
        </w:r>
      </w:hyperlink>
      <w:r>
        <w:rPr>
          <w:rFonts w:ascii="Calibri" w:hAnsi="Calibri" w:cs="Calibri"/>
        </w:rPr>
        <w:t xml:space="preserve"> и от 04.12.2003 </w:t>
      </w:r>
      <w:hyperlink r:id="rId87" w:history="1">
        <w:r>
          <w:rPr>
            <w:rFonts w:ascii="Calibri" w:hAnsi="Calibri" w:cs="Calibri"/>
            <w:color w:val="0000FF"/>
          </w:rPr>
          <w:t>N 418-О</w:t>
        </w:r>
      </w:hyperlink>
      <w:r>
        <w:rPr>
          <w:rFonts w:ascii="Calibri" w:hAnsi="Calibri" w:cs="Calibri"/>
        </w:rPr>
        <w:t>.</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оспаривании затрагивающих права и законные интересы заявителя в сфере предпринимательской и иной экономической деятельности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88"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административных правонарушениях, если федеральным законом их рассмотрение отнесено к компетенции арбитражного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w:anchor="Par2465" w:history="1">
        <w:r>
          <w:rPr>
            <w:rFonts w:ascii="Calibri" w:hAnsi="Calibri" w:cs="Calibri"/>
            <w:color w:val="0000FF"/>
          </w:rPr>
          <w:t>о взыскании</w:t>
        </w:r>
      </w:hyperlink>
      <w:r>
        <w:rPr>
          <w:rFonts w:ascii="Calibri" w:hAnsi="Calibri" w:cs="Calibri"/>
        </w:rPr>
        <w:t xml:space="preserve"> с организаций и граждан, осуществляющих предпринимательскую и иную экономическую деятельность, обязательных платежей, санкций, если федеральным законом не предусмотрен иной порядок их взыскания;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другие дела, возникающие из административных и иных публичных правоотношений, если федеральным законом их рассмотрение отнесено к компетенции арбитражного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89" w:history="1">
        <w:r>
          <w:rPr>
            <w:rFonts w:ascii="Calibri" w:hAnsi="Calibri" w:cs="Calibri"/>
            <w:color w:val="0000FF"/>
          </w:rPr>
          <w:t>закон</w:t>
        </w:r>
      </w:hyperlink>
      <w:r>
        <w:rPr>
          <w:rFonts w:ascii="Calibri" w:hAnsi="Calibri" w:cs="Calibri"/>
        </w:rPr>
        <w:t xml:space="preserve"> от 30.12.2012 N 317-ФЗ.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 Подведомственность дел об установлении фактов, имеющих юридическое значение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Арбитражные суды рассматривают в порядке особого производства </w:t>
      </w:r>
      <w:hyperlink w:anchor="Par2513" w:history="1">
        <w:r>
          <w:rPr>
            <w:rFonts w:ascii="Calibri" w:hAnsi="Calibri" w:cs="Calibri"/>
            <w:color w:val="0000FF"/>
          </w:rPr>
          <w:t>дела об установлении фактов</w:t>
        </w:r>
      </w:hyperlink>
      <w:r>
        <w:rPr>
          <w:rFonts w:ascii="Calibri" w:hAnsi="Calibri" w:cs="Calibri"/>
        </w:rPr>
        <w:t>, имеющих юридическое значение для возникновения, изменения и прекращения прав организаций и граждан в сфере предпринимательской и иной экономической деятельности.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 Подведомственность дел об оспаривании решений третейских судов и о выдаче исполнительных листов на принудительное исполнение решений третейских судов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Арбитражные суды рассматривают в соответствии с </w:t>
      </w:r>
      <w:hyperlink w:anchor="Par2914" w:history="1">
        <w:r>
          <w:rPr>
            <w:rFonts w:ascii="Calibri" w:hAnsi="Calibri" w:cs="Calibri"/>
            <w:color w:val="0000FF"/>
          </w:rPr>
          <w:t>главой 30</w:t>
        </w:r>
      </w:hyperlink>
      <w:r>
        <w:rPr>
          <w:rFonts w:ascii="Calibri" w:hAnsi="Calibri" w:cs="Calibri"/>
        </w:rPr>
        <w:t xml:space="preserve"> настоящего Кодекса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 </w:t>
      </w:r>
      <w:hyperlink r:id="rId90" w:history="1">
        <w:r>
          <w:rPr>
            <w:rFonts w:ascii="Calibri" w:hAnsi="Calibri" w:cs="Calibri"/>
            <w:color w:val="0000FF"/>
          </w:rPr>
          <w:t>оспаривании</w:t>
        </w:r>
      </w:hyperlink>
      <w:r>
        <w:rPr>
          <w:rFonts w:ascii="Calibri" w:hAnsi="Calibri" w:cs="Calibri"/>
        </w:rPr>
        <w:t xml:space="preserve"> решений третейских судов по спорам, возникающим при осуществлении предпринимательской и иной экономической деятельности;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w:t>
      </w:r>
      <w:hyperlink r:id="rId91" w:history="1">
        <w:r>
          <w:rPr>
            <w:rFonts w:ascii="Calibri" w:hAnsi="Calibri" w:cs="Calibri"/>
            <w:color w:val="0000FF"/>
          </w:rPr>
          <w:t>выдаче</w:t>
        </w:r>
      </w:hyperlink>
      <w:r>
        <w:rPr>
          <w:rFonts w:ascii="Calibri" w:hAnsi="Calibri" w:cs="Calibri"/>
        </w:rPr>
        <w:t xml:space="preserve"> исполнительных листов на принудительное исполнение решений третейских судов по спорам, возникающим при осуществлении предпринимательской и иной экономической деятельности.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 Подведомственность арбитражным судам дел о признании и приведении в исполнение решений иностранных судов и иностранных арбитражных решений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Арбитражные суды рассматривают в соответствии с </w:t>
      </w:r>
      <w:hyperlink w:anchor="Par3079" w:history="1">
        <w:r>
          <w:rPr>
            <w:rFonts w:ascii="Calibri" w:hAnsi="Calibri" w:cs="Calibri"/>
            <w:color w:val="0000FF"/>
          </w:rPr>
          <w:t>главой 31</w:t>
        </w:r>
      </w:hyperlink>
      <w:r>
        <w:rPr>
          <w:rFonts w:ascii="Calibri" w:hAnsi="Calibri" w:cs="Calibri"/>
        </w:rPr>
        <w:t xml:space="preserve"> настоящего Кодекса дела о признании и приведении в исполнение решений иностранных судов и иностранных арбитражных решений по спорам, возникающим при осуществлении предпринимательской и иной экономической деятельности.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33. Специальная подведомственность дел арбитражным судам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1" w:name="Par381"/>
      <w:bookmarkEnd w:id="21"/>
      <w:r>
        <w:rPr>
          <w:rFonts w:ascii="Calibri" w:hAnsi="Calibri" w:cs="Calibri"/>
        </w:rPr>
        <w:t>1. Арбитражные суды рассматривают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несостоятельности (банкротстве);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спорам, указанным в </w:t>
      </w:r>
      <w:hyperlink w:anchor="Par2693" w:history="1">
        <w:r>
          <w:rPr>
            <w:rFonts w:ascii="Calibri" w:hAnsi="Calibri" w:cs="Calibri"/>
            <w:color w:val="0000FF"/>
          </w:rPr>
          <w:t>статье 225.1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92" w:history="1">
        <w:r>
          <w:rPr>
            <w:rFonts w:ascii="Calibri" w:hAnsi="Calibri" w:cs="Calibri"/>
            <w:color w:val="0000FF"/>
          </w:rPr>
          <w:t>закона</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спорам об отказе в государственной регистрации, уклонении от государственной регистрации юридических лиц, индивидуальных предпринимателей;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 спорам, вытекающим из деятельности депозитариев, связанной с учетом прав на акции и иные ценные бумаги и с осуществлением предусмотренных федеральным </w:t>
      </w:r>
      <w:hyperlink r:id="rId93" w:history="1">
        <w:r>
          <w:rPr>
            <w:rFonts w:ascii="Calibri" w:hAnsi="Calibri" w:cs="Calibri"/>
            <w:color w:val="0000FF"/>
          </w:rPr>
          <w:t>законом</w:t>
        </w:r>
      </w:hyperlink>
      <w:r>
        <w:rPr>
          <w:rFonts w:ascii="Calibri" w:hAnsi="Calibri" w:cs="Calibri"/>
        </w:rPr>
        <w:t xml:space="preserve"> иных прав и обязанностей;</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94" w:history="1">
        <w:r>
          <w:rPr>
            <w:rFonts w:ascii="Calibri" w:hAnsi="Calibri" w:cs="Calibri"/>
            <w:color w:val="0000FF"/>
          </w:rPr>
          <w:t>закона</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по спорам, вытекающим из деятельности государственных корпораций и связанным с их правовым положением, порядком управления ими, их созданием, реорганизацией, ликвидацией, организацией и полномочиями их органов, ответственностью лиц, входящих в их органы;</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95" w:history="1">
        <w:r>
          <w:rPr>
            <w:rFonts w:ascii="Calibri" w:hAnsi="Calibri" w:cs="Calibri"/>
            <w:color w:val="0000FF"/>
          </w:rPr>
          <w:t>законом</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по спорам о защите интеллектуальных прав с участием организаций, осуществляющих коллективное управление авторскими и смежными правами, а также по спорам, отнесенным к подсудности Суда по интеллектуальным правам в соответствии с частью 4 статьи 34 настоящего Кодекса;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введен Федеральным </w:t>
      </w:r>
      <w:hyperlink r:id="rId96" w:history="1">
        <w:r>
          <w:rPr>
            <w:rFonts w:ascii="Calibri" w:hAnsi="Calibri" w:cs="Calibri"/>
            <w:color w:val="0000FF"/>
          </w:rPr>
          <w:t>законом</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защите деловой репутации в сфере предпринимательской и иной экономической деятельности;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другие дела, возникающие при осуществлении предпринимательской и иной экономической деятельности, в случаях, предусмотренных федеральным законом.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Указанные в </w:t>
      </w:r>
      <w:hyperlink w:anchor="Par381" w:history="1">
        <w:r>
          <w:rPr>
            <w:rFonts w:ascii="Calibri" w:hAnsi="Calibri" w:cs="Calibri"/>
            <w:color w:val="0000FF"/>
          </w:rPr>
          <w:t>части 1</w:t>
        </w:r>
      </w:hyperlink>
      <w:r>
        <w:rPr>
          <w:rFonts w:ascii="Calibri" w:hAnsi="Calibri" w:cs="Calibri"/>
        </w:rPr>
        <w:t xml:space="preserve"> настоящей статьи дела рассматриваются арбитражным судом независимо от того, являются ли участниками правоотношений, из которых возникли спор или требование, юридические лица, индивидуальные предприниматели или иные организации и граждане.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2"/>
        <w:rPr>
          <w:rFonts w:ascii="Calibri" w:hAnsi="Calibri" w:cs="Calibri"/>
        </w:rPr>
      </w:pPr>
      <w:bookmarkStart w:id="22" w:name="Par398"/>
      <w:bookmarkEnd w:id="22"/>
      <w:r>
        <w:rPr>
          <w:rFonts w:ascii="Calibri" w:hAnsi="Calibri" w:cs="Calibri"/>
        </w:rPr>
        <w:t>§ 2. Подсудность</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34. Подсудность дел арбитражным судам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подведомственные арбитражным судам, рассматриваются в первой инстанции арбитражными судами республик, краев, областей, городов федерального значения, автономной области, автономных округов (далее - арбитражные суды субъектов Российской Федерации), за исключением дел, отнесенных к </w:t>
      </w:r>
      <w:hyperlink r:id="rId97" w:history="1">
        <w:r>
          <w:rPr>
            <w:rFonts w:ascii="Calibri" w:hAnsi="Calibri" w:cs="Calibri"/>
            <w:color w:val="0000FF"/>
          </w:rPr>
          <w:t>подсудности</w:t>
        </w:r>
      </w:hyperlink>
      <w:r>
        <w:rPr>
          <w:rFonts w:ascii="Calibri" w:hAnsi="Calibri" w:cs="Calibri"/>
        </w:rPr>
        <w:t xml:space="preserve"> Высшего Арбитражного Суда Российской Федерации, Суда по интеллектуальным правам и федеральных арбитражных судов округов.</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30.04.2010 </w:t>
      </w:r>
      <w:hyperlink r:id="rId98" w:history="1">
        <w:r>
          <w:rPr>
            <w:rFonts w:ascii="Calibri" w:hAnsi="Calibri" w:cs="Calibri"/>
            <w:color w:val="0000FF"/>
          </w:rPr>
          <w:t>N 69-ФЗ</w:t>
        </w:r>
      </w:hyperlink>
      <w:r>
        <w:rPr>
          <w:rFonts w:ascii="Calibri" w:hAnsi="Calibri" w:cs="Calibri"/>
        </w:rPr>
        <w:t xml:space="preserve">, от 08.12.2011 </w:t>
      </w:r>
      <w:hyperlink r:id="rId99" w:history="1">
        <w:r>
          <w:rPr>
            <w:rFonts w:ascii="Calibri" w:hAnsi="Calibri" w:cs="Calibri"/>
            <w:color w:val="0000FF"/>
          </w:rPr>
          <w:t>N 422-ФЗ</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Высший Арбитражный Суд Российской Федерации рассматривает в качестве суда первой инстанции: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затрагивающих права и законные интересы заявителя в сфере предпринимательской и иной </w:t>
      </w:r>
      <w:r>
        <w:rPr>
          <w:rFonts w:ascii="Calibri" w:hAnsi="Calibri" w:cs="Calibri"/>
        </w:rPr>
        <w:lastRenderedPageBreak/>
        <w:t>экономической деятельности, за исключением дел, указанных в части 4 настоящей статьи;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 w:history="1">
        <w:r>
          <w:rPr>
            <w:rFonts w:ascii="Calibri" w:hAnsi="Calibri" w:cs="Calibri"/>
            <w:color w:val="0000FF"/>
          </w:rPr>
          <w:t>закона</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дела об оспаривании ненормативных правовых актов Президента Российской Федерации, Совета Федерации 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 не соответствующих закону и затрагивающих права и законные интересы заявителя в сфере предпринимательской и иной экономической деятельности;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 w:history="1">
        <w:r>
          <w:rPr>
            <w:rFonts w:ascii="Calibri" w:hAnsi="Calibri" w:cs="Calibri"/>
            <w:color w:val="0000FF"/>
          </w:rPr>
          <w:t>закона</w:t>
        </w:r>
      </w:hyperlink>
      <w:r>
        <w:rPr>
          <w:rFonts w:ascii="Calibri" w:hAnsi="Calibri" w:cs="Calibri"/>
        </w:rPr>
        <w:t xml:space="preserve"> от 29.04.2008 N 58-ФЗ)</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подсудности дел по искам о правах на недвижимое имущество см. </w:t>
      </w:r>
      <w:hyperlink r:id="rId102" w:history="1">
        <w:r>
          <w:rPr>
            <w:rFonts w:ascii="Calibri" w:hAnsi="Calibri" w:cs="Calibri"/>
            <w:color w:val="0000FF"/>
          </w:rPr>
          <w:t>Постановление</w:t>
        </w:r>
      </w:hyperlink>
      <w:r>
        <w:rPr>
          <w:rFonts w:ascii="Calibri" w:hAnsi="Calibri" w:cs="Calibri"/>
        </w:rPr>
        <w:t xml:space="preserve"> Пленума ВАС РФ от 12.10.2006 N 54.</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экономические споры между Российской Федерацией и субъектами Российской Федерации, между субъектами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арбитражные суды округов рассматривают в качестве суда первой инстанции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03" w:history="1">
        <w:r>
          <w:rPr>
            <w:rFonts w:ascii="Calibri" w:hAnsi="Calibri" w:cs="Calibri"/>
            <w:color w:val="0000FF"/>
          </w:rPr>
          <w:t>законом</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 по интеллектуальным правам в качестве суда первой инстанции рассматривает:</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об оспаривании нормативных правовых актов федеральных органов исполнительной власти, затрагивающих права и законные интересы заявителя в области правовой охраны результатов интеллектуальной деятельности и средств индивидуализации, в том числе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дела по спорам о предоставлении или прекращении правовой охраны результатов интеллектуальной деятельности и приравненных к ним средств индивидуализации юридических лиц, товаров, работ, услуг и предприятий (за исключением объектов авторских и смежных прав, топологий интегральных микросхем), в том числе: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оспаривании ненормативных правовых актов, решений и действий (бездействия) федерального органа исполнительной власти по интеллектуальной собственности, федерального органа исполнительной власти по селекционным достижениям и их должностных лиц, а также органов, уполномоченных Правительством Российской Федерации рассматривать заявки на выдачу патента на секретные изобретения;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оспаривании решений федерального антимонопольного органа о признании недобросовестной конкуренцией действий, связанных с приобретением исключительного права на средства индивидуализации юридического лица, товаров, работ, услуг и предприятий;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установлении патентообладателя;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признании недействительными патента на изобретение, полезную модель, промышленный образец или селекционное достижение, решения о предоставлении правовой охраны товарному знаку, наименованию места происхождения товара и о предоставлении исключительного права на такое наименование, если федеральным законом не предусмотрен иной порядок их признания недействительными;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досрочном прекращении правовой охраны товарного знака вследствие его неиспользования.</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04" w:history="1">
        <w:r>
          <w:rPr>
            <w:rFonts w:ascii="Calibri" w:hAnsi="Calibri" w:cs="Calibri"/>
            <w:color w:val="0000FF"/>
          </w:rPr>
          <w:t>законом</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bookmarkStart w:id="23" w:name="Par428"/>
      <w:bookmarkEnd w:id="23"/>
      <w:r>
        <w:rPr>
          <w:rFonts w:ascii="Calibri" w:hAnsi="Calibri" w:cs="Calibri"/>
        </w:rPr>
        <w:t>Статья 35. Предъявление иска по месту нахождения или месту жительства ответчика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 предъявляется в арбитражный суд субъекта Российской Федерации по </w:t>
      </w:r>
      <w:hyperlink r:id="rId105" w:history="1">
        <w:r>
          <w:rPr>
            <w:rFonts w:ascii="Calibri" w:hAnsi="Calibri" w:cs="Calibri"/>
            <w:color w:val="0000FF"/>
          </w:rPr>
          <w:t>месту нахождения</w:t>
        </w:r>
      </w:hyperlink>
      <w:r>
        <w:rPr>
          <w:rFonts w:ascii="Calibri" w:hAnsi="Calibri" w:cs="Calibri"/>
        </w:rPr>
        <w:t xml:space="preserve"> или месту жительства ответчика.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bookmarkStart w:id="24" w:name="Par432"/>
      <w:bookmarkEnd w:id="24"/>
      <w:r>
        <w:rPr>
          <w:rFonts w:ascii="Calibri" w:hAnsi="Calibri" w:cs="Calibri"/>
        </w:rPr>
        <w:t>Статья 36. Подсудность по выбору истца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 к ответчику, место нахождения или место жительства которого неизвестно, может быть предъявлен в арбитражный суд по месту нахождения его имущества либо по его последнему известному месту нахождения или месту жительства в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 к ответчикам, находящимся или проживающим на территориях разных субъектов Российской Федерации, предъявляется в арбитражный суд по месту нахождения или месту жительства одного из ответчиков.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 к ответчику, находящемуся или проживающему на территории иностранного государства, может быть предъявлен в арбитражный суд по месту нахождения на территории Российской Федерации имущества ответчика.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Иск, вытекающий из договора, в котором указано место его исполнения, может быть предъявлен также в арбитражный суд по месту исполнения договора.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Иск к юридическому лицу, вытекающий из деятельности его филиала, представительства, расположенных вне места нахождения юридического лица, может быть предъявлен в арбитражный суд по месту нахождения юридического лица или его филиала, представительства.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Иски о возмещении убытков, причиненных столкновением судов, взыскании вознаграждения за оказание помощи и спасание на море могут предъявляться в арбитражный суд по месту нахождения судна ответчика или порта приписки судна ответчика либо по месту причинения убытков.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Выбор между арбитражными судами, которым согласно настоящей статье подсудно дело, принадлежит истцу.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37. Договорная подсудность</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Подсудность, установленная </w:t>
      </w:r>
      <w:hyperlink w:anchor="Par428" w:history="1">
        <w:r>
          <w:rPr>
            <w:rFonts w:ascii="Calibri" w:hAnsi="Calibri" w:cs="Calibri"/>
            <w:color w:val="0000FF"/>
          </w:rPr>
          <w:t>статьями 35</w:t>
        </w:r>
      </w:hyperlink>
      <w:r>
        <w:rPr>
          <w:rFonts w:ascii="Calibri" w:hAnsi="Calibri" w:cs="Calibri"/>
        </w:rPr>
        <w:t xml:space="preserve"> и </w:t>
      </w:r>
      <w:hyperlink w:anchor="Par432" w:history="1">
        <w:r>
          <w:rPr>
            <w:rFonts w:ascii="Calibri" w:hAnsi="Calibri" w:cs="Calibri"/>
            <w:color w:val="0000FF"/>
          </w:rPr>
          <w:t>36</w:t>
        </w:r>
      </w:hyperlink>
      <w:r>
        <w:rPr>
          <w:rFonts w:ascii="Calibri" w:hAnsi="Calibri" w:cs="Calibri"/>
        </w:rPr>
        <w:t xml:space="preserve"> настоящего Кодекса, может быть изменена по соглашению сторон до принятия арбитражным судом заявления к своему производству.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38. Исключительная подсудность</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подсудности дел по искам о правах на недвижимое имущество см. </w:t>
      </w:r>
      <w:hyperlink r:id="rId106" w:history="1">
        <w:r>
          <w:rPr>
            <w:rFonts w:ascii="Calibri" w:hAnsi="Calibri" w:cs="Calibri"/>
            <w:color w:val="0000FF"/>
          </w:rPr>
          <w:t>Постановление</w:t>
        </w:r>
      </w:hyperlink>
      <w:r>
        <w:rPr>
          <w:rFonts w:ascii="Calibri" w:hAnsi="Calibri" w:cs="Calibri"/>
        </w:rPr>
        <w:t xml:space="preserve"> Пленума ВАС РФ от 12.10.2006 N 54.</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Иски о правах на недвижимое имущество предъявляются в арбитражный суд по месту нахождения этого имущества.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Иски о правах на морские и воздушные суда, суда внутреннего плавания, космические объекты предъявляются в арбитражный суд по месту их государственной регистрации.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 к перевозчику, вытекающий из договора перевозки грузов, пассажиров и их багажа, в том числе в случае, если перевозчик является одним из ответчиков, предъявляется в арбитражный суд по месту нахождения перевозчика.</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части 3.1 статьи 38 см. </w:t>
      </w:r>
      <w:hyperlink r:id="rId107" w:history="1">
        <w:r>
          <w:rPr>
            <w:rFonts w:ascii="Calibri" w:hAnsi="Calibri" w:cs="Calibri"/>
            <w:color w:val="0000FF"/>
          </w:rPr>
          <w:t>Постановление</w:t>
        </w:r>
      </w:hyperlink>
      <w:r>
        <w:rPr>
          <w:rFonts w:ascii="Calibri" w:hAnsi="Calibri" w:cs="Calibri"/>
        </w:rPr>
        <w:t xml:space="preserve"> Пленума ВАС РФ от 30.04.2009 N 34.</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5" w:name="Par457"/>
      <w:bookmarkEnd w:id="25"/>
      <w:r>
        <w:rPr>
          <w:rFonts w:ascii="Calibri" w:hAnsi="Calibri" w:cs="Calibri"/>
        </w:rPr>
        <w:t>3.1. Иск по спору, в котором лицом, участвующим в деле, является арбитражный суд, предъявляется в Арбитражный суд Московской области, за исключением случая, если лицом, участвующим в деле, является арбитражный суд, расположенный на территории Московского судебного округа. В этом случае иск предъявляется в Арбитражный суд Тверской области.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третья.1 введена Федеральным </w:t>
      </w:r>
      <w:hyperlink r:id="rId108" w:history="1">
        <w:r>
          <w:rPr>
            <w:rFonts w:ascii="Calibri" w:hAnsi="Calibri" w:cs="Calibri"/>
            <w:color w:val="0000FF"/>
          </w:rPr>
          <w:t>законом</w:t>
        </w:r>
      </w:hyperlink>
      <w:r>
        <w:rPr>
          <w:rFonts w:ascii="Calibri" w:hAnsi="Calibri" w:cs="Calibri"/>
        </w:rPr>
        <w:t xml:space="preserve"> от 22.07.2008 N 138-ФЗ, в ред. Федерального </w:t>
      </w:r>
      <w:hyperlink r:id="rId109"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Заявление о признании должника банкротом подается в арбитражный суд по месту нахождения должника.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Исковое заявление или заявление по спору, указанному в </w:t>
      </w:r>
      <w:hyperlink w:anchor="Par2693" w:history="1">
        <w:r>
          <w:rPr>
            <w:rFonts w:ascii="Calibri" w:hAnsi="Calibri" w:cs="Calibri"/>
            <w:color w:val="0000FF"/>
          </w:rPr>
          <w:t>статье 225.1</w:t>
        </w:r>
      </w:hyperlink>
      <w:r>
        <w:rPr>
          <w:rFonts w:ascii="Calibri" w:hAnsi="Calibri" w:cs="Calibri"/>
        </w:rPr>
        <w:t xml:space="preserve"> настоящего Кодекса, подается в арбитражный суд по месту нахождения юридического лица, указанного в </w:t>
      </w:r>
      <w:hyperlink w:anchor="Par2693" w:history="1">
        <w:r>
          <w:rPr>
            <w:rFonts w:ascii="Calibri" w:hAnsi="Calibri" w:cs="Calibri"/>
            <w:color w:val="0000FF"/>
          </w:rPr>
          <w:t>статье 225.1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четвертая.1 введена Федеральным </w:t>
      </w:r>
      <w:hyperlink r:id="rId110" w:history="1">
        <w:r>
          <w:rPr>
            <w:rFonts w:ascii="Calibri" w:hAnsi="Calibri" w:cs="Calibri"/>
            <w:color w:val="0000FF"/>
          </w:rPr>
          <w:t>законом</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Заявление об установлении фактов, имеющих юридическое значение, подается в арбитражный суд по месту нахождения или месту жительства заявителя, за исключением </w:t>
      </w:r>
      <w:r>
        <w:rPr>
          <w:rFonts w:ascii="Calibri" w:hAnsi="Calibri" w:cs="Calibri"/>
        </w:rPr>
        <w:lastRenderedPageBreak/>
        <w:t>заявления об установлении фактов, имеющих юридическое значение для возникновения, изменения или прекращения прав на недвижимое имущество, которое подается в суд по месту нахождения недвижимого имущества.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Заявление об оспаривании решений и действий (бездействия) судебного пристава - исполнителя подается в арбитражный суд по месту нахождения судебного пристава - исполнителя.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Заявления по спорам между российскими организациями, осуществляющими деятельность или имеющими имущество на территории иностранного государства, подаются в арбитражный суд по месту государственной регистрации на территории Российской Федерации организации-ответчика.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Заявления по спорам между российскими организациями, осуществляющими деятельность или имеющими имущество на территории иностранного государства и не имеющими государственной регистрации на территории Российской Федерации, подаются в Арбитражный суд Московской области.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Утратила силу. - Федеральный </w:t>
      </w:r>
      <w:hyperlink r:id="rId111" w:history="1">
        <w:r>
          <w:rPr>
            <w:rFonts w:ascii="Calibri" w:hAnsi="Calibri" w:cs="Calibri"/>
            <w:color w:val="0000FF"/>
          </w:rPr>
          <w:t>закон</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Заявление о признании и приведении в исполнение решений иностранных судов и иностранных арбитражных решений подается стороной, в пользу которой состоялось решение иностранного суда, в арбитражный суд субъекта Российской Федерации по месту нахождения или месту жительства должника либо, если место нахождения или место жительства должника неизвестно, по месту нахождения имущества должника.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Встречный иск независимо от его подсудности предъявляется в арбитражный суд по месту рассмотрения первоначального иска.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bookmarkStart w:id="26" w:name="Par472"/>
      <w:bookmarkEnd w:id="26"/>
      <w:r>
        <w:rPr>
          <w:rFonts w:ascii="Calibri" w:hAnsi="Calibri" w:cs="Calibri"/>
        </w:rPr>
        <w:t>Статья 39. Передача дела из одного арбитражного суда в другой арбитражный суд</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Дело, принятое арбитражным судом к своему производству с соблюдением правил подсудности, должно быть рассмотрено им по существу, хотя бы в дальнейшем оно стало подсудным другому арбитражному суду.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передает дело на рассмотрение другого арбитражного суда того же уровня в случае, если: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ответчик, место нахождения или место жительства которого не было известно ранее, заявит ходатайство о передаче дела в арбитражный суд по месту его нахождения или месту жительства;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 стороны заявили ходатайство о рассмотрении дела по месту нахождения большинства доказательств;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дела в суде выяснилось, что оно было принято к производству с нарушением правил подсудности;</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4 части второй статьи 39 см. </w:t>
      </w:r>
      <w:hyperlink r:id="rId112" w:history="1">
        <w:r>
          <w:rPr>
            <w:rFonts w:ascii="Calibri" w:hAnsi="Calibri" w:cs="Calibri"/>
            <w:color w:val="0000FF"/>
          </w:rPr>
          <w:t>Постановление</w:t>
        </w:r>
      </w:hyperlink>
      <w:r>
        <w:rPr>
          <w:rFonts w:ascii="Calibri" w:hAnsi="Calibri" w:cs="Calibri"/>
        </w:rPr>
        <w:t xml:space="preserve"> Пленума ВАС РФ от 30.04.2009 N 34.</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7" w:name="Par482"/>
      <w:bookmarkEnd w:id="27"/>
      <w:r>
        <w:rPr>
          <w:rFonts w:ascii="Calibri" w:hAnsi="Calibri" w:cs="Calibri"/>
        </w:rPr>
        <w:t>4) при рассмотрении дела в суде было установлено, что лицом, участвующим в деле, является тот же арбитражный суд;</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22.07.2008 </w:t>
      </w:r>
      <w:hyperlink r:id="rId113" w:history="1">
        <w:r>
          <w:rPr>
            <w:rFonts w:ascii="Calibri" w:hAnsi="Calibri" w:cs="Calibri"/>
            <w:color w:val="0000FF"/>
          </w:rPr>
          <w:t>N 138-ФЗ</w:t>
        </w:r>
      </w:hyperlink>
      <w:r>
        <w:rPr>
          <w:rFonts w:ascii="Calibri" w:hAnsi="Calibri" w:cs="Calibri"/>
        </w:rPr>
        <w:t xml:space="preserve">, от 27.07.2010 </w:t>
      </w:r>
      <w:hyperlink r:id="rId114" w:history="1">
        <w:r>
          <w:rPr>
            <w:rFonts w:ascii="Calibri" w:hAnsi="Calibri" w:cs="Calibri"/>
            <w:color w:val="0000FF"/>
          </w:rPr>
          <w:t>N 228-ФЗ</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после отвода одного или нескольких судей либо по другим причинам невозможно сформировать состав суда для рассмотрения данного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предусмотренном </w:t>
      </w:r>
      <w:hyperlink w:anchor="Par482" w:history="1">
        <w:r>
          <w:rPr>
            <w:rFonts w:ascii="Calibri" w:hAnsi="Calibri" w:cs="Calibri"/>
            <w:color w:val="0000FF"/>
          </w:rPr>
          <w:t>пунктом 4 части 2</w:t>
        </w:r>
      </w:hyperlink>
      <w:r>
        <w:rPr>
          <w:rFonts w:ascii="Calibri" w:hAnsi="Calibri" w:cs="Calibri"/>
        </w:rPr>
        <w:t xml:space="preserve"> настоящей статьи случае арбитражный суд передает дело на рассмотрение другого определяемого в соответствии с </w:t>
      </w:r>
      <w:hyperlink w:anchor="Par457" w:history="1">
        <w:r>
          <w:rPr>
            <w:rFonts w:ascii="Calibri" w:hAnsi="Calibri" w:cs="Calibri"/>
            <w:color w:val="0000FF"/>
          </w:rPr>
          <w:t>частью 3.1 статьи 38</w:t>
        </w:r>
      </w:hyperlink>
      <w:r>
        <w:rPr>
          <w:rFonts w:ascii="Calibri" w:hAnsi="Calibri" w:cs="Calibri"/>
        </w:rPr>
        <w:t xml:space="preserve"> настоящего Кодекса арбитражного суда.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115" w:history="1">
        <w:r>
          <w:rPr>
            <w:rFonts w:ascii="Calibri" w:hAnsi="Calibri" w:cs="Calibri"/>
            <w:color w:val="0000FF"/>
          </w:rPr>
          <w:t>законом</w:t>
        </w:r>
      </w:hyperlink>
      <w:r>
        <w:rPr>
          <w:rFonts w:ascii="Calibri" w:hAnsi="Calibri" w:cs="Calibri"/>
        </w:rPr>
        <w:t xml:space="preserve"> от 22.07.2008 N 138-ФЗ)</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8" w:name="Par488"/>
      <w:bookmarkEnd w:id="28"/>
      <w:r>
        <w:rPr>
          <w:rFonts w:ascii="Calibri" w:hAnsi="Calibri" w:cs="Calibri"/>
        </w:rPr>
        <w:t>3. По результатам рассмотрения арбитражным судом вопроса о передаче дела на рассмотрение другого арбитражного суда выносится определение, которое может быть обжаловано в арбитражный суд апелляционной инстанции в десятидневный срок со дня его вынесения. Жалоба на это определение рассматривается без вызова сторон в пятидневный срок со дня ее поступления в суд.</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16"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Дело и определение направляются в соответствующий арбитражный суд по истечении срока, предусмотренного для обжалования этого определения, а в случае подачи жалобы - после принятия постановления суда об оставлении жалобы без удовлетворения.</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17" w:history="1">
        <w:r>
          <w:rPr>
            <w:rFonts w:ascii="Calibri" w:hAnsi="Calibri" w:cs="Calibri"/>
            <w:color w:val="0000FF"/>
          </w:rPr>
          <w:t>закона</w:t>
        </w:r>
      </w:hyperlink>
      <w:r>
        <w:rPr>
          <w:rFonts w:ascii="Calibri" w:hAnsi="Calibri" w:cs="Calibri"/>
        </w:rPr>
        <w:t xml:space="preserve"> от 22.07.2008 N 138-ФЗ)</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9" w:name="Par494"/>
      <w:bookmarkEnd w:id="29"/>
      <w:r>
        <w:rPr>
          <w:rFonts w:ascii="Calibri" w:hAnsi="Calibri" w:cs="Calibri"/>
        </w:rPr>
        <w:t>4. Дело, направленное из одного арбитражного суда в другой, должно быть принято к рассмотрению судом, в который оно направлено. Споры о подсудности между арбитражными судами в Российской Федерации не допускаются.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5. ЛИЦА, УЧАСТВУЮЩИЕ В ДЕЛЕ, И ИНЫЕ</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УЧАСТНИКИ АРБИТРАЖНОГО ПРОЦЕССА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40. Состав лиц, участвующих в деле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30" w:name="Par501"/>
      <w:bookmarkEnd w:id="30"/>
      <w:r>
        <w:rPr>
          <w:rFonts w:ascii="Calibri" w:hAnsi="Calibri" w:cs="Calibri"/>
        </w:rPr>
        <w:t>Лицами, участвующими в деле, являются: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заявители и заинтересованные лица - по делам особого производства, по делам о несостоятельности (банкротстве) и в иных предусмотренных настоящим Кодексом случаях;</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третьи лица;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прокурор, государственные органы, органы местного самоуправления, иные органы и организации, граждане, обратившиеся в арбитражный суд в случаях, предусмотренных настоящим Кодексом.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41. Права и обязанности лиц, участвующих в деле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деле, имеют право знакомиться с материалами дела, делать выписки из них, снимать копии; заявлять отводы; представлять доказательства и знакомиться с доказательствами, представленными другими лицами, участвующими в деле, до начала судебного разбирательства; участвовать в исследовании доказательств; задавать вопросы другим участникам арбитражного процесса, заявлять ходатайства, делать заявления, давать объяснения арбитражному суду, приводить свои доводы по всем возникающим в ходе рассмотрения дела вопросам; знакомиться с ходатайствами, заявленными другими лицами, возражать против ходатайств, доводов других лиц, участвующих в деле; знать о жалобах, поданных другими лицами, участвующими в деле, знать о принятых по данному делу судебных актах и получать копии судебных актов, принимаемых в виде отдельного документа; знакомиться с особым мнением судьи по делу; обжаловать судебные акты; пользоваться иными процессуальными правами, предоставленными им настоящим Кодексом и другими федеральными законами.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участвующие в деле, также вправе представлять в арбитражный суд документы в электронном виде, заполнять формы документов, размещенных на официальном сайте арбитражного суда в информационно-телекоммуникационной сети "Интернет", в </w:t>
      </w:r>
      <w:hyperlink r:id="rId120" w:history="1">
        <w:r>
          <w:rPr>
            <w:rFonts w:ascii="Calibri" w:hAnsi="Calibri" w:cs="Calibri"/>
            <w:color w:val="0000FF"/>
          </w:rPr>
          <w:t>порядке</w:t>
        </w:r>
      </w:hyperlink>
      <w:r>
        <w:rPr>
          <w:rFonts w:ascii="Calibri" w:hAnsi="Calibri" w:cs="Calibri"/>
        </w:rPr>
        <w:t>, установленном в пределах своих полномочий Высшим Арбитражным Судом Российской Федерации.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1" w:history="1">
        <w:r>
          <w:rPr>
            <w:rFonts w:ascii="Calibri" w:hAnsi="Calibri" w:cs="Calibri"/>
            <w:color w:val="0000FF"/>
          </w:rPr>
          <w:t>законом</w:t>
        </w:r>
      </w:hyperlink>
      <w:r>
        <w:rPr>
          <w:rFonts w:ascii="Calibri" w:hAnsi="Calibri" w:cs="Calibri"/>
        </w:rPr>
        <w:t xml:space="preserve"> от 27.07.2010 N 228-ФЗ, в ред. Федерального </w:t>
      </w:r>
      <w:hyperlink r:id="rId122" w:history="1">
        <w:r>
          <w:rPr>
            <w:rFonts w:ascii="Calibri" w:hAnsi="Calibri" w:cs="Calibri"/>
            <w:color w:val="0000FF"/>
          </w:rPr>
          <w:t>закона</w:t>
        </w:r>
      </w:hyperlink>
      <w:r>
        <w:rPr>
          <w:rFonts w:ascii="Calibri" w:hAnsi="Calibri" w:cs="Calibri"/>
        </w:rPr>
        <w:t xml:space="preserve"> от 11.07.2011 N 200-ФЗ)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участвующие в деле, должны добросовестно пользоваться всеми принадлежащими им процессуальными правами.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Злоупотребление процессуальными правами лицами, участвующими в деле, влечет за собой для этих лиц предусмотренные настоящим Кодексом неблагоприятные последствия.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участвующие в деле, несут процессуальные обязанности, предусмотренные настоящим Кодексом и другими федеральными законами или возложенные на них арбитражным судом в соответствии с настоящим Кодексом.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Неисполнение процессуальных обязанностей лицами, участвующими в деле, влечет за </w:t>
      </w:r>
      <w:r>
        <w:rPr>
          <w:rFonts w:ascii="Calibri" w:hAnsi="Calibri" w:cs="Calibri"/>
        </w:rPr>
        <w:lastRenderedPageBreak/>
        <w:t>собой для этих лиц предусмотренные настоящим Кодексом последствия.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31" w:name="Par522"/>
      <w:bookmarkEnd w:id="31"/>
      <w:r>
        <w:rPr>
          <w:rFonts w:ascii="Calibri" w:hAnsi="Calibri" w:cs="Calibri"/>
        </w:rPr>
        <w:t>Статья 42. Права лиц, не участвовавших в деле, о правах и об обязанностях которых арбитражный суд принял судебный акт</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32" w:name="Par524"/>
      <w:bookmarkEnd w:id="32"/>
      <w:r>
        <w:rPr>
          <w:rFonts w:ascii="Calibri" w:hAnsi="Calibri" w:cs="Calibri"/>
        </w:rPr>
        <w:t>Лица, не участвовавшие в деле, о правах и об обязанностях которых арбитражный суд принял судебный акт, вправе обжаловать этот судебный акт, а также оспорить его в порядке надзора по правилам, установленным настоящим Кодексом. Такие лица пользуются правами и несут обязанности лиц, участвующих в деле.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43. Процессуальная правоспособность и процессуальная дееспособность</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Способность иметь процессуальные права и нести процессуальные обязанности (процессуальная правоспособность) признается в равной мере за всеми организациями и гражданами, обладающими согласно федеральному закону правом на судебную защиту в арбитражном суде своих прав и законных интересов.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Способность своими действиями осуществлять процессуальные права и исполнять процессуальные обязанности (процессуальная дееспособность) принадлежит в арбитражном суде организациям и гражданам.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 законные интересы недееспособных граждан защищают в арбитражном процессе их законные представители - родители, усыновители, опекуны или попечители.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44. Стороны</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Сторонами в арбитражном процессе являются истец и ответчик.</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Истцами являются организации и граждане, предъявившие иск в защиту своих прав и законных интересов.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Ответчиками являются организации и граждане, к которым предъявлен иск.</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Стороны пользуются равными процессуальными правами.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45. Заявители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Заявителями являются организации и граждане, обращающиеся в арбитражный суд с заявлениями в предусмотренных настоящим Кодексом и иным федеральным законом случаях и вступающие в арбитражный процесс по этим заявлениям.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Заявители пользуются процессуальными правами и несут процессуальные обязанности стороны, если иное не предусмотрено настоящим Кодексом.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33" w:name="Par544"/>
      <w:bookmarkEnd w:id="33"/>
      <w:r>
        <w:rPr>
          <w:rFonts w:ascii="Calibri" w:hAnsi="Calibri" w:cs="Calibri"/>
        </w:rPr>
        <w:t>Статья 46. Участие в деле нескольких истцов или ответчиков</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 может быть предъявлен в арбитражный суд совместно несколькими истцами или к нескольким ответчикам (процессуальное соучастие).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Процессуальное соучастие допускается, если: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спора являются общие права и (или) обязанности нескольких истцов либо ответчиков;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и (или) обязанности нескольких истцов либо ответчиков имеют одно основание;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предметом спора являются однородные права и обязанности.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них.</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Соистцы могут вступить в дело до принятия судебного акта, которым заканчивается рассмотрение дела по существу в арбитражном суде первой инстанции.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невозможности рассмотрения дела без участия другого лица в качестве ответчика </w:t>
      </w:r>
      <w:r>
        <w:rPr>
          <w:rFonts w:ascii="Calibri" w:hAnsi="Calibri" w:cs="Calibri"/>
        </w:rPr>
        <w:lastRenderedPageBreak/>
        <w:t>арбитражный суд первой инстанции привлекает его к участию в деле как соответчика по ходатайству сторон или с согласия истца.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федеральным законом предусмотрено обязательное участие в деле другого лица в качестве ответчика, а также по делам, вытекающим из административных и иных публичных правоотношений, арбитражный суд первой инстанции по своей инициативе привлекает его к участию в деле в качестве соответчика.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 вступлении в дело соистца, о привлечении соответчика или об отказе в этом выносится определение. Определение об отказе в удовлетворении ходатайства о вступлении в дело соистца, о привлечении соответчика может быть обжаловано лицом, подавшим соответствующее ходатайство, в срок, не превышающий десяти дней со дня его вынесения, в арбитражный суд апелляционной инстанции.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После вступления в дело соистца, привлечения к участию в деле соответчика рассмотрение дела производится с самого начала.</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47. Замена ненадлежащего ответчика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при подготовке дела к судебному разбирательству или во время судебного разбирательства в суде первой инстанции будет установлено, что иск предъявлен не к тому лицу, которое должно отвечать по иску, арбитражный суд может по ходатайству или с согласия истца допустить замену ненадлежащего ответчика надлежащим.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истец не согласен на замену ответчика другим лицом, суд может с согласия истца привлечь это лицо в качестве второго ответчика.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После замены ненадлежащего ответчика или вступления в дело второго ответчика рассмотрение дела производится с самого начала.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замене ненадлежащего ответчика надлежащим или привлечении надлежащего ответчика в качестве второго ответчика арбитражный суд выносит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истец не согласен на замену ответчика другим лицом или на привлечение этого лица в качестве второго ответчика, арбитражный суд рассматривает дело по предъявленному иску.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48. Процессуальное правопреемство</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выбытия одной из сторон в спорном или установленном судебным актом арбитражного суда правоотношении (реорганизация юридического лица, уступка требования, перевод долга, смерть гражданина и другие случаи перемены лиц в обязательствах) арбитражный суд производит замену этой стороны ее правопреемником и указывает на это в судебном акте. Правопреемство возможно на любой стадии арбитражного процесса.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замену стороны ее правопреемником или на отказ в этом арбитражным судом указывается в соответствующем судебном акте, который может быть обжалован.</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24" w:history="1">
        <w:r>
          <w:rPr>
            <w:rFonts w:ascii="Calibri" w:hAnsi="Calibri" w:cs="Calibri"/>
            <w:color w:val="0000FF"/>
          </w:rPr>
          <w:t>закона</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правопреемника все действия, совершенные в арбитражном процессе до вступления правопреемника в дело, обязательны в той мере, в какой они были обязательны для лица, которое правопреемник заменил.</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34" w:name="Par577"/>
      <w:bookmarkEnd w:id="34"/>
      <w:r>
        <w:rPr>
          <w:rFonts w:ascii="Calibri" w:hAnsi="Calibri" w:cs="Calibri"/>
        </w:rPr>
        <w:t>Статья 49. Изменение основания или предмета иска, изменение размера исковых требований, отказ от иска, признание иска, мировое соглашение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Истец вправе при рассмотрении дела в арбитражном суде первой инстанции до принятия судебного акта, которым заканчивается рассмотрение дела по существу, изменить основание или предмет иска, увеличить или уменьшить размер исковых требований.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Истец вправе до принятия судебного акта, которым заканчивается рассмотрение дела по существу в арбитражном суде первой инстанции или в арбитражном суде апелляционной инстанции, отказаться от иска полностью или частично.</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25"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Ответчик вправе при рассмотрении дела в арбитражном суде любой инстанции признать </w:t>
      </w:r>
      <w:r>
        <w:rPr>
          <w:rFonts w:ascii="Calibri" w:hAnsi="Calibri" w:cs="Calibri"/>
        </w:rPr>
        <w:lastRenderedPageBreak/>
        <w:t>иск полностью или частично.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Стороны могут закончить дело мировым соглашением в порядке, предусмотренном </w:t>
      </w:r>
      <w:hyperlink w:anchor="Par1605" w:history="1">
        <w:r>
          <w:rPr>
            <w:rFonts w:ascii="Calibri" w:hAnsi="Calibri" w:cs="Calibri"/>
            <w:color w:val="0000FF"/>
          </w:rPr>
          <w:t>главой 15</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Арбитражный суд не принимает отказ истца от иска, уменьшение им размера исковых требований, признание ответчиком иска, не утверждает мировое соглашение сторон, если это противоречит закону или нарушает права других лиц. В этих случаях суд рассматривает дело по существу.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35" w:name="Par587"/>
      <w:bookmarkEnd w:id="35"/>
      <w:r>
        <w:rPr>
          <w:rFonts w:ascii="Calibri" w:hAnsi="Calibri" w:cs="Calibri"/>
        </w:rPr>
        <w:t>Статья 50. Третьи лица, заявляющие самостоятельные требования относительно предмета спора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Третьи лица, заявляющие самостоятельные требования относительно предмета спора, могут вступить в дело до принятия решения арбитражным судом первой инстанции.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Третьи лица, заявляющие самостоятельные требования относительно предмета спора, пользуются правами и несут обязанности истца, за исключением обязанности соблюдения претензионного или иного досудебного порядка урегулирования спора, если это предусмотрено федеральным законом для данной категории споров или договором.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третье лицо, заявляющее самостоятельные требования относительно предмета спора, вступило в дело после начала судебного разбирательства, рассмотрение дела в первой инстанции арбитражного суда производится с самого начала.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вступлении в дело третьего лица, заявляющего самостоятельные требования относительно предмета спора, или об отказе в этом выносится определение. Определение об отказе во вступлении в дело третьего лица, заявляющего самостоятельные требования относительно предмета спора, может быть обжаловано лицом, подавшим соответствующее ходатайство, в срок, не превышающий десяти дней со дня вынесения данного определения, в арбитражный суд апелляционной инстанции.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126" w:history="1">
        <w:r>
          <w:rPr>
            <w:rFonts w:ascii="Calibri" w:hAnsi="Calibri" w:cs="Calibri"/>
            <w:color w:val="0000FF"/>
          </w:rPr>
          <w:t>закона</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36" w:name="Par596"/>
      <w:bookmarkEnd w:id="36"/>
      <w:r>
        <w:rPr>
          <w:rFonts w:ascii="Calibri" w:hAnsi="Calibri" w:cs="Calibri"/>
        </w:rPr>
        <w:t>Статья 51. Третьи лица, не заявляющие самостоятельных требований относительно предмета спора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судебного акта, которым заканчивается рассмотрение дела в первой инстанции арбитражного суда, если этот судебный акт может повлиять на их права или обязанности по отношению к одной из сторон. Они могут быть привлечены к участию в деле также по ходатайству стороны или по инициативе суда.</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37" w:name="Par599"/>
      <w:bookmarkEnd w:id="37"/>
      <w:r>
        <w:rPr>
          <w:rFonts w:ascii="Calibri" w:hAnsi="Calibri" w:cs="Calibri"/>
        </w:rPr>
        <w:t>2. Третьи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или заключение мирового соглашения, предъявление встречного иска, требование принудительного исполнения судебного акта.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вступлении в дело третьего лица, не заявляющего самостоятельных требований относительно предмета спора, либо о привлечении третьего лица к участию в деле или об отказе в этом арбитражным судом выносится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Определение об отказе во вступлении в дело третьего лица, не заявляющего самостоятельных требований относительно предмета спора, может быть обжаловано лицом, подавшим соответствующее ходатайство, в срок, не превышающий десяти дней со дня вынесения данного определения, в арбитражный суд апелляционной инстанции.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третья.1 введена Федеральным </w:t>
      </w:r>
      <w:hyperlink r:id="rId127" w:history="1">
        <w:r>
          <w:rPr>
            <w:rFonts w:ascii="Calibri" w:hAnsi="Calibri" w:cs="Calibri"/>
            <w:color w:val="0000FF"/>
          </w:rPr>
          <w:t>законом</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третье лицо, не заявляющее самостоятельных требований относительно предмета спора, вступило в дело после начала судебного разбирательства, рассмотрение дела в первой инстанции арбитражного суда производится с самого начала.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участия прокурора в арбитражном процессе см. </w:t>
      </w:r>
      <w:hyperlink r:id="rId128" w:history="1">
        <w:r>
          <w:rPr>
            <w:rFonts w:ascii="Calibri" w:hAnsi="Calibri" w:cs="Calibri"/>
            <w:color w:val="0000FF"/>
          </w:rPr>
          <w:t>Постановление</w:t>
        </w:r>
      </w:hyperlink>
      <w:r>
        <w:rPr>
          <w:rFonts w:ascii="Calibri" w:hAnsi="Calibri" w:cs="Calibri"/>
        </w:rPr>
        <w:t xml:space="preserve"> Пленума ВАС РФ от 23.03.2012 N 15.</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38" w:name="Par608"/>
      <w:bookmarkEnd w:id="38"/>
      <w:r>
        <w:rPr>
          <w:rFonts w:ascii="Calibri" w:hAnsi="Calibri" w:cs="Calibri"/>
        </w:rPr>
        <w:t>Статья 52. Участие в деле прокурора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39" w:name="Par610"/>
      <w:bookmarkEnd w:id="39"/>
      <w:r>
        <w:rPr>
          <w:rFonts w:ascii="Calibri" w:hAnsi="Calibri" w:cs="Calibri"/>
        </w:rPr>
        <w:t>1. Прокурор вправе обратиться в арбитражный суд:</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40" w:name="Par611"/>
      <w:bookmarkEnd w:id="40"/>
      <w:r>
        <w:rPr>
          <w:rFonts w:ascii="Calibri" w:hAnsi="Calibri" w:cs="Calibri"/>
        </w:rPr>
        <w:t>с заявлениями об оспаривании нормативных правовых актов, ненормативных правовых актов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затрагивающих права и законные интересы организаций и граждан в сфере предпринимательской и иной экономической деятельности;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иском о признании недействительными сделок, совершенных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иском о применении последствий недействительности ничтожной сделки, совершенной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Обращение в Высший Арбитражный Суд Российской Федерации направляет Генеральный прокурор Российской Федерации или заместитель Генерального прокурора Российской Федерации, в арбитражный суд субъекта Российской Федерации направляют также прокурор субъекта Российской Федерации или заместитель прокурора субъекта Российской Федерации и приравненные к ним прокуроры или их заместители.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Прокурор, обратившийся в арбитражный суд, пользуется процессуальными правами и несет процессуальные обязанности истца.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Отказ прокурора от предъявленного им иска не лишает истца права требовать рассмотрения дела по существу, если истец участвует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делам, указанным в </w:t>
      </w:r>
      <w:hyperlink w:anchor="Par610" w:history="1">
        <w:r>
          <w:rPr>
            <w:rFonts w:ascii="Calibri" w:hAnsi="Calibri" w:cs="Calibri"/>
            <w:color w:val="0000FF"/>
          </w:rPr>
          <w:t>части 1</w:t>
        </w:r>
      </w:hyperlink>
      <w:r>
        <w:rPr>
          <w:rFonts w:ascii="Calibri" w:hAnsi="Calibri" w:cs="Calibri"/>
        </w:rPr>
        <w:t xml:space="preserve"> настоящей статьи, прокурор вправе вступить в дело, рассматриваемое арбитражным судом, на любой стадии арбитражного процесса с процессуальными правами и обязанностями лица, участвующего в деле, в целях обеспечения законности.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41" w:name="Par619"/>
      <w:bookmarkEnd w:id="41"/>
      <w:r>
        <w:rPr>
          <w:rFonts w:ascii="Calibri" w:hAnsi="Calibri" w:cs="Calibri"/>
        </w:rPr>
        <w:t>Статья 53. Обращение в защиту публичных интересов, прав и законных интересов других лиц</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42" w:name="Par624"/>
      <w:bookmarkEnd w:id="42"/>
      <w:r>
        <w:rPr>
          <w:rFonts w:ascii="Calibri" w:hAnsi="Calibri" w:cs="Calibri"/>
        </w:rPr>
        <w:t>1. В случаях, предусмотренных федеральным законом, государственные органы, органы местного самоуправления и иные органы вправе обратиться в арбитражный суд в защиту публичных интересов.</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43" w:name="Par625"/>
      <w:bookmarkEnd w:id="43"/>
      <w:r>
        <w:rPr>
          <w:rFonts w:ascii="Calibri" w:hAnsi="Calibri" w:cs="Calibri"/>
        </w:rPr>
        <w:t xml:space="preserve">2. В случаях, предусмотренных настоящим </w:t>
      </w:r>
      <w:hyperlink w:anchor="Par2779" w:history="1">
        <w:r>
          <w:rPr>
            <w:rFonts w:ascii="Calibri" w:hAnsi="Calibri" w:cs="Calibri"/>
            <w:color w:val="0000FF"/>
          </w:rPr>
          <w:t>Кодексом</w:t>
        </w:r>
      </w:hyperlink>
      <w:r>
        <w:rPr>
          <w:rFonts w:ascii="Calibri" w:hAnsi="Calibri" w:cs="Calibri"/>
        </w:rPr>
        <w:t xml:space="preserve"> и другими федеральными законами, организации и граждане вправе обратиться в арбитражный суд в защиту прав и законных интересов других лиц.</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обращении должно быть указано, в чем заключается нарушение публичных интересов или прав и (или) законных интересов других лиц, послужившее основанием для обращения в арбитражный суд.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 обратившийся в арбитражный суд в защиту публичных интересов, организации и граждане, обратившиеся в защиту прав и законных интересов других лиц, пользуются процессуальными правами и несут процессуальные обязанности истца.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Отказ органов, организаций и граждан, указанных в </w:t>
      </w:r>
      <w:hyperlink w:anchor="Par624" w:history="1">
        <w:r>
          <w:rPr>
            <w:rFonts w:ascii="Calibri" w:hAnsi="Calibri" w:cs="Calibri"/>
            <w:color w:val="0000FF"/>
          </w:rPr>
          <w:t>частях 1</w:t>
        </w:r>
      </w:hyperlink>
      <w:r>
        <w:rPr>
          <w:rFonts w:ascii="Calibri" w:hAnsi="Calibri" w:cs="Calibri"/>
        </w:rPr>
        <w:t xml:space="preserve"> и </w:t>
      </w:r>
      <w:hyperlink w:anchor="Par625" w:history="1">
        <w:r>
          <w:rPr>
            <w:rFonts w:ascii="Calibri" w:hAnsi="Calibri" w:cs="Calibri"/>
            <w:color w:val="0000FF"/>
          </w:rPr>
          <w:t>2</w:t>
        </w:r>
      </w:hyperlink>
      <w:r>
        <w:rPr>
          <w:rFonts w:ascii="Calibri" w:hAnsi="Calibri" w:cs="Calibri"/>
        </w:rPr>
        <w:t xml:space="preserve"> настоящей статьи, от предъявленного иска не лишает истца права требовать рассмотрения дела по существу.</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54. Иные участники арбитражного процесса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арбитражном процессе наряду с лицами, участвующими в деле, могут участвовать их представители и содействующие осуществлению правосудия лица - эксперты, специалисты, свидетели, переводчики, помощник судьи и секретарь судебного заседания.</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 w:history="1">
        <w:r>
          <w:rPr>
            <w:rFonts w:ascii="Calibri" w:hAnsi="Calibri" w:cs="Calibri"/>
            <w:color w:val="0000FF"/>
          </w:rPr>
          <w:t>закона</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55. Эксперт</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Экспертом в арбитражном суде является лицо, обладающее специальными знаниями по касающимся рассматриваемого дела вопросам и назначенное судом для дачи заключения в случаях и в порядке, которые предусмотрены настоящим Кодексом.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которому поручено проведение экспертизы, обязано по вызову арбитражного суда явиться в суд и дать объективное заключение по поставленным вопросам.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Эксперт вправе с разрешения арбитражного суда знакомиться с материалами дела, участвовать в судебных заседаниях, задавать вопросы лицам, участвующим в деле, и свидетелям, заявлять ходатайство о представлении ему дополнительных материалов.</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44" w:name="Par641"/>
      <w:bookmarkEnd w:id="44"/>
      <w:r>
        <w:rPr>
          <w:rFonts w:ascii="Calibri" w:hAnsi="Calibri" w:cs="Calibri"/>
        </w:rPr>
        <w:t>4. Эксперт вправе отказаться от дачи заключения по вопросам, выходящим за пределы его специальных знаний, а также в случае, если представленные ему материалы недостаточны для дачи заключения.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 дачу заведомо ложного заключения эксперт несет уголовную </w:t>
      </w:r>
      <w:hyperlink r:id="rId131" w:history="1">
        <w:r>
          <w:rPr>
            <w:rFonts w:ascii="Calibri" w:hAnsi="Calibri" w:cs="Calibri"/>
            <w:color w:val="0000FF"/>
          </w:rPr>
          <w:t>ответственность</w:t>
        </w:r>
      </w:hyperlink>
      <w:r>
        <w:rPr>
          <w:rFonts w:ascii="Calibri" w:hAnsi="Calibri" w:cs="Calibri"/>
        </w:rPr>
        <w:t>, о чем он предупреждается арбитражным судом и дает подписку.</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45" w:name="Par643"/>
      <w:bookmarkEnd w:id="45"/>
      <w:r>
        <w:rPr>
          <w:rFonts w:ascii="Calibri" w:hAnsi="Calibri" w:cs="Calibri"/>
        </w:rPr>
        <w:t xml:space="preserve">6. В случае невыполнения требования арбитражного суда о представлении заключения эксперта в суд в срок, установленный в определении о назначении экспертизы, при отсутствии мотивированного сообщения эксперта или государственного судебно-экспертного учреждения о невозможности своевременного проведения экспертизы либо о невозможности проведения экспертизы по причинам, указанным в </w:t>
      </w:r>
      <w:hyperlink w:anchor="Par641" w:history="1">
        <w:r>
          <w:rPr>
            <w:rFonts w:ascii="Calibri" w:hAnsi="Calibri" w:cs="Calibri"/>
            <w:color w:val="0000FF"/>
          </w:rPr>
          <w:t>части 4</w:t>
        </w:r>
      </w:hyperlink>
      <w:r>
        <w:rPr>
          <w:rFonts w:ascii="Calibri" w:hAnsi="Calibri" w:cs="Calibri"/>
        </w:rPr>
        <w:t xml:space="preserve"> настоящей статьи, судом на руководителя государственного судебно-экспертного учреждения или виновного в указанных нарушениях эксперта налагается судебный штраф в порядке и в размерах, которые установлены в </w:t>
      </w:r>
      <w:hyperlink w:anchor="Par1304" w:history="1">
        <w:r>
          <w:rPr>
            <w:rFonts w:ascii="Calibri" w:hAnsi="Calibri" w:cs="Calibri"/>
            <w:color w:val="0000FF"/>
          </w:rPr>
          <w:t>главе 11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132" w:history="1">
        <w:r>
          <w:rPr>
            <w:rFonts w:ascii="Calibri" w:hAnsi="Calibri" w:cs="Calibri"/>
            <w:color w:val="0000FF"/>
          </w:rPr>
          <w:t>законом</w:t>
        </w:r>
      </w:hyperlink>
      <w:r>
        <w:rPr>
          <w:rFonts w:ascii="Calibri" w:hAnsi="Calibri" w:cs="Calibri"/>
        </w:rPr>
        <w:t xml:space="preserve"> от 28.06.2009 N 124-ФЗ)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55.1. Специалист</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3" w:history="1">
        <w:r>
          <w:rPr>
            <w:rFonts w:ascii="Calibri" w:hAnsi="Calibri" w:cs="Calibri"/>
            <w:color w:val="0000FF"/>
          </w:rPr>
          <w:t>законом</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Специалистом в арбитражном суде является лицо, обладающее необходимыми знаниями по соответствующей специальности, осуществляющее консультации по касающимся рассматриваемого дела вопросам.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вызванное арбитражным судом в качестве специалиста, обязано явиться в суд, отвечать на поставленные вопросы, давать в устной форме консультации и пояснения.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Специалист вправе с разрешения арбитражного суда знакомиться с материалами дела, участвовать в судебных заседаниях, заявлять ходатайство о представлении ему дополнительных материалов.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Специалист вправе отказаться от дачи консультаций по вопросам, выходящим за пределы его специальных знаний, а также в случае, если представленные ему материалы недостаточны для дачи консультации.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56. Свидетель</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Свидетелем является лицо, располагающее сведениями о фактических обстоятельствах, </w:t>
      </w:r>
      <w:r>
        <w:rPr>
          <w:rFonts w:ascii="Calibri" w:hAnsi="Calibri" w:cs="Calibri"/>
        </w:rPr>
        <w:lastRenderedPageBreak/>
        <w:t>имеющих значение для рассмотрения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Свидетель </w:t>
      </w:r>
      <w:hyperlink w:anchor="Par1837" w:history="1">
        <w:r>
          <w:rPr>
            <w:rFonts w:ascii="Calibri" w:hAnsi="Calibri" w:cs="Calibri"/>
            <w:color w:val="0000FF"/>
          </w:rPr>
          <w:t>обязан</w:t>
        </w:r>
      </w:hyperlink>
      <w:r>
        <w:rPr>
          <w:rFonts w:ascii="Calibri" w:hAnsi="Calibri" w:cs="Calibri"/>
        </w:rPr>
        <w:t xml:space="preserve"> по вызову арбитражного суда явиться в суд.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Свидетель обязан сообщить арбитражному суду сведения по существу рассматриваемого дела, которые известны ему лично, и ответить на дополнительные вопросы арбитражного суда и лиц, участвующих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 дачу заведомо ложных показаний, а также за отказ от дачи показаний свидетель несет уголовную ответственность, о чем он предупреждается арбитражным судом и дает подписку.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подлежат допросу в качестве свидетелей судьи и иные лица, участвующие в осуществлении правосудия, об обстоятельствах, которые стали им известны в связи с участием в рассмотрении дела, представители по гражданскому и иному делу - об обстоятельствах, которые стали им известны в связи с исполнением обязанностей представителей, а также лица, которые в силу психических недостатков не способны правильно понимать факты и давать о них показания.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Не подлежат допросу в качестве свидетелей посредники, оказывающие содействие сторонам в урегулировании спора, в том числе медиаторы, об обстоятельствах, которые стали им известны в связи с исполнением соответствующих обязанностей.</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134" w:history="1">
        <w:r>
          <w:rPr>
            <w:rFonts w:ascii="Calibri" w:hAnsi="Calibri" w:cs="Calibri"/>
            <w:color w:val="0000FF"/>
          </w:rPr>
          <w:t>законом</w:t>
        </w:r>
      </w:hyperlink>
      <w:r>
        <w:rPr>
          <w:rFonts w:ascii="Calibri" w:hAnsi="Calibri" w:cs="Calibri"/>
        </w:rPr>
        <w:t xml:space="preserve"> от 27.07.2010 N 194-ФЗ)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Никто не обязан свидетельствовать против себя самого, своего супруга и близких родственников, круг которых определяется федеральным </w:t>
      </w:r>
      <w:hyperlink r:id="rId135" w:history="1">
        <w:r>
          <w:rPr>
            <w:rFonts w:ascii="Calibri" w:hAnsi="Calibri" w:cs="Calibri"/>
            <w:color w:val="0000FF"/>
          </w:rPr>
          <w:t>законом</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Свидетель имеет право на </w:t>
      </w:r>
      <w:hyperlink w:anchor="Par1187" w:history="1">
        <w:r>
          <w:rPr>
            <w:rFonts w:ascii="Calibri" w:hAnsi="Calibri" w:cs="Calibri"/>
            <w:color w:val="0000FF"/>
          </w:rPr>
          <w:t>возмещение расходов</w:t>
        </w:r>
      </w:hyperlink>
      <w:r>
        <w:rPr>
          <w:rFonts w:ascii="Calibri" w:hAnsi="Calibri" w:cs="Calibri"/>
        </w:rPr>
        <w:t>, связанных с вызовом в суд, и получение денежной компенсации в связи с потерей времени.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57. Переводчик</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Переводчиком является лицо, которое свободно владеет языком, знание которого необходимо для перевода в процессе осуществления судопроизводства, и привлечено арбитражным судом к участию в арбитражном процессе в случаях и в порядке, которые предусмотрены настоящим Кодексом.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участвующие в деле, вправе предложить арбитражному суду кандидатуры переводчика.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участники арбитражного процесса не вправе принимать на себя обязанности переводчика, хотя бы они и владели необходимыми для перевода языками.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привлечении переводчика к участию в арбитражном процессе арбитражный суд выносит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Переводчик обязан по вызову арбитражного суда явиться в суд и полно, правильно, своевременно осуществлять перевод.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Переводчик вправе задавать присутствующим при переводе лицам вопросы для уточнения перевода, знакомиться с протоколом судебного заседания или отдельного процессуального действия и делать замечания по поводу правильности записи перевода.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 заведомо неправильный перевод переводчик несет </w:t>
      </w:r>
      <w:hyperlink r:id="rId136" w:history="1">
        <w:r>
          <w:rPr>
            <w:rFonts w:ascii="Calibri" w:hAnsi="Calibri" w:cs="Calibri"/>
            <w:color w:val="0000FF"/>
          </w:rPr>
          <w:t>уголовную ответственность</w:t>
        </w:r>
      </w:hyperlink>
      <w:r>
        <w:rPr>
          <w:rFonts w:ascii="Calibri" w:hAnsi="Calibri" w:cs="Calibri"/>
        </w:rPr>
        <w:t>, о чем он предупреждается арбитражным судом и дает подписку.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Правила настоящей статьи распространяются на лицо, владеющее навыками сурдоперевода и привлеченное арбитражным судом к участию в арбитражном процессе.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58. Помощник судьи. Секретарь судебного заседания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Помощник судьи оказывает </w:t>
      </w:r>
      <w:hyperlink r:id="rId137" w:history="1">
        <w:r>
          <w:rPr>
            <w:rFonts w:ascii="Calibri" w:hAnsi="Calibri" w:cs="Calibri"/>
            <w:color w:val="0000FF"/>
          </w:rPr>
          <w:t>помощь судье</w:t>
        </w:r>
      </w:hyperlink>
      <w:r>
        <w:rPr>
          <w:rFonts w:ascii="Calibri" w:hAnsi="Calibri" w:cs="Calibri"/>
        </w:rPr>
        <w:t xml:space="preserve"> в подготовке и организации судебного процесса и не вправе выполнять функции по осуществлению правосудия.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Помощник судьи может вести протокол судебного заседания и совершать иные процессуальные действия в случаях и в порядке, которые предусмотрены настоящим Кодексом.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Помощник судьи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арбитражного процесса.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Секретарь судебного заседания ведет протокол судебного заседания. Он обязан полно и правильно излагать в протоколе действия и решения суда, а равно действия участников </w:t>
      </w:r>
      <w:r>
        <w:rPr>
          <w:rFonts w:ascii="Calibri" w:hAnsi="Calibri" w:cs="Calibri"/>
        </w:rPr>
        <w:lastRenderedPageBreak/>
        <w:t>арбитражного процесса, имевшие место в ходе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Секретарь судебного заседания по поручению председательствующего проверяет явку в суд лиц, которые должны участвовать в судебном заседании.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главы 6 см. Информационное </w:t>
      </w:r>
      <w:hyperlink r:id="rId138" w:history="1">
        <w:r>
          <w:rPr>
            <w:rFonts w:ascii="Calibri" w:hAnsi="Calibri" w:cs="Calibri"/>
            <w:color w:val="0000FF"/>
          </w:rPr>
          <w:t>письмо</w:t>
        </w:r>
      </w:hyperlink>
      <w:r>
        <w:rPr>
          <w:rFonts w:ascii="Calibri" w:hAnsi="Calibri" w:cs="Calibri"/>
        </w:rPr>
        <w:t xml:space="preserve"> Президиума ВАС РФ от 13.08.2004 N 82.</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6. ПРЕДСТАВИТЕЛЬСТВО В АРБИТРАЖНОМ СУДЕ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46" w:name="Par691"/>
      <w:bookmarkEnd w:id="46"/>
      <w:r>
        <w:rPr>
          <w:rFonts w:ascii="Calibri" w:hAnsi="Calibri" w:cs="Calibri"/>
        </w:rPr>
        <w:t>Статья 59. Ведение дел в арбитражном суде через представителей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вправе вести свои дела в арбитражном суде лично или через представителей. Ведение дела лично не лишает гражданина права иметь представителей.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и законные интересы недееспособных граждан защищают в арбитражном процессе их законные представители - родители, усыновители, опекуны или попечители, которые могут поручить ведение дела в арбитражном суде другому избранному ими представителю.</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Представителями граждан, в том числе индивидуальных предпринимателей, и организаций могут выступать в арбитражном суде адвокаты и иные оказывающие юридическую помощь лица.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 w:history="1">
        <w:r>
          <w:rPr>
            <w:rFonts w:ascii="Calibri" w:hAnsi="Calibri" w:cs="Calibri"/>
            <w:color w:val="0000FF"/>
          </w:rPr>
          <w:t>закона</w:t>
        </w:r>
      </w:hyperlink>
      <w:r>
        <w:rPr>
          <w:rFonts w:ascii="Calibri" w:hAnsi="Calibri" w:cs="Calibri"/>
        </w:rPr>
        <w:t xml:space="preserve"> от 31.03.2005 N 25-ФЗ)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Дела организаций ведут в арбитражном суде их органы, действующие в соответствии с федеральным законом, иным нормативным правовым актом или учредительными документами организаций.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имени ликвидируемой организации в суде выступает уполномоченный представитель ликвидационной комиссии.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5 - 5.1. Утратили силу. - Федеральный </w:t>
      </w:r>
      <w:hyperlink r:id="rId140" w:history="1">
        <w:r>
          <w:rPr>
            <w:rFonts w:ascii="Calibri" w:hAnsi="Calibri" w:cs="Calibri"/>
            <w:color w:val="0000FF"/>
          </w:rPr>
          <w:t>закон</w:t>
        </w:r>
      </w:hyperlink>
      <w:r>
        <w:rPr>
          <w:rFonts w:ascii="Calibri" w:hAnsi="Calibri" w:cs="Calibri"/>
        </w:rPr>
        <w:t xml:space="preserve"> от 31.03.2005 N 25-ФЗ.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Представителем в арбитражном суде может быть дееспособное лицо с надлежащим образом оформленными и подтвержденными полномочиями на ведение дела, за исключением лиц, указанных в </w:t>
      </w:r>
      <w:hyperlink w:anchor="Par704" w:history="1">
        <w:r>
          <w:rPr>
            <w:rFonts w:ascii="Calibri" w:hAnsi="Calibri" w:cs="Calibri"/>
            <w:color w:val="0000FF"/>
          </w:rPr>
          <w:t>статье 60</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47" w:name="Par704"/>
      <w:bookmarkEnd w:id="47"/>
      <w:r>
        <w:rPr>
          <w:rFonts w:ascii="Calibri" w:hAnsi="Calibri" w:cs="Calibri"/>
        </w:rPr>
        <w:t>Статья 60. Лица, которые не могут быть представителями в арбитражном суде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Представителями в арбитражном суде не могут быть судьи, арбитражные заседатели, следователи, прокуроры, помощники судей и работники аппарата суда. Данное правило не распространяется на случаи, если указанные лица выступают в арбитражном суде в качестве представителей соответствующих органов или законных представителей.</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Представителями в арбитражном суде не могут быть лица, не обладающие полной дееспособностью либо состоящие под опекой или попечительством.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61. Оформление и подтверждение полномочий представителя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служебное положение, а также учредительными и иными документами.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Полномочия законных представителей подтверждаются представленными суду документами, удостоверяющими их статус и полномочия.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Полномочия адвоката на ведение дела в арбитражном суде удостоверяются в соответствии с федеральным законом.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Полномочия других представителей на ведение дела в арбитражном суде должны быть выражены в доверенности, выданной и оформленной в соответствии с федеральным законом, а в случаях, предусмотренных международным договором Российской Федерации или федеральным законом, в ином документе. Полномочия представителя также могут быть выражены в заявлении </w:t>
      </w:r>
      <w:r>
        <w:rPr>
          <w:rFonts w:ascii="Calibri" w:hAnsi="Calibri" w:cs="Calibri"/>
        </w:rPr>
        <w:lastRenderedPageBreak/>
        <w:t>представляемого, сделанном в судебном заседании, на что указывается в протоколе судебного заседания.</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печатью организации.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Доверенность от имени индивидуального предпринимателя должна быть им подписана и скреплена его печатью или может быть удостоверена в соответствии с </w:t>
      </w:r>
      <w:hyperlink w:anchor="Par722" w:history="1">
        <w:r>
          <w:rPr>
            <w:rFonts w:ascii="Calibri" w:hAnsi="Calibri" w:cs="Calibri"/>
            <w:color w:val="0000FF"/>
          </w:rPr>
          <w:t>частью 7</w:t>
        </w:r>
      </w:hyperlink>
      <w:r>
        <w:rPr>
          <w:rFonts w:ascii="Calibri" w:hAnsi="Calibri" w:cs="Calibri"/>
        </w:rPr>
        <w:t xml:space="preserve"> настоящей статьи.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143" w:history="1">
        <w:r>
          <w:rPr>
            <w:rFonts w:ascii="Calibri" w:hAnsi="Calibri" w:cs="Calibri"/>
            <w:color w:val="0000FF"/>
          </w:rPr>
          <w:t>законом</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48" w:name="Par722"/>
      <w:bookmarkEnd w:id="48"/>
      <w:r>
        <w:rPr>
          <w:rFonts w:ascii="Calibri" w:hAnsi="Calibri" w:cs="Calibri"/>
        </w:rPr>
        <w:t xml:space="preserve">7. Доверенность от имени гражданина может быть удостоверена нотариально или в </w:t>
      </w:r>
      <w:hyperlink r:id="rId144" w:history="1">
        <w:r>
          <w:rPr>
            <w:rFonts w:ascii="Calibri" w:hAnsi="Calibri" w:cs="Calibri"/>
            <w:color w:val="0000FF"/>
          </w:rPr>
          <w:t>ином</w:t>
        </w:r>
      </w:hyperlink>
      <w:r>
        <w:rPr>
          <w:rFonts w:ascii="Calibri" w:hAnsi="Calibri" w:cs="Calibri"/>
        </w:rPr>
        <w:t xml:space="preserve"> установленном федеральным законом порядке.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145" w:history="1">
        <w:r>
          <w:rPr>
            <w:rFonts w:ascii="Calibri" w:hAnsi="Calibri" w:cs="Calibri"/>
            <w:color w:val="0000FF"/>
          </w:rPr>
          <w:t>законом</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62. Полномочия представителя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Представитель вправе совершать от имени представляемого им лица все процессуальные действия, за исключением действий, указанных в </w:t>
      </w:r>
      <w:hyperlink w:anchor="Par728" w:history="1">
        <w:r>
          <w:rPr>
            <w:rFonts w:ascii="Calibri" w:hAnsi="Calibri" w:cs="Calibri"/>
            <w:color w:val="0000FF"/>
          </w:rPr>
          <w:t>части 2</w:t>
        </w:r>
      </w:hyperlink>
      <w:r>
        <w:rPr>
          <w:rFonts w:ascii="Calibri" w:hAnsi="Calibri" w:cs="Calibri"/>
        </w:rPr>
        <w:t xml:space="preserve"> настоящей статьи, если иное не предусмотрено в доверенности или ином документе.</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49" w:name="Par728"/>
      <w:bookmarkEnd w:id="49"/>
      <w:r>
        <w:rPr>
          <w:rFonts w:ascii="Calibri" w:hAnsi="Calibri" w:cs="Calibri"/>
        </w:rPr>
        <w:t>2. В доверенности, выданной представляемым лицом, или ином документе должно быть специально оговорено право представителя на подписание искового заявления и отзыва на исковое заявление, заявления об обеспечении иска, передачу дела в третейский суд, полный или частичный отказ от исковых требований и признание иска, изменение основания или предмета иска, заключение мирового соглашения и соглашения по фактическим обстоятельствам, передачу своих полномочий представителя другому лицу (передоверие), а также право на подписание заявления о пересмотре судебных актов по новым или вновь открывшимся обстоятельствам, обжалование судебного акта арбитражного суда, получение присужденных денежных средств или иного имущества.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63. Проверка полномочий лиц, участвующих в деле, и их представителей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обязан проверить полномочия лиц, участвующих в деле, и их представителей.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решает вопрос о признании полномочий лиц, участвующих в деле, и их представителей и допуске их к участию в судебном заседании на основании исследования документов, предъявленных указанными лицами суду.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полномочия указанных лиц, при необходимости приобщаются к делу, или сведения о них заносятся в протокол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непредставления лицом, участвующим в деле, его представителем необходимых документов в подтверждение полномочий или представления документов, не соответствующих требованиям, установленным настоящим Кодексом и другими федеральными законами, а также в случае нарушения правил о представительстве, установленных </w:t>
      </w:r>
      <w:hyperlink w:anchor="Par691" w:history="1">
        <w:r>
          <w:rPr>
            <w:rFonts w:ascii="Calibri" w:hAnsi="Calibri" w:cs="Calibri"/>
            <w:color w:val="0000FF"/>
          </w:rPr>
          <w:t>статьями 59</w:t>
        </w:r>
      </w:hyperlink>
      <w:r>
        <w:rPr>
          <w:rFonts w:ascii="Calibri" w:hAnsi="Calibri" w:cs="Calibri"/>
        </w:rPr>
        <w:t xml:space="preserve"> и </w:t>
      </w:r>
      <w:hyperlink w:anchor="Par704" w:history="1">
        <w:r>
          <w:rPr>
            <w:rFonts w:ascii="Calibri" w:hAnsi="Calibri" w:cs="Calibri"/>
            <w:color w:val="0000FF"/>
          </w:rPr>
          <w:t>60</w:t>
        </w:r>
      </w:hyperlink>
      <w:r>
        <w:rPr>
          <w:rFonts w:ascii="Calibri" w:hAnsi="Calibri" w:cs="Calibri"/>
        </w:rPr>
        <w:t xml:space="preserve"> настоящего Кодекса, арбитражный суд отказывает в признании полномочий соответствующего лица на участие в деле, на что указывается в протоколе судебного заседания.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главы 7 см. Информационное </w:t>
      </w:r>
      <w:hyperlink r:id="rId147" w:history="1">
        <w:r>
          <w:rPr>
            <w:rFonts w:ascii="Calibri" w:hAnsi="Calibri" w:cs="Calibri"/>
            <w:color w:val="0000FF"/>
          </w:rPr>
          <w:t>письмо</w:t>
        </w:r>
      </w:hyperlink>
      <w:r>
        <w:rPr>
          <w:rFonts w:ascii="Calibri" w:hAnsi="Calibri" w:cs="Calibri"/>
        </w:rPr>
        <w:t xml:space="preserve"> Президиума ВАС РФ от 13.08.2004 N 82.</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7. ДОКАЗАТЕЛЬСТВА И ДОКАЗЫВАНИЕ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64. Доказательства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Доказательствами по делу являются полученные в предусмотренном настоящим Кодексом и другими федеральными законами порядке сведения о фактах, на основании которых </w:t>
      </w:r>
      <w:r>
        <w:rPr>
          <w:rFonts w:ascii="Calibri" w:hAnsi="Calibri" w:cs="Calibri"/>
        </w:rPr>
        <w:lastRenderedPageBreak/>
        <w:t>арбитражный суд устанавливает наличие или отсутствие обстоятельств, обосновывающих требования и возражения лиц, участвующих в деле, а также иные обстоятельства, имеющие значение для правильного рассмотрения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качестве доказательств допускаются письменные и вещественные доказательства, объяснения лиц, участвующих в деле, заключения экспертов, консультации специалистов, показания свидетелей, аудио- и видеозаписи, иные документы и материалы.</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доказательств допускаются объяснения лиц, участвующих в деле, и иных участников арбитражного процесса, полученные путем использования систем видеоконференц-связи.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9"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использование доказательств, полученных с нарушением федерального закона.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65. Обязанность доказывания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Каждое лицо, участвующее в деле, должно доказать обстоятельства, на которые оно ссылается как на основание своих требований и возражений. Обязанность доказывания обстоятельств, послуживших основанием для принятия государственными органами, органами местного самоуправления, иными органами, должностными лицами оспариваемых актов, решений, совершения действий (бездействия), возлагается на соответствующие орган или должностное лицо.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Обстоятельства, имеющие значение для правильного рассмотрения дела, определяются арбитражным судом на основании требований и возражений лиц, участвующих в деле, в соответствии с подлежащими применению нормами материального права.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до начала судебного заседания или в пределах срока, установленного судом, если иное не установлено настоящим Кодексом.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участвующие в деле, вправе ссылаться только на те доказательства, с которыми другие лица, участвующие в деле, были ознакомлены заблаговременно.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доказательства представлены с нарушением порядка представления доказательств, установленного настоящим Кодексом, в том числе с нарушением срока представления доказательств, установленного судом, арбитражный суд вправе отнести на лицо, участвующее в деле и допустившее такое нарушение, судебные расходы независимо от результатов рассмотрения дела в соответствии с </w:t>
      </w:r>
      <w:hyperlink w:anchor="Par1237" w:history="1">
        <w:r>
          <w:rPr>
            <w:rFonts w:ascii="Calibri" w:hAnsi="Calibri" w:cs="Calibri"/>
            <w:color w:val="0000FF"/>
          </w:rPr>
          <w:t>частью 2 статьи 111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51"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50" w:name="Par765"/>
      <w:bookmarkEnd w:id="50"/>
      <w:r>
        <w:rPr>
          <w:rFonts w:ascii="Calibri" w:hAnsi="Calibri" w:cs="Calibri"/>
        </w:rPr>
        <w:t>Статья 66. Представление и истребование доказательств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Доказательства представляются лицами, участвующими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документов, представленных в суд лицом, участвующим в деле, направляются им другим лицам, участвующим в деле, если у них эти документы отсутствуют.</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вправе предложить лицам, участвующим в деле, представить дополнительные доказательства, необходимые для выяснения обстоятельств, имеющих значение для правильного рассмотрения дела и принятия законного и обоснованного судебного акта до начала судебного заседания или в пределах срока, установленного судом.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изменении обстоятельств, подлежащих доказыванию в связи с изменением истцом основания или предмета иска и предъявлением ответчиком встречного иска, арбитражный суд вправе установить срок представления дополнительных доказательств.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Лицо, участвующее в деле и не имеющее возможности самостоятельно получить необходимое доказательство от лица, у которого оно находится, вправе обратиться в </w:t>
      </w:r>
      <w:r>
        <w:rPr>
          <w:rFonts w:ascii="Calibri" w:hAnsi="Calibri" w:cs="Calibri"/>
        </w:rPr>
        <w:lastRenderedPageBreak/>
        <w:t>арбитражный суд с ходатайством об истребовании данного доказательства.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ходатайстве должно быть обозначено доказательство, указано, какие обстоятельства, имеющие значение для дела, могут быть установлены этим доказательством, указаны причины, препятствующие получению доказательства, и место его нахождения.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удовлетворении ходатайства суд истребует соответствующее доказательство от лица, у которого оно находится.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непредставления органами государственной власти, органами местного самоуправления, иными органами, должностными лицами доказательств по делам, возникающим из административных и иных публичных правоотношений, арбитражный суд истребует доказательства от этих органов по своей инициативе.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документов, истребованных арбитражным судом по своей инициативе, направляются судом лицам, участвующим в деле, если у них эти документы отсутствуют.</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 истребовании доказательств арбитражный суд выносит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определении указываются срок и порядок представления доказательств.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определения направляется лицам, участвующим в деле, а также лицу, у которого находится истребуемое судом доказательство.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Лицо, у которого находится истребуемое судом доказательство, направляет его непосредственно в арбитражный суд. При необходимости по запросу суда истребуемое доказательство может быть выдано на руки лицу, имеющему соответствующий запрос, для представления в суд.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Если лицо, от которого арбитражным судом истребуется доказательство, не имеет возможности его представить вообще или представить в установленный судом срок, оно обязано известить об этом суд с указанием причин непредставления в пятидневный срок со дня получения копии определения об истребовании доказательства.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51" w:name="Par783"/>
      <w:bookmarkEnd w:id="51"/>
      <w:r>
        <w:rPr>
          <w:rFonts w:ascii="Calibri" w:hAnsi="Calibri" w:cs="Calibri"/>
        </w:rPr>
        <w:t xml:space="preserve">9. В случае неисполнения обязанности представить истребуемое судом доказательство по причинам, признанным арбитражным судом неуважительными, либо неизвещения суда о невозможности представления доказательства вообще или в установленный срок на лицо, от которого истребуется доказательство, судом налагается судебный штраф в порядке и в размерах, которые установлены в главе </w:t>
      </w:r>
      <w:hyperlink w:anchor="Par1304" w:history="1">
        <w:r>
          <w:rPr>
            <w:rFonts w:ascii="Calibri" w:hAnsi="Calibri" w:cs="Calibri"/>
            <w:color w:val="0000FF"/>
          </w:rPr>
          <w:t>11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 наложении судебного штрафа арбитражный суд выносит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определении о наложении судебного штрафа устанавливается новый срок, в течение которого должно быть представлено истребуемое доказательство.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невыполнения этих требований в срок, указанный в определении о наложении судебного штрафа, арбитражный суд может повторно наложить штраф по правилам, предусмотренным </w:t>
      </w:r>
      <w:hyperlink w:anchor="Par783" w:history="1">
        <w:r>
          <w:rPr>
            <w:rFonts w:ascii="Calibri" w:hAnsi="Calibri" w:cs="Calibri"/>
            <w:color w:val="0000FF"/>
          </w:rPr>
          <w:t>частью 9</w:t>
        </w:r>
      </w:hyperlink>
      <w:r>
        <w:rPr>
          <w:rFonts w:ascii="Calibri" w:hAnsi="Calibri" w:cs="Calibri"/>
        </w:rPr>
        <w:t xml:space="preserve"> настоящей статьи.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Наложение судебных штрафов не освобождает лицо, у которого находится истребуемое доказательство, от обязанности его представить в арбитражный суд.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Определение арбитражного суда о наложении судебного штрафа может быть обжаловано.</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67. Относимость доказательств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принимает только те доказательства, которые имеют отношение к рассматриваемому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не принимает поступившие в суд документы, содержащие ходатайства о поддержке лиц, участвующих в деле, или оценку их деятельности, иные документы, не имеющие отношения к установлению обстоятельств по рассматриваемому делу, и отказывает в приобщении их к материалам дела. На отказ в приобщении к материалам дела таких документов суд указывает в протоколе судебного заседания.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68. Допустимость доказательств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Обстоятельства дела, которые согласно закону должны быть подтверждены определенными доказательствами, не могут подтверждаться в арбитражном суде иными доказательствами.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69. Основания освобождения от доказывания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Обстоятельства дела, признанные арбитражным судом общеизвестными, не нуждаются в доказывании.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Обстоятельства, установленные вступившим в законную силу судебным актом арбитражного суда по ранее рассмотренному делу, не доказываются вновь при рассмотрении арбитражным судом другого дела, в котором участвуют те же лица.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Вступившее в законную силу решение суда общей юрисдикции по ранее рассмотренному гражданскому делу обязательно для арбитражного суда, рассматривающего дело, по вопросам об обстоятельствах, установленных решением суда общей юрисдикции и имеющих отношение к лицам, участвующим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Вступивший в законную силу приговор суда по уголовному делу обязателен для арбитражного суда по вопросам о том, имели ли место определенные действия и совершены ли они определенным лицом.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52" w:name="Par806"/>
      <w:bookmarkEnd w:id="52"/>
      <w:r>
        <w:rPr>
          <w:rFonts w:ascii="Calibri" w:hAnsi="Calibri" w:cs="Calibri"/>
        </w:rPr>
        <w:t>Статья 70. Освобождение от доказывания обстоятельств, признанных сторонами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Арбитражные суды первой и апелляционной инстанций на всех стадиях арбитражного процесса должны содействовать достижению сторонами соглашения в оценке обстоятельств в целом или в их отдельных частях, проявлять в этих целях необходимую инициативу, использовать свои процессуальные полномочия и авторитет органа судебной власти.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Признанные сторонами в результате достигнутого между ними соглашения обстоятельства принимаются арбитражным судом в качестве фактов, не требующих дальнейшего доказывания.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Достигнутое в судебном заседании или вне судебного заседания соглашение сторон по обстоятельствам удостоверяется их заявлениями в письменной форме и заносится в протокол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Признание стороной обстоятельств, на которых другая сторона основывает свои требования или возражения, освобождает другую сторону от необходимости доказывания таких обстоятельств.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 признания сторонами обстоятельств заносится арбитражным судом в протокол судебного заседания и удостоверяется подписями сторон. Признание, изложенное в письменной форме, приобщается к материалам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Обстоятельства, на которые ссылается сторона в обоснование своих требований или возражений, считаются признанными другой стороной, если они ею прямо не оспорены или несогласие с такими обстоятельствами не вытекает из иных доказательств, обосновывающих представленные возражения относительно существа заявленных требований.</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153"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Арбитражный суд не принимает признание стороной обстоятельств, если располагает доказательствами, дающими основание полагать, что признание такой стороной указанных обстоятельств совершено в целях сокрытия определенных фактов или под влиянием обмана, насилия, угрозы, заблуждения, на что арбитражным судом указывается в протоколе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данные обстоятельства подлежат доказыванию на общих основаниях.</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Обстоятельства, признанные и удостоверенные сторонами в порядке, установленном настоящей статьей, в случае их принятия арбитражным судом не проверяются им в ходе дальнейшего производства по делу.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71. Оценка доказательств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Арбитражный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Доказательство признается арбитражным судом достоверным, если в результате его проверки и исследования выясняется, что содержащиеся в нем сведения соответствуют действительности.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Каждое доказательство подлежит оценке арбитражным судом наряду с другими доказательствами.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Никакие доказательства не имеют для арбитражного суда заранее установленной силы.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Арбитражный суд не может считать доказанным факт, подтверждаемый только копией документа или иного письменного доказательства, если утрачен или не передан в суд оригинал документа, а копии этого документа, представленные лицами, участвующими в деле, не тождественны между собой и невозможно установить подлинное содержание первоисточника с помощью других доказательств.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Результаты оценки доказательств суд отражает в судебном акте, содержащем мотивы принятия или отказа в принятии доказательств, представленных лицами, участвующими в деле, в обоснование своих требований и возражений.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72. Обеспечение доказательств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деле, имеющие основания опасаться, что представление в арбитражный суд необходимых доказательств станет невозможным или затруднительным, могут обратиться с заявлением об обеспечении этих доказательств.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об обеспечении доказательств подается в арбитражный суд, в производстве которого находится дело.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обратиться с заявлением об их обеспечении.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доказательств производится арбитражным судом по правилам, установленным настоящим Кодексом для обеспечения иска.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Арбитражный суд по заявлению организации или гражданина вправе принять меры по обеспечению доказательств до предъявления иска в порядке, предусмотренном </w:t>
      </w:r>
      <w:hyperlink w:anchor="Par1114" w:history="1">
        <w:r>
          <w:rPr>
            <w:rFonts w:ascii="Calibri" w:hAnsi="Calibri" w:cs="Calibri"/>
            <w:color w:val="0000FF"/>
          </w:rPr>
          <w:t>статьей 99</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73. Судебные поручения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рассматривающий дело, в случае невозможности получения доказательств, находящихся на территории другого субъекта Российской Федерации, в порядке, предусмотренном </w:t>
      </w:r>
      <w:hyperlink w:anchor="Par765" w:history="1">
        <w:r>
          <w:rPr>
            <w:rFonts w:ascii="Calibri" w:hAnsi="Calibri" w:cs="Calibri"/>
            <w:color w:val="0000FF"/>
          </w:rPr>
          <w:t>статьей 66</w:t>
        </w:r>
      </w:hyperlink>
      <w:r>
        <w:rPr>
          <w:rFonts w:ascii="Calibri" w:hAnsi="Calibri" w:cs="Calibri"/>
        </w:rPr>
        <w:t xml:space="preserve"> настоящего Кодекса, вправе поручить соответствующему арбитражному суду произвести определенные процессуальные действия.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поручении произвести определенные процессуальные действия выносится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определении кратко излагается содержание рассматриваемого дела, указываются обстоятельства, подлежащие выяснению, доказательства, которые должен получить арбитражный суд, выполняющий поручение.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определения направляется в суд, которому дано судебное поручение.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о судебном поручении обязательно для арбитражного суда, которому дано поручение, и должно быть выполнено не позднее чем в десятидневный срок со дня получения копии определения.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74. Порядок выполнения судебного поручения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Судебное поручение выполняется в судебном заседании арбитражного суда по правилам, установленным настоящим Кодексом. Лица, участвующие в деле, извещаются о времени и месте </w:t>
      </w:r>
      <w:r>
        <w:rPr>
          <w:rFonts w:ascii="Calibri" w:hAnsi="Calibri" w:cs="Calibri"/>
        </w:rPr>
        <w:lastRenderedPageBreak/>
        <w:t>судебного заседания. Неявка указанных лиц, извещенных надлежащим образом о времени и месте судебного заседания, не является препятствием к проведению заседания, если это не противоречит существу поручения.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выполнении судебного поручения выносится определение, которое со всеми материалами, собранными при выполнении судебного поручения, немедленно пересылается в арбитражный суд, направивший судебное поручение.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невозможности выполнения судебного поручения по причинам, не зависящим от суда, на это указывается в определении.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участвующие в деле, свидетели, эксперты, специалисты, давшие объяснения, показания, заключения или консультации арбитражному суду, выполнявшему судебное поручение, в случае своего участия в судебном заседании арбитражного суда, рассматривающего дело, дают объяснения, показания, заключения и консультации в общем порядке.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75. Письменные доказательства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Письменными доказательствами являются содержащие сведения об обстоятельствах, имеющих значение для дела, договоры, акты, справки, деловая корреспонденция, иные документы, выполненные в форме цифровой, графической записи или иным способом, позволяющим установить достоверность документа.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письменным доказательствам относятся также протоколы судебных заседаний, протоколы совершения отдельных процессуальных действий и приложения к ним.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полученные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или иным аналогом собственноручной подписи, допускаются в качестве письменных доказательств в случаях и в порядке, которые установлены настоящим Кодексом, другими федеральными законами, иными нормативными правовыми актами или договором либо определены в пределах своих полномочий Высшим Арбитражным Судом Российской Федерации.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06.04.2011 </w:t>
      </w:r>
      <w:hyperlink r:id="rId155" w:history="1">
        <w:r>
          <w:rPr>
            <w:rFonts w:ascii="Calibri" w:hAnsi="Calibri" w:cs="Calibri"/>
            <w:color w:val="0000FF"/>
          </w:rPr>
          <w:t>N 65-ФЗ</w:t>
        </w:r>
      </w:hyperlink>
      <w:r>
        <w:rPr>
          <w:rFonts w:ascii="Calibri" w:hAnsi="Calibri" w:cs="Calibri"/>
        </w:rPr>
        <w:t xml:space="preserve">, от 11.07.2011 </w:t>
      </w:r>
      <w:hyperlink r:id="rId156" w:history="1">
        <w:r>
          <w:rPr>
            <w:rFonts w:ascii="Calibri" w:hAnsi="Calibri" w:cs="Calibri"/>
            <w:color w:val="0000FF"/>
          </w:rPr>
          <w:t>N 200-ФЗ</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копии документов представлены в арбитражный суд в электронном виде, суд может потребовать представления оригиналов этих документов.</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57"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представляемые в арбитражный суд и подтверждающие совершение юридически значимых действий, должны соответствовать требованиям, установленным для данного вида документов.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представляемым в арбитражный суд письменным доказательствам, исполненным полностью или в части на иностранном языке, должны быть приложены их надлежащим образом заверенные переводы на русский язык.</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Документ, полученный в иностранном государстве, признается в арбитражном суде письменным доказательством, если он легализован в установленном порядке.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Иностранные официальные документы признаются в арбитражном суде письменными доказательствами без их легализации в случаях, предусмотренных международным договором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Письменные доказательства представляются в арбитражный суд в подлиннике или в форме надлежащим образом заверенной копии. Если к рассматриваемому делу имеет отношение только часть документа, представляется заверенная выписка из него.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Подлинные документы представляются в арбитражный суд в случае, если обстоятельства дела согласно федеральному закону или иному нормативному правовому акту подлежат подтверждению только такими документами, а также по требованию арбитражного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Подлинные документы, имеющиеся в деле, по заявлениям представивших их лиц могут быть возвращены им после вступления в законную силу судебного акта, которым заканчивается рассмотрение дела, если эти документы не подлежат передаче другому лицу. Одновременно с заявлениями указанные лица представляют надлежащим образом заверенные копии документов </w:t>
      </w:r>
      <w:r>
        <w:rPr>
          <w:rFonts w:ascii="Calibri" w:hAnsi="Calibri" w:cs="Calibri"/>
        </w:rPr>
        <w:lastRenderedPageBreak/>
        <w:t>или ходатайствуют о засвидетельствовании судом верности копий, остающихся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Если арбитражный суд придет к выводу, что возвращение подлинных документов не нанесет ущерб правильному рассмотрению дела, эти документы могут быть возвращены в процессе производства по делу до вступления судебного акта, которым заканчивается рассмотрение дела, в законную силу.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76. Вещественные доказательства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Вещественными доказательствами являются предметы, которые своими внешним видом, свойствами, местом нахождения или иными признаками могут служить средством установления обстоятельств, имеющих значение для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приобщении вещественных доказательств к делу арбитражный суд выносит определение.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77. Хранение вещественных доказательств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Вещественные доказательства хранятся по месту их нахождения. Они должны быть подробно описаны, опечатаны, а в случае необходимости засняты на фото- или видеопленку.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Вещественные доказательства могут храниться в арбитражном суде, если суд признает это необходимым.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Расходы на хранение вещественных доказательств распределяются между сторонами в соответствии с правилами, установленными </w:t>
      </w:r>
      <w:hyperlink w:anchor="Par1220" w:history="1">
        <w:r>
          <w:rPr>
            <w:rFonts w:ascii="Calibri" w:hAnsi="Calibri" w:cs="Calibri"/>
            <w:color w:val="0000FF"/>
          </w:rPr>
          <w:t>статьей 110</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Арбитражный суд и хранитель принимают меры по сохранению вещественных доказательств в неизменном состоянии.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53" w:name="Par885"/>
      <w:bookmarkEnd w:id="53"/>
      <w:r>
        <w:rPr>
          <w:rFonts w:ascii="Calibri" w:hAnsi="Calibri" w:cs="Calibri"/>
        </w:rPr>
        <w:t>Статья 78. Осмотр и исследование письменных и вещественных доказательств по месту их нахождения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может провести осмотр и исследование письменных и вещественных доказательств по месту их нахождения в случае невозможности или затруднительности доставки в суд.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проведении осмотра и исследования на месте выносится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Осмотр и исследование письменных и вещественных доказательств проводятся арбитражным судом с извещением лиц, участвующих в деле, о месте и времени осмотра и исследования. Неявка надлежащим образом извещенных лиц не препятствует проведению осмотра и исследования.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необходимости для участия в осмотре и исследовании письменных и вещественных доказательств арбитражным судом могут быть вызваны эксперты и свидетели, а также осуществлены фотографирование, аудио- и видеозапись.</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Непосредственно в процессе осмотра и исследования письменных и вещественных доказательств по месту их нахождения арбитражным судом составляется протокол в порядке, установленном </w:t>
      </w:r>
      <w:hyperlink w:anchor="Par1797" w:history="1">
        <w:r>
          <w:rPr>
            <w:rFonts w:ascii="Calibri" w:hAnsi="Calibri" w:cs="Calibri"/>
            <w:color w:val="0000FF"/>
          </w:rPr>
          <w:t>статьей 155</w:t>
        </w:r>
      </w:hyperlink>
      <w:r>
        <w:rPr>
          <w:rFonts w:ascii="Calibri" w:hAnsi="Calibri" w:cs="Calibri"/>
        </w:rPr>
        <w:t xml:space="preserve"> настоящего Кодекса. К протоколу прилагаются составленные или проверенные при осмотре документы, сделанные фотоснимки, аудио- и видеозаписи.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79. Осмотр и исследование вещественных доказательств, подвергающихся быстрой порче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Вещественные доказательства, подвергающиеся быстрой порче, немедленно осматриваются и исследуются арбитражным судом по месту их нахождения. После осмотра они подлежат реализации в установленном порядке.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месте и времени осмотра и исследования вещественных доказательств, подвергающихся быстрой порче, лица, участвующие в деле, извещаются арбитражным судом. Неявка надлежащим образом извещенных лиц не препятствует осмотру и исследованию вещественных доказательств, подвергающихся быстрой порче.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Осмотр и исследование вещественных доказательств, подвергающихся быстрой порче, проводятся в порядке, установленном </w:t>
      </w:r>
      <w:hyperlink w:anchor="Par885" w:history="1">
        <w:r>
          <w:rPr>
            <w:rFonts w:ascii="Calibri" w:hAnsi="Calibri" w:cs="Calibri"/>
            <w:color w:val="0000FF"/>
          </w:rPr>
          <w:t>статьей 78</w:t>
        </w:r>
      </w:hyperlink>
      <w:r>
        <w:rPr>
          <w:rFonts w:ascii="Calibri" w:hAnsi="Calibri" w:cs="Calibri"/>
        </w:rPr>
        <w:t xml:space="preserve"> настоящего Кодекса, с учетом особенностей, предусмотренных настоящей статьей.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80. Распоряжение вещественными доказательствами, находящимися в арбитражном суде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Вещественные доказательства, находящиеся в арбитражном суде, после их осмотра и исследования судом возвращаются лицам, от которых они были получены, если они не подлежат передаче другим лицам.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вправе сохранить вещественные доказательства до принятия судебного акта, которым заканчивается рассмотрение дела, и возвратить их после вступления указанного судебного акта в законную силу.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Предметы, которые согласно федеральному закону не могут находиться во владении отдельных лиц, передаются соответствующим организациям.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вопросам распоряжения вещественными доказательствами арбитражный суд выносит определение.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81. Объяснения лиц, участвующих в деле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участвующее в деле, представляет арбитражному суду свои объяснения об известных ему обстоятельствах, имеющих значение для дела, в письменной или устной форме. По предложению суда лицо, участвующее в деле, может изложить свои объяснения в письменной форме.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Объяснения, изложенные в письменной форме, приобщаются к материалам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Объяснения, изложенные в письменной форме участвующими в деле лицами, оглашаются в судебном заседании.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оглашения объяснения, изложенного в письменной форме, лицо, представившее это объяснение, вправе дать относительно него необходимые пояснения, а также обязано ответить на вопросы других лиц, участвующих в деле, и арбитражного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арбитражными судами законодательства об экспертизе см. </w:t>
      </w:r>
      <w:hyperlink r:id="rId158" w:history="1">
        <w:r>
          <w:rPr>
            <w:rFonts w:ascii="Calibri" w:hAnsi="Calibri" w:cs="Calibri"/>
            <w:color w:val="0000FF"/>
          </w:rPr>
          <w:t>Постановление</w:t>
        </w:r>
      </w:hyperlink>
      <w:r>
        <w:rPr>
          <w:rFonts w:ascii="Calibri" w:hAnsi="Calibri" w:cs="Calibri"/>
        </w:rPr>
        <w:t xml:space="preserve"> Пленума ВАС РФ от 20.12.2006 N 66.</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82. Назначение экспертизы</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разъяснения возникающих при рассмотрении дела вопросов, требующих специальных знаний, арбитражный суд назначает экспертизу по ходатайству лица, участвующего в деле, или с согласия лиц, участвующих в деле. В случае, если назначение экспертизы предписано законом или предусмотрено договором либо необходимо для проверки </w:t>
      </w:r>
      <w:hyperlink w:anchor="Par1880" w:history="1">
        <w:r>
          <w:rPr>
            <w:rFonts w:ascii="Calibri" w:hAnsi="Calibri" w:cs="Calibri"/>
            <w:color w:val="0000FF"/>
          </w:rPr>
          <w:t>заявления</w:t>
        </w:r>
      </w:hyperlink>
      <w:r>
        <w:rPr>
          <w:rFonts w:ascii="Calibri" w:hAnsi="Calibri" w:cs="Calibri"/>
        </w:rPr>
        <w:t xml:space="preserve"> о фальсификации представленного доказательства либо если необходимо проведение дополнительной или повторной экспертизы, арбитражный суд может назначить экспертизу по своей инициативе.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Круг и содержание вопросов, по которым должна быть проведена экспертиза, определяются арбитражным судом. Лица, участвующие в деле, вправе представить в арбитражный суд вопросы, которые должны быть разъяснены при проведении экспертизы. Отклонение вопросов, представленных лицами, участвующими в деле, суд обязан мотивировать.</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участвующие в деле, вправе ходатайствовать о привлечении в качестве экспертов указанных ими лиц или о проведении экспертизы в конкретном экспертном учреждении, заявлять отвод эксперту; ходатайствовать о внесении в определение о назначении экспертизы дополнительных вопросов, поставленных перед экспертом; давать объяснения эксперту; знакомиться с заключением эксперта или сообщением о невозможности дать заключение; ходатайствовать о проведении дополнительной или повторной экспертизы.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 назначении экспертизы или об отклонении ходатайства о назначении экспертизы </w:t>
      </w:r>
      <w:r>
        <w:rPr>
          <w:rFonts w:ascii="Calibri" w:hAnsi="Calibri" w:cs="Calibri"/>
        </w:rPr>
        <w:lastRenderedPageBreak/>
        <w:t>арбитражный суд выносит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определении о назначении экспертизы указываются основания для назначения экспертизы; фамилия, имя и отчество эксперта или наименование экспертного учреждения, в котором должна быть проведена экспертиза; вопросы, поставленные перед экспертом; материалы и документы, предоставляемые в распоряжение эксперта; срок, в течение которого должна быть проведена экспертиза и должно быть представлено заключение в арбитражный суд.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определении также указывается на предупреждение эксперта об </w:t>
      </w:r>
      <w:hyperlink r:id="rId159" w:history="1">
        <w:r>
          <w:rPr>
            <w:rFonts w:ascii="Calibri" w:hAnsi="Calibri" w:cs="Calibri"/>
            <w:color w:val="0000FF"/>
          </w:rPr>
          <w:t>уголовной ответственности</w:t>
        </w:r>
      </w:hyperlink>
      <w:r>
        <w:rPr>
          <w:rFonts w:ascii="Calibri" w:hAnsi="Calibri" w:cs="Calibri"/>
        </w:rPr>
        <w:t xml:space="preserve"> за дачу заведомо ложного заключения.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арбитражными судами законодательства об экспертизе см. </w:t>
      </w:r>
      <w:hyperlink r:id="rId160" w:history="1">
        <w:r>
          <w:rPr>
            <w:rFonts w:ascii="Calibri" w:hAnsi="Calibri" w:cs="Calibri"/>
            <w:color w:val="0000FF"/>
          </w:rPr>
          <w:t>Постановление</w:t>
        </w:r>
      </w:hyperlink>
      <w:r>
        <w:rPr>
          <w:rFonts w:ascii="Calibri" w:hAnsi="Calibri" w:cs="Calibri"/>
        </w:rPr>
        <w:t xml:space="preserve"> Пленума ВАС РФ от 20.12.2006 N 66.</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83. Порядок проведения экспертизы</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Экспертиза проводится государственными судебными экспертами по поручению руководителя государственного судебно-экспертного учреждения и иными экспертами из числа лиц, обладающих специальными знаниями, в соответствии с федеральным законом.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экспертизы может быть поручено нескольким экспертам.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участвующие в деле, могут присутствовать при проведении экспертизы, за исключением случаев, если такое присутствие способно помешать нормальной работе экспертов, но не вправе вмешиваться в ход исследований.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составлении экспертом заключения и на стадии совещания экспертов и формулирования выводов, если судебная экспертиза проводится комиссией экспертов, присутствие участников арбитражного процесса не допускается.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84. Комиссионная экспертиза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Комиссионная экспертиза проводится не менее чем двумя экспертами одной специальности. Комиссионный характер экспертизы определяется арбитражным судом.</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54" w:name="Par938"/>
      <w:bookmarkEnd w:id="54"/>
      <w:r>
        <w:rPr>
          <w:rFonts w:ascii="Calibri" w:hAnsi="Calibri" w:cs="Calibri"/>
        </w:rPr>
        <w:t>2. В случае, если по результатам проведенных исследований мнения экспертов по поставленным вопросам совпадают, экспертами составляется единое заключение. В случае возникновения разногласий каждый из экспертов, участвовавших в проведении экспертизы, дает отдельное заключение по вопросам, вызвавшим разногласия экспертов.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85. Комплексная экспертиза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Комплексная экспертиза проводится не менее чем двумя экспертами разных специальностей.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заключении экспертов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проведении комплексной экспертизы, подписывает ту часть заключения, которая содержит описание проведенных им исследований, и несет за нее ответственность.</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Общий вывод делают эксперты, компетентные в оценке полученных результатов и формулировании данного вывода. В случае возникновения разногласий между экспертами результаты исследований оформляются в соответствии с </w:t>
      </w:r>
      <w:hyperlink w:anchor="Par938" w:history="1">
        <w:r>
          <w:rPr>
            <w:rFonts w:ascii="Calibri" w:hAnsi="Calibri" w:cs="Calibri"/>
            <w:color w:val="0000FF"/>
          </w:rPr>
          <w:t>частью 2 статьи 84</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86. Заключение эксперта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основании проведенных исследований и с учетом их результатов эксперт от своего имени или комиссия экспертов дает заключение в письменной форме и подписывает его.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заключении эксперта или комиссии экспертов должны быть отражены: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время и место проведения судебной экспертизы;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 для проведения судебной экспертизы;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сведения о государственном судебно-экспертном учреждении, об эксперте (фамилия, </w:t>
      </w:r>
      <w:r>
        <w:rPr>
          <w:rFonts w:ascii="Calibri" w:hAnsi="Calibri" w:cs="Calibri"/>
        </w:rPr>
        <w:lastRenderedPageBreak/>
        <w:t>имя, отчество, образование, специальность, стаж работы, ученая степень и ученое звание, занимаемая должность), которым поручено проведение судебной экспертизы;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записи о предупреждении эксперта в соответствии с законодательством Российской Федерации об </w:t>
      </w:r>
      <w:hyperlink r:id="rId161" w:history="1">
        <w:r>
          <w:rPr>
            <w:rFonts w:ascii="Calibri" w:hAnsi="Calibri" w:cs="Calibri"/>
            <w:color w:val="0000FF"/>
          </w:rPr>
          <w:t>уголовной ответственности</w:t>
        </w:r>
      </w:hyperlink>
      <w:r>
        <w:rPr>
          <w:rFonts w:ascii="Calibri" w:hAnsi="Calibri" w:cs="Calibri"/>
        </w:rPr>
        <w:t xml:space="preserve"> за дачу заведомо ложного заключения;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вопросы, поставленные перед экспертом или комиссией экспертов;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объекты исследований и материалы дела, представленные эксперту для проведения судебной экспертизы;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содержание и результаты исследований с указанием примененных методов;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оценка результатов исследований, выводы по поставленным вопросам и их обоснование;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иные сведения в соответствии с федеральным законом.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Материалы и документы, иллюстрирующие заключение эксперта или комиссии экспертов, прилагаются к заключению и служат его составной частью.</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эксперт при проведении экспертизы установит обстоятельства, которые имеют значение для дела и по поводу которых ему не были поставлены вопросы, он вправе включить выводы об этих обстоятельствах в свое заключение.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Заключение эксперта оглашается в судебном заседании и исследуется наряду с другими доказательствами по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ходатайству лица, участвующего в деле, или по инициативе арбитражного суда эксперт может быть вызван в судебное заседание.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 после оглашения его заключения вправе дать по нему необходимые пояснения, а также обязан ответить на дополнительные вопросы лиц, участвующих в деле, и суда. Ответы эксперта на дополнительные вопросы заносятся в протокол судебного заседания.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87. Дополнительная и повторная экспертизы</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недостаточной ясности или полноте заключения эксперта, а также при возникновении вопросов в отношении ранее исследованных обстоятельств дела может быть назначена дополнительная экспертиза, проведение которой поручается тому же или другому эксперту.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возникновения сомнений в обоснованности заключения эксперта или наличия противоречий в выводах эксперта или комиссии экспертов по тем же вопросам может быть назначена повторная экспертиза, проведение которой поручается другому эксперту или другой комиссии экспертов.</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87.1. Консультация специалиста</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2" w:history="1">
        <w:r>
          <w:rPr>
            <w:rFonts w:ascii="Calibri" w:hAnsi="Calibri" w:cs="Calibri"/>
            <w:color w:val="0000FF"/>
          </w:rPr>
          <w:t>законом</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получения разъяснений, консультаций и выяснения профессионального мнения лиц, обладающих теоретическими и практическими познаниями по существу разрешаемого арбитражным судом спора, арбитражный суд может привлекать специалиста.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Советники аппарата специализированного арбитражного суда, обладающие квалификацией, соответствующей специализации суда, могут привлекаться в качестве специалистов.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Специалист дает консультацию добросовестно и беспристрастно исходя из профессиональных знаний и внутреннего убеждения.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Консультация дается в устной форме без проведения специальных исследований, назначаемых на основании определения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получения разъяснений и дополнений по оказанной консультации специалисту могут быть заданы вопросы судом и лицами, участвующими в деле.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88. Свидетельские показания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ходатайству лица, участвующего в деле, арбитражный суд вызывает свидетеля для участия в арбитражном процессе.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Лицо, ходатайствующее о вызове свидетеля, обязано указать, какие обстоятельства, </w:t>
      </w:r>
      <w:r>
        <w:rPr>
          <w:rFonts w:ascii="Calibri" w:hAnsi="Calibri" w:cs="Calibri"/>
        </w:rPr>
        <w:lastRenderedPageBreak/>
        <w:t>имеющие значение для дела, может подтвердить свидетель, и сообщить суду его фамилию, имя, отчество и место жительства.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по своей инициативе может вызвать в качестве свидетеля лицо, участвовавшее в составлении документа, исследуемого судом как письменное доказательство, либо в создании или изменении предмета, исследуемого судом как вещественное доказательство.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Свидетель сообщает известные ему сведения устно. По предложению суда свидетель может изложить показания, данные устно, в письменной форме.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Показания свидетеля, изложенные в письменной форме, приобщаются к материалам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являются доказательствами сведения, сообщаемые свидетелем, если он не может указать источник своей осведомленности.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89. Иные документы и материалы</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Иные документы и материалы допускаются в качестве доказательств, если содержат сведения об обстоятельствах, имеющих значение для правильного рассмотрения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Иные документы и материалы могут содержать сведения, зафиксированные как в письменной, так и в иной форме. К ним могут относиться материалы фото- и киносъемки, аудио- и видеозаписи и иные носители информации, полученные, истребованные или представленные в порядке, установленном настоящим Кодексом.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приобщаются к материалам дела и хранятся в арбитражном суде в течение всего срока хранения дела. По ходатайству лица, от которого они были получены, документы или их копии могут быть ему возвращены.</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применения обеспечительных мер см. </w:t>
      </w:r>
      <w:hyperlink r:id="rId163" w:history="1">
        <w:r>
          <w:rPr>
            <w:rFonts w:ascii="Calibri" w:hAnsi="Calibri" w:cs="Calibri"/>
            <w:color w:val="0000FF"/>
          </w:rPr>
          <w:t>Постановление</w:t>
        </w:r>
      </w:hyperlink>
      <w:r>
        <w:rPr>
          <w:rFonts w:ascii="Calibri" w:hAnsi="Calibri" w:cs="Calibri"/>
        </w:rPr>
        <w:t xml:space="preserve"> Пленума ВАС РФ от 12.10.2006 N 55.</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главы 8 см. </w:t>
      </w:r>
      <w:hyperlink r:id="rId164" w:history="1">
        <w:r>
          <w:rPr>
            <w:rFonts w:ascii="Calibri" w:hAnsi="Calibri" w:cs="Calibri"/>
            <w:color w:val="0000FF"/>
          </w:rPr>
          <w:t>информационное письмо</w:t>
        </w:r>
      </w:hyperlink>
      <w:r>
        <w:rPr>
          <w:rFonts w:ascii="Calibri" w:hAnsi="Calibri" w:cs="Calibri"/>
        </w:rPr>
        <w:t xml:space="preserve"> Президиума ВАС РФ от 07.07.2004 N 78.</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bookmarkStart w:id="55" w:name="Par1000"/>
      <w:bookmarkEnd w:id="55"/>
      <w:r>
        <w:rPr>
          <w:rFonts w:ascii="Calibri" w:hAnsi="Calibri" w:cs="Calibri"/>
          <w:b/>
          <w:bCs/>
        </w:rPr>
        <w:t>Глава 8. ОБЕСПЕЧИТЕЛЬНЫЕ МЕРЫ АРБИТРАЖНОГО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90 см. </w:t>
      </w:r>
      <w:hyperlink r:id="rId165" w:history="1">
        <w:r>
          <w:rPr>
            <w:rFonts w:ascii="Calibri" w:hAnsi="Calibri" w:cs="Calibri"/>
            <w:color w:val="0000FF"/>
          </w:rPr>
          <w:t>Постановление</w:t>
        </w:r>
      </w:hyperlink>
      <w:r>
        <w:rPr>
          <w:rFonts w:ascii="Calibri" w:hAnsi="Calibri" w:cs="Calibri"/>
        </w:rPr>
        <w:t xml:space="preserve"> Пленума ВАС РФ от 09.07.2003 N 11.</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56" w:name="Par1005"/>
      <w:bookmarkEnd w:id="56"/>
      <w:r>
        <w:rPr>
          <w:rFonts w:ascii="Calibri" w:hAnsi="Calibri" w:cs="Calibri"/>
        </w:rPr>
        <w:t>Статья 90. Основания обеспечительных мер</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по заявлению лица, участвующего в деле, а в случаях, предусмотренных настоящим Кодексом, и </w:t>
      </w:r>
      <w:hyperlink r:id="rId166" w:history="1">
        <w:r>
          <w:rPr>
            <w:rFonts w:ascii="Calibri" w:hAnsi="Calibri" w:cs="Calibri"/>
            <w:color w:val="0000FF"/>
          </w:rPr>
          <w:t>иного</w:t>
        </w:r>
      </w:hyperlink>
      <w:r>
        <w:rPr>
          <w:rFonts w:ascii="Calibri" w:hAnsi="Calibri" w:cs="Calibri"/>
        </w:rPr>
        <w:t xml:space="preserve"> лица может принять срочные временные меры, направленные на обеспечение иска или имущественных интересов заявителя (обеспечительные меры).</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57" w:name="Par1008"/>
      <w:bookmarkEnd w:id="57"/>
      <w:r>
        <w:rPr>
          <w:rFonts w:ascii="Calibri" w:hAnsi="Calibri" w:cs="Calibri"/>
        </w:rPr>
        <w:t>2. Обеспечительные меры допускаются на любой стадии арбитражного процесса, если непринятие этих мер может затруднить или сделать невозможным исполнение судебного акта, в том числе если исполнение судебного акта предполагается за пределами Российской Федерации, а также в целях предотвращения причинения значительного ущерба заявителю.</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58" w:name="Par1009"/>
      <w:bookmarkEnd w:id="58"/>
      <w:r>
        <w:rPr>
          <w:rFonts w:ascii="Calibri" w:hAnsi="Calibri" w:cs="Calibri"/>
        </w:rPr>
        <w:t xml:space="preserve">3. По основаниям, предусмотренным </w:t>
      </w:r>
      <w:hyperlink w:anchor="Par1008" w:history="1">
        <w:r>
          <w:rPr>
            <w:rFonts w:ascii="Calibri" w:hAnsi="Calibri" w:cs="Calibri"/>
            <w:color w:val="0000FF"/>
          </w:rPr>
          <w:t>частью 2</w:t>
        </w:r>
      </w:hyperlink>
      <w:r>
        <w:rPr>
          <w:rFonts w:ascii="Calibri" w:hAnsi="Calibri" w:cs="Calibri"/>
        </w:rPr>
        <w:t xml:space="preserve"> настоящей статьи, и по правилам настоящей главы обеспечительные меры могут быть приняты арбитражным судом по заявлению стороны третейского разбирательства по месту нахождения третейского суда, либо по месту нахождения или месту жительства должника, либо месту нахождения имущества должника.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Заявление о принятии обеспечительных мер, подаваемое в арбитражный суд лицами, указанными в </w:t>
      </w:r>
      <w:hyperlink w:anchor="Par1009" w:history="1">
        <w:r>
          <w:rPr>
            <w:rFonts w:ascii="Calibri" w:hAnsi="Calibri" w:cs="Calibri"/>
            <w:color w:val="0000FF"/>
          </w:rPr>
          <w:t>части 3</w:t>
        </w:r>
      </w:hyperlink>
      <w:r>
        <w:rPr>
          <w:rFonts w:ascii="Calibri" w:hAnsi="Calibri" w:cs="Calibri"/>
        </w:rPr>
        <w:t xml:space="preserve"> настоящей статьи и </w:t>
      </w:r>
      <w:hyperlink w:anchor="Par1114" w:history="1">
        <w:r>
          <w:rPr>
            <w:rFonts w:ascii="Calibri" w:hAnsi="Calibri" w:cs="Calibri"/>
            <w:color w:val="0000FF"/>
          </w:rPr>
          <w:t>статье 99</w:t>
        </w:r>
      </w:hyperlink>
      <w:r>
        <w:rPr>
          <w:rFonts w:ascii="Calibri" w:hAnsi="Calibri" w:cs="Calibri"/>
        </w:rPr>
        <w:t xml:space="preserve"> настоящего Кодекса, оплачивается государственной пошлиной в размере, предусмотренном федеральным </w:t>
      </w:r>
      <w:hyperlink r:id="rId167" w:history="1">
        <w:r>
          <w:rPr>
            <w:rFonts w:ascii="Calibri" w:hAnsi="Calibri" w:cs="Calibri"/>
            <w:color w:val="0000FF"/>
          </w:rPr>
          <w:t>законом</w:t>
        </w:r>
      </w:hyperlink>
      <w:r>
        <w:rPr>
          <w:rFonts w:ascii="Calibri" w:hAnsi="Calibri" w:cs="Calibri"/>
        </w:rPr>
        <w:t xml:space="preserve"> для оплаты заявлений о выдаче исполнительного листа на принудительное исполнение решения третейского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91 см. </w:t>
      </w:r>
      <w:hyperlink r:id="rId168" w:history="1">
        <w:r>
          <w:rPr>
            <w:rFonts w:ascii="Calibri" w:hAnsi="Calibri" w:cs="Calibri"/>
            <w:color w:val="0000FF"/>
          </w:rPr>
          <w:t>Постановление</w:t>
        </w:r>
      </w:hyperlink>
      <w:r>
        <w:rPr>
          <w:rFonts w:ascii="Calibri" w:hAnsi="Calibri" w:cs="Calibri"/>
        </w:rPr>
        <w:t xml:space="preserve"> Пленума ВАС РФ от 09.07.2003 N 11.</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91. Обеспечительные меры</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Обеспечительными мерами могут быть:</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наложение ареста на денежные средства (в том числе денежные средства, которые будут поступать на банковский счет) или иное имущество, принадлежащие ответчику и находящиеся у него или других лиц;</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запрещение ответчику и другим лицам совершать определенные действия, касающиеся предмета спора;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возложение на ответчика обязанности совершить определенные действия в целях предотвращения порчи, ухудшения состояния спорного имущества;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передача спорного имущества на </w:t>
      </w:r>
      <w:hyperlink r:id="rId170" w:history="1">
        <w:r>
          <w:rPr>
            <w:rFonts w:ascii="Calibri" w:hAnsi="Calibri" w:cs="Calibri"/>
            <w:color w:val="0000FF"/>
          </w:rPr>
          <w:t>хранение</w:t>
        </w:r>
      </w:hyperlink>
      <w:r>
        <w:rPr>
          <w:rFonts w:ascii="Calibri" w:hAnsi="Calibri" w:cs="Calibri"/>
        </w:rPr>
        <w:t xml:space="preserve"> истцу или другому лицу;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приостановление взыскания по оспариваемому истцом исполнительному или иному документу, взыскание по которому производится в бесспорном (безакцептном) порядке;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приостановление реализации имущества в случае предъявления иска об освобождении имущества от ареста.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Арбитражным судом могут быть приняты иные обеспечительные меры, а также одновременно может быть принято несколько обеспечительных мер.</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Обеспечительные меры должны быть соразмерны заявленному требованию.</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59" w:name="Par1029"/>
      <w:bookmarkEnd w:id="59"/>
      <w:r>
        <w:rPr>
          <w:rFonts w:ascii="Calibri" w:hAnsi="Calibri" w:cs="Calibri"/>
        </w:rPr>
        <w:t>Статья 92. Заявление об обеспечении иска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обеспечении иска может быть подано в арбитражный суд одновременно с исковым заявлением или в процессе производства по делу до принятия судебного акта, которым заканчивается рассмотрение дела по существу. Ходатайство об обеспечении иска может быть изложено в исковом заявлении.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об обеспечении иска должны быть указаны: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арбитражного суда, в который подается заявление;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наименования истца и ответчика, их место нахождения или место жительства;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предмет спора;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имущественных требований;</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60" w:name="Par1037"/>
      <w:bookmarkEnd w:id="60"/>
      <w:r>
        <w:rPr>
          <w:rFonts w:ascii="Calibri" w:hAnsi="Calibri" w:cs="Calibri"/>
        </w:rPr>
        <w:t>5) обоснование причины обращения с заявлением об обеспечении иска;</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61" w:name="Par1038"/>
      <w:bookmarkEnd w:id="61"/>
      <w:r>
        <w:rPr>
          <w:rFonts w:ascii="Calibri" w:hAnsi="Calibri" w:cs="Calibri"/>
        </w:rPr>
        <w:t>6) обеспечительная мера, которую просит принять истец;</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перечень прилагаемых документов.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об обеспечении иска могут быть также указаны встречное обеспечение и иные сведения, в том числе номера телефонов, факсов, адреса электронной почты лиц, участвующих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об обеспечении иска подписывается лицом, участвующим в деле, или его представителем.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подписанному представителем, прилагается доверенность или иной подтверждающий полномочия на его подписание документ.</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ходатайство об обеспечении иска изложено в исковом заявлении, в этом ходатайстве должны быть указаны сведения, предусмотренные </w:t>
      </w:r>
      <w:hyperlink w:anchor="Par1037" w:history="1">
        <w:r>
          <w:rPr>
            <w:rFonts w:ascii="Calibri" w:hAnsi="Calibri" w:cs="Calibri"/>
            <w:color w:val="0000FF"/>
          </w:rPr>
          <w:t>пунктами 5</w:t>
        </w:r>
      </w:hyperlink>
      <w:r>
        <w:rPr>
          <w:rFonts w:ascii="Calibri" w:hAnsi="Calibri" w:cs="Calibri"/>
        </w:rPr>
        <w:t xml:space="preserve"> и </w:t>
      </w:r>
      <w:hyperlink w:anchor="Par1038" w:history="1">
        <w:r>
          <w:rPr>
            <w:rFonts w:ascii="Calibri" w:hAnsi="Calibri" w:cs="Calibri"/>
            <w:color w:val="0000FF"/>
          </w:rPr>
          <w:t>6 части 2</w:t>
        </w:r>
      </w:hyperlink>
      <w:r>
        <w:rPr>
          <w:rFonts w:ascii="Calibri" w:hAnsi="Calibri" w:cs="Calibri"/>
        </w:rPr>
        <w:t xml:space="preserve"> настоящей статьи.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заявлению стороны третейского разбирательства об обеспечении иска прилагаются заверенная председателем постоянно действующего третейского суда копия искового заявления, принятого к рассмотрению третейским судом, или нотариально удостоверенная копия такого заявления и заверенная надлежащим образом копия соглашения о третейском разбирательстве.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заявлению об обеспечении иска, если оно в соответствии с настоящим Кодексом оплачивается государственной пошлиной, прилагается документ, подтверждающий ее уплату.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62" w:name="Par1047"/>
      <w:bookmarkEnd w:id="62"/>
      <w:r>
        <w:rPr>
          <w:rFonts w:ascii="Calibri" w:hAnsi="Calibri" w:cs="Calibri"/>
        </w:rPr>
        <w:t>Статья 93. Порядок рассмотрения заявления об обеспечении иска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Рассмотрение заявления об обеспечении иска осуществляется арбитражным судом, в производстве которого находится дело либо жалоба на определение об обеспечении иска или об отказе в обеспечении иска.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первая в ред. Федерального </w:t>
      </w:r>
      <w:hyperlink r:id="rId171" w:history="1">
        <w:r>
          <w:rPr>
            <w:rFonts w:ascii="Calibri" w:hAnsi="Calibri" w:cs="Calibri"/>
            <w:color w:val="0000FF"/>
          </w:rPr>
          <w:t>закона</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Рассмотрение заявления об обеспечении иска арбитражным судом, в производстве которого находится дело, осуществляется судьей единолично не позднее следующего дня после дня поступления заявления в суд без извещения сторон.</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172" w:history="1">
        <w:r>
          <w:rPr>
            <w:rFonts w:ascii="Calibri" w:hAnsi="Calibri" w:cs="Calibri"/>
            <w:color w:val="0000FF"/>
          </w:rPr>
          <w:t>законом</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Рассмотрение заявления об обеспечении иска арбитражным судом, рассматривающим жалобу на определение об обеспечении иска или об отказе в обеспечении иска, осуществляется одновременно с рассмотрением такой жалобы по правилам рассмотрения дела в суде соответствующей инстанции, установленным настоящим Кодексом.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первая.2 введена Федеральным </w:t>
      </w:r>
      <w:hyperlink r:id="rId173" w:history="1">
        <w:r>
          <w:rPr>
            <w:rFonts w:ascii="Calibri" w:hAnsi="Calibri" w:cs="Calibri"/>
            <w:color w:val="0000FF"/>
          </w:rPr>
          <w:t>законом</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Арбитражный суд оставляет заявление об обеспечении иска без движения по правилам </w:t>
      </w:r>
      <w:hyperlink w:anchor="Par1457" w:history="1">
        <w:r>
          <w:rPr>
            <w:rFonts w:ascii="Calibri" w:hAnsi="Calibri" w:cs="Calibri"/>
            <w:color w:val="0000FF"/>
          </w:rPr>
          <w:t>статьи 128</w:t>
        </w:r>
      </w:hyperlink>
      <w:r>
        <w:rPr>
          <w:rFonts w:ascii="Calibri" w:hAnsi="Calibri" w:cs="Calibri"/>
        </w:rPr>
        <w:t xml:space="preserve"> настоящего Кодекса, если оно не соответствует требованиям, предусмотренным </w:t>
      </w:r>
      <w:hyperlink w:anchor="Par1029" w:history="1">
        <w:r>
          <w:rPr>
            <w:rFonts w:ascii="Calibri" w:hAnsi="Calibri" w:cs="Calibri"/>
            <w:color w:val="0000FF"/>
          </w:rPr>
          <w:t>статьей 92</w:t>
        </w:r>
      </w:hyperlink>
      <w:r>
        <w:rPr>
          <w:rFonts w:ascii="Calibri" w:hAnsi="Calibri" w:cs="Calibri"/>
        </w:rPr>
        <w:t xml:space="preserve"> настоящего Кодекса, о чем незамедлительно сообщает лицу, подавшему заявление. После устранения нарушений, указанных судом, заявление об обеспечении иска рассматривается арбитражным судом незамедлительно.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обеспечении иска может быть отказано, если отсутствуют предусмотренные </w:t>
      </w:r>
      <w:hyperlink w:anchor="Par1005" w:history="1">
        <w:r>
          <w:rPr>
            <w:rFonts w:ascii="Calibri" w:hAnsi="Calibri" w:cs="Calibri"/>
            <w:color w:val="0000FF"/>
          </w:rPr>
          <w:t>статьей 90</w:t>
        </w:r>
      </w:hyperlink>
      <w:r>
        <w:rPr>
          <w:rFonts w:ascii="Calibri" w:hAnsi="Calibri" w:cs="Calibri"/>
        </w:rPr>
        <w:t xml:space="preserve"> настоящего Кодекса основания для принятия мер по обеспечению иска.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обеспечении иска не может быть отказано, если лицо, ходатайствующее об обеспечении иска, предоставило встречное обеспечение.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рассмотрения заявления об обеспечении иска арбитражный суд выносит определение об обеспечении иска или об отказе в обеспечении иска.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Копии определения об обеспечении иска не позднее следующего дня после дня его вынесения направляются лицам, участвующим в деле, другим лицам, на которых арбитражным судом возложены обязанности по исполнению обеспечительных мер, а также в зависимости от вида принятых мер в государственные органы, иные органы, осуществляющие государственную регистрацию имущества или прав на него.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определения об отказе в обеспечении иска направляется лицу, обратившемуся с заявлением об обеспечении иска.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Определение арбитражного суда об обеспечении иска или об отказе в обеспечении иска может быть обжаловано. Подача жалобы на определение об обеспечении иска не приостанавливает исполнение этого определения.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Ходатайство об обеспечении иска, изложенное в исковом заявлении, рассматривается арбитражным судом в порядке, установленном настоящей статьей, и отдельно от других содержащихся в этом исковом заявлении ходатайств и требований.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63" w:name="Par1065"/>
      <w:bookmarkEnd w:id="63"/>
      <w:r>
        <w:rPr>
          <w:rFonts w:ascii="Calibri" w:hAnsi="Calibri" w:cs="Calibri"/>
        </w:rPr>
        <w:t>Статья 94. Встречное обеспечение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64" w:name="Par1067"/>
      <w:bookmarkEnd w:id="64"/>
      <w:r>
        <w:rPr>
          <w:rFonts w:ascii="Calibri" w:hAnsi="Calibri" w:cs="Calibri"/>
        </w:rPr>
        <w:t xml:space="preserve">1. Арбитражный суд, допуская обеспечение иска, по ходатайству ответчика может потребовать от обратившегося с заявлением об обеспечении иска лица или предложить ему по собственной инициативе предоставить обеспечение возмещения возможных для ответчика убытков (встречное обеспечение) путем внесения на </w:t>
      </w:r>
      <w:hyperlink r:id="rId174" w:history="1">
        <w:r>
          <w:rPr>
            <w:rFonts w:ascii="Calibri" w:hAnsi="Calibri" w:cs="Calibri"/>
            <w:color w:val="0000FF"/>
          </w:rPr>
          <w:t>депозитный счет</w:t>
        </w:r>
      </w:hyperlink>
      <w:r>
        <w:rPr>
          <w:rFonts w:ascii="Calibri" w:hAnsi="Calibri" w:cs="Calibri"/>
        </w:rPr>
        <w:t xml:space="preserve"> суда денежных средств в размере, предложенном судом, либо предоставления банковской гарантии, поручительства или иного финансового обеспечения на ту же сумму. Размер встречного обеспечения может быть установлен в пределах имущественных требований истца, указанных в его заявлении, а также суммы процентов от этих требований. Размер встречного обеспечения не может быть менее половины размера имущественных требований.</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65" w:name="Par1068"/>
      <w:bookmarkEnd w:id="65"/>
      <w:r>
        <w:rPr>
          <w:rFonts w:ascii="Calibri" w:hAnsi="Calibri" w:cs="Calibri"/>
        </w:rPr>
        <w:t>2. Встречное обеспечение может быть предоставлено также ответчиком взамен мер по обеспечению иска о взыскании денежной суммы путем внесения на депозитный счет арбитражного суда денежных средств в размере требований истца.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встречном обеспечении арбитражный суд выносит определение не позднее следующего дня после дня поступления в суд заявления об обеспечении иска.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определении указываются размер встречного обеспечения и срок его предоставления, который не может превышать пятнадцать дней со дня вынесения определения.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Копия определения направляется лицам, участвующим в деле, не позднее следующего дня </w:t>
      </w:r>
      <w:r>
        <w:rPr>
          <w:rFonts w:ascii="Calibri" w:hAnsi="Calibri" w:cs="Calibri"/>
        </w:rPr>
        <w:lastRenderedPageBreak/>
        <w:t>после дня вынесения определения.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 встречном обеспечении может быть обжаловано.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вынесения определения о встречном обеспечении арбитражный суд не рассматривает заявление об обеспечении иска до представления в арбитражный суд документа, подтверждающего произведенное встречное обеспечение.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представлении в арбитражный суд документа, подтверждающего произведенное встречное обеспечение, или по истечении указанного в определении суда срока его представления арбитражный суд не позднее следующего дня после дня поступления такого документа рассматривает заявление об обеспечении иска в порядке, установленном </w:t>
      </w:r>
      <w:hyperlink w:anchor="Par1047" w:history="1">
        <w:r>
          <w:rPr>
            <w:rFonts w:ascii="Calibri" w:hAnsi="Calibri" w:cs="Calibri"/>
            <w:color w:val="0000FF"/>
          </w:rPr>
          <w:t>статьей 93</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Неисполнение лицом, ходатайствующим об обеспечении иска, определения арбитражного суда о встречном обеспечении в срок, указанный в определении, может быть основанием для отказа в обеспечении иска.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Представление ответчиком документа, подтверждающего произведенное им встречное обеспечение, является основанием для отказа в обеспечении иска или отмены обеспечения иска.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95. Замена одной обеспечительной меры другой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ходатайству истца или ответчика допускается замена одной обеспечительной меры другой.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 замене одной обеспечительной меры другой разрешается арбитражным судом в судебном заседании не позднее следующего дня после дня поступления в суд ходатайства о замене одной обеспечительной меры другой по правилам, предусмотренным настоящим Кодексом.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96. Исполнение определения арбитражного суда об обеспечении иска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Определение арбитражного суда об обеспечении иска приводится в исполнение немедленно в </w:t>
      </w:r>
      <w:hyperlink w:anchor="Par4128" w:history="1">
        <w:r>
          <w:rPr>
            <w:rFonts w:ascii="Calibri" w:hAnsi="Calibri" w:cs="Calibri"/>
            <w:color w:val="0000FF"/>
          </w:rPr>
          <w:t>порядке</w:t>
        </w:r>
      </w:hyperlink>
      <w:r>
        <w:rPr>
          <w:rFonts w:ascii="Calibri" w:hAnsi="Calibri" w:cs="Calibri"/>
        </w:rPr>
        <w:t>, установленном для исполнения судебных актов арбитражного суда. На основании определения об обеспечении иска арбитражным судом, который вынес указанное определение, выдается исполнительный лист.</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5"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 неисполнение определения об обеспечении иска лицом, на которое судом возложены обязанности по исполнению обеспечительных мер, это лицо может быть подвергнуто судебному штрафу в порядке и в размерах, которые установлены </w:t>
      </w:r>
      <w:hyperlink w:anchor="Par1304" w:history="1">
        <w:r>
          <w:rPr>
            <w:rFonts w:ascii="Calibri" w:hAnsi="Calibri" w:cs="Calibri"/>
            <w:color w:val="0000FF"/>
          </w:rPr>
          <w:t>главой 11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при исполнении определения арбитражного суда об обеспечении иска путем наложения ареста на денежные средства или иное имущество, принадлежащие ответчику, ответчик предоставил встречное обеспечение путем внесения на депозитный счет суда денежных средств в размере требований истца либо предоставления банковской гарантии, поручительства или иного финансового обеспечения на ту же сумму, он вправе обратиться в арбитражный суд, рассматривающий дело, с ходатайством об отмене обеспечительных мер, которое рассматривается в соответствии со </w:t>
      </w:r>
      <w:hyperlink w:anchor="Par1047" w:history="1">
        <w:r>
          <w:rPr>
            <w:rFonts w:ascii="Calibri" w:hAnsi="Calibri" w:cs="Calibri"/>
            <w:color w:val="0000FF"/>
          </w:rPr>
          <w:t>статьей 93</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удовлетворения иска обеспечительные меры сохраняют свое действие до фактического исполнения судебного акта, которым закончено рассмотрение дела по существу.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отказа в удовлетворении иска, оставления иска без рассмотрения, прекращения производства по делу обеспечительные меры сохраняют свое действие до вступления в законную силу соответствующего судебного акта. После вступления судебного акта в законную силу арбитражный суд по ходатайству лица, участвующего в деле, выносит определение об отмене мер по обеспечению иска или указывает на это в судебных актах об отказе в удовлетворении иска, об оставлении иска без рассмотрения, о прекращении производства по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Спор о возмещении убытков, причиненных неисполнением определения арбитражного суда об обеспечении иска, рассматривается в том же арбитражном суде.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97. Отмена обеспечения иска арбитражным судом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иска по ходатайству лица, участвующего в деле, может быть отменено арбитражным судом, рассматривающим дело.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Вопрос об отмене обеспечения иска разрешается в судебном заседании в пятидневный срок со дня поступления заявления в арбитражный суд в порядке, предусмотренном </w:t>
      </w:r>
      <w:hyperlink w:anchor="Par1047" w:history="1">
        <w:r>
          <w:rPr>
            <w:rFonts w:ascii="Calibri" w:hAnsi="Calibri" w:cs="Calibri"/>
            <w:color w:val="0000FF"/>
          </w:rPr>
          <w:t>статьей 93</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представления ответчиком документа, подтверждающего произведенное им встречное обеспечение, вопрос об отмене обеспечения иска рассматривается арбитражным судом не позднее следующего дня после дня представления указанного документа.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рассмотрения ходатайства об отмене обеспечения иска выносится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направляются лицам, участвующим в деле, не позднее следующего дня после дня его вынесения. Копии определения об отмене обеспечения иска в зависимости от вида принятых мер направляются также в государственные органы, иные органы, осуществляющие государственную регистрацию имущества или прав на него.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Определения арбитражного суда об отмене обеспечения иска и об отказе в отмене обеспечения иска могут быть обжалованы.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Отказ в отмене обеспечения иска не препятствует повторному обращению с таким же ходатайством при появлении новых обстоятельств, обосновывающих необходимость отмены обеспечения иска.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66" w:name="Par1104"/>
      <w:bookmarkEnd w:id="66"/>
      <w:r>
        <w:rPr>
          <w:rFonts w:ascii="Calibri" w:hAnsi="Calibri" w:cs="Calibri"/>
        </w:rPr>
        <w:t>Статья 98. Убытки и компенсации в связи с обеспечением иска</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6" w:history="1">
        <w:r>
          <w:rPr>
            <w:rFonts w:ascii="Calibri" w:hAnsi="Calibri" w:cs="Calibri"/>
            <w:color w:val="0000FF"/>
          </w:rPr>
          <w:t>закона</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Ответчик и другие лица, чьи права и (или) законные интересы нарушены обеспечением иска, после вступления в законную силу судебного акта арбитражного суда об отказе в удовлетворении иска вправе требовать от лица, по заявлению которого были приняты обеспечительные меры, возмещения убытков в порядке и в размере, которые предусмотрены гражданским </w:t>
      </w:r>
      <w:hyperlink r:id="rId177" w:history="1">
        <w:r>
          <w:rPr>
            <w:rFonts w:ascii="Calibri" w:hAnsi="Calibri" w:cs="Calibri"/>
            <w:color w:val="0000FF"/>
          </w:rPr>
          <w:t>законодательством</w:t>
        </w:r>
      </w:hyperlink>
      <w:r>
        <w:rPr>
          <w:rFonts w:ascii="Calibri" w:hAnsi="Calibri" w:cs="Calibri"/>
        </w:rPr>
        <w:t>, или выплаты компенсации.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компенсации определяется судом в зависимости от характера нарушения и иных обстоятельств дела с учетом требований разумности и справедливости по спорам, указанным в </w:t>
      </w:r>
      <w:hyperlink w:anchor="Par2693" w:history="1">
        <w:r>
          <w:rPr>
            <w:rFonts w:ascii="Calibri" w:hAnsi="Calibri" w:cs="Calibri"/>
            <w:color w:val="0000FF"/>
          </w:rPr>
          <w:t>статье 225.1</w:t>
        </w:r>
      </w:hyperlink>
      <w:r>
        <w:rPr>
          <w:rFonts w:ascii="Calibri" w:hAnsi="Calibri" w:cs="Calibri"/>
        </w:rPr>
        <w:t xml:space="preserve"> настоящего Кодекса, в пределах от десяти тысяч до одного миллиона рублей, по другим спорам - от одной тысячи до одного миллиона рублей.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 о возмещении убытков или выплате компенсации предъявляется в арбитражный суд, рассматривавший дело, по которому принимались обеспечительные меры.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установленные настоящей статьей, применяются в случаях оставления иска без рассмотрения по основаниям, предусмотренным </w:t>
      </w:r>
      <w:hyperlink w:anchor="Par1699" w:history="1">
        <w:r>
          <w:rPr>
            <w:rFonts w:ascii="Calibri" w:hAnsi="Calibri" w:cs="Calibri"/>
            <w:color w:val="0000FF"/>
          </w:rPr>
          <w:t>пунктами 1</w:t>
        </w:r>
      </w:hyperlink>
      <w:r>
        <w:rPr>
          <w:rFonts w:ascii="Calibri" w:hAnsi="Calibri" w:cs="Calibri"/>
        </w:rPr>
        <w:t xml:space="preserve"> и </w:t>
      </w:r>
      <w:hyperlink w:anchor="Par1700" w:history="1">
        <w:r>
          <w:rPr>
            <w:rFonts w:ascii="Calibri" w:hAnsi="Calibri" w:cs="Calibri"/>
            <w:color w:val="0000FF"/>
          </w:rPr>
          <w:t>2 части 1 статьи 148</w:t>
        </w:r>
      </w:hyperlink>
      <w:r>
        <w:rPr>
          <w:rFonts w:ascii="Calibri" w:hAnsi="Calibri" w:cs="Calibri"/>
        </w:rPr>
        <w:t xml:space="preserve"> настоящего Кодекса, а также в случаях прекращения производства по делу по основаниям, предусмотренным </w:t>
      </w:r>
      <w:hyperlink w:anchor="Par1730" w:history="1">
        <w:r>
          <w:rPr>
            <w:rFonts w:ascii="Calibri" w:hAnsi="Calibri" w:cs="Calibri"/>
            <w:color w:val="0000FF"/>
          </w:rPr>
          <w:t>пунктами 2</w:t>
        </w:r>
      </w:hyperlink>
      <w:r>
        <w:rPr>
          <w:rFonts w:ascii="Calibri" w:hAnsi="Calibri" w:cs="Calibri"/>
        </w:rPr>
        <w:t xml:space="preserve"> - </w:t>
      </w:r>
      <w:hyperlink w:anchor="Par1732" w:history="1">
        <w:r>
          <w:rPr>
            <w:rFonts w:ascii="Calibri" w:hAnsi="Calibri" w:cs="Calibri"/>
            <w:color w:val="0000FF"/>
          </w:rPr>
          <w:t>4 части 1 статьи 150</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67" w:name="Par1114"/>
      <w:bookmarkEnd w:id="67"/>
      <w:r>
        <w:rPr>
          <w:rFonts w:ascii="Calibri" w:hAnsi="Calibri" w:cs="Calibri"/>
        </w:rPr>
        <w:t>Статья 99. Предварительные обеспечительные меры</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по заявлению организации или гражданина вправе принять предварительные обеспечительные меры, направленные на обеспечение имущественных интересов заявителя до предъявления иска.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Предварительные обеспечительные меры принимаются арбитражным судом по правилам, предусмотренным настоящей главой, с особенностями, установленными настоящей статьей.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об обеспечении имущественных интересов подается в арбитражный суд по месту нахождения заявителя, либо по месту нахождения денежных средств или иного имущества, в отношении которых заявитель ходатайствует о принятии мер по обеспечению имущественных интересов, либо по месту нарушения прав заявителя.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Заявление об обеспечении имущественных интересов по спору, указанному в </w:t>
      </w:r>
      <w:hyperlink w:anchor="Par2693" w:history="1">
        <w:r>
          <w:rPr>
            <w:rFonts w:ascii="Calibri" w:hAnsi="Calibri" w:cs="Calibri"/>
            <w:color w:val="0000FF"/>
          </w:rPr>
          <w:t xml:space="preserve">статье </w:t>
        </w:r>
        <w:r>
          <w:rPr>
            <w:rFonts w:ascii="Calibri" w:hAnsi="Calibri" w:cs="Calibri"/>
            <w:color w:val="0000FF"/>
          </w:rPr>
          <w:lastRenderedPageBreak/>
          <w:t>225.1</w:t>
        </w:r>
      </w:hyperlink>
      <w:r>
        <w:rPr>
          <w:rFonts w:ascii="Calibri" w:hAnsi="Calibri" w:cs="Calibri"/>
        </w:rPr>
        <w:t xml:space="preserve"> настоящего Кодекса, подается в арбитражный суд по месту нахождения юридического лица, указанного в </w:t>
      </w:r>
      <w:hyperlink w:anchor="Par2693" w:history="1">
        <w:r>
          <w:rPr>
            <w:rFonts w:ascii="Calibri" w:hAnsi="Calibri" w:cs="Calibri"/>
            <w:color w:val="0000FF"/>
          </w:rPr>
          <w:t>статье 225.1</w:t>
        </w:r>
      </w:hyperlink>
      <w:r>
        <w:rPr>
          <w:rFonts w:ascii="Calibri" w:hAnsi="Calibri" w:cs="Calibri"/>
        </w:rPr>
        <w:t xml:space="preserve"> настоящего Кодекса, а в случае, если такой спор вытекает из деятельности держателя реестра владельцев ценных бумаг, - по месту нахождения эмитента ценных бумаг.</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третья.1 введена Федеральным </w:t>
      </w:r>
      <w:hyperlink r:id="rId178" w:history="1">
        <w:r>
          <w:rPr>
            <w:rFonts w:ascii="Calibri" w:hAnsi="Calibri" w:cs="Calibri"/>
            <w:color w:val="0000FF"/>
          </w:rPr>
          <w:t>законом</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подаче заявления об обеспечении имущественных интересов заявитель представляет в арбитражный суд документ, подтверждающий произведенное встречное обеспечение в размере указанной в заявлении суммы обеспечения имущественных интересов.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непредставления указанного документа арбитражный суд вправе предложить заявителю предоставить встречное обеспечение в соответствии со </w:t>
      </w:r>
      <w:hyperlink w:anchor="Par1065" w:history="1">
        <w:r>
          <w:rPr>
            <w:rFonts w:ascii="Calibri" w:hAnsi="Calibri" w:cs="Calibri"/>
            <w:color w:val="0000FF"/>
          </w:rPr>
          <w:t>статьей 94</w:t>
        </w:r>
      </w:hyperlink>
      <w:r>
        <w:rPr>
          <w:rFonts w:ascii="Calibri" w:hAnsi="Calibri" w:cs="Calibri"/>
        </w:rPr>
        <w:t xml:space="preserve"> настоящего Кодекса и оставляет заявление об обеспечении имущественных интересов без движения по правилам </w:t>
      </w:r>
      <w:hyperlink w:anchor="Par1457" w:history="1">
        <w:r>
          <w:rPr>
            <w:rFonts w:ascii="Calibri" w:hAnsi="Calibri" w:cs="Calibri"/>
            <w:color w:val="0000FF"/>
          </w:rPr>
          <w:t>статьи 128</w:t>
        </w:r>
      </w:hyperlink>
      <w:r>
        <w:rPr>
          <w:rFonts w:ascii="Calibri" w:hAnsi="Calibri" w:cs="Calibri"/>
        </w:rPr>
        <w:t xml:space="preserve"> настоящего Кодекса до представления документа, подтверждающего произведенное встречное обеспечение.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 обеспечении имущественных интересов арбитражный суд выносит определение. В определении устанавливается срок, не превышающий пятнадцати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заявителя.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Должник по требованию, в связи с которым арбитражным судом приняты предварительные обеспечительные меры, может ходатайствовать перед судом о замене этих мер встречным обеспечением в соответствии с </w:t>
      </w:r>
      <w:hyperlink w:anchor="Par1068" w:history="1">
        <w:r>
          <w:rPr>
            <w:rFonts w:ascii="Calibri" w:hAnsi="Calibri" w:cs="Calibri"/>
            <w:color w:val="0000FF"/>
          </w:rPr>
          <w:t>частью 2 статьи 94</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Исковое заявление подается заявителем в арбитражный суд, который вынес определение об обеспечении имущественных интересов, или иной суд, о чем заявитель сообщает арбитражному суду, вынесшему указанное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Если заявителем не было подано исковое заявление в срок, установленный в определении арбитражного суда об обеспечении имущественных интересов, обеспечение отменяется тем же арбитражным судом.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отмене обеспечения имущественных интересов выносится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направляются заявителю и иным заинтересованным лицам не позднее следующего дня после дня вынесения определения.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подачи заявителем искового заявления по требованию, в связи с которым арбитражным судом приняты меры по обеспечению имущественных интересов заявителя, эти меры действуют как меры по обеспечению иска.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Организация или гражданин, права и (или) законные интересы которых нарушены обеспечением имущественных интересов до предъявления иска, вправе требовать по своему выбору от заявителя возмещения убытков или выплаты компенсации в порядке, предусмотренном </w:t>
      </w:r>
      <w:hyperlink w:anchor="Par1104" w:history="1">
        <w:r>
          <w:rPr>
            <w:rFonts w:ascii="Calibri" w:hAnsi="Calibri" w:cs="Calibri"/>
            <w:color w:val="0000FF"/>
          </w:rPr>
          <w:t>статьей 98</w:t>
        </w:r>
      </w:hyperlink>
      <w:r>
        <w:rPr>
          <w:rFonts w:ascii="Calibri" w:hAnsi="Calibri" w:cs="Calibri"/>
        </w:rPr>
        <w:t xml:space="preserve"> настоящего Кодекса, если заявителем в установленный судом срок не было подано исковое заявление по требованию, в связи с которым арбитражным судом были приняты меры по обеспечению его имущественных интересов, или если вступившим в законную силу судебным актом арбитражного суда в иске отказано.</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 w:history="1">
        <w:r>
          <w:rPr>
            <w:rFonts w:ascii="Calibri" w:hAnsi="Calibri" w:cs="Calibri"/>
            <w:color w:val="0000FF"/>
          </w:rPr>
          <w:t>закона</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100. Обеспечение исполнения судебных актов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об обеспечении иска, предусмотренные настоящей главой, применяются при обеспечении исполнения судебных актов.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главы 9 см. Информационные письма Президиума ВАС РФ от 13.08.2004 </w:t>
      </w:r>
      <w:hyperlink r:id="rId180" w:history="1">
        <w:r>
          <w:rPr>
            <w:rFonts w:ascii="Calibri" w:hAnsi="Calibri" w:cs="Calibri"/>
            <w:color w:val="0000FF"/>
          </w:rPr>
          <w:t>N 82</w:t>
        </w:r>
      </w:hyperlink>
      <w:r>
        <w:rPr>
          <w:rFonts w:ascii="Calibri" w:hAnsi="Calibri" w:cs="Calibri"/>
        </w:rPr>
        <w:t xml:space="preserve"> и от 05.12.2007 </w:t>
      </w:r>
      <w:hyperlink r:id="rId181" w:history="1">
        <w:r>
          <w:rPr>
            <w:rFonts w:ascii="Calibri" w:hAnsi="Calibri" w:cs="Calibri"/>
            <w:color w:val="0000FF"/>
          </w:rPr>
          <w:t>N 121</w:t>
        </w:r>
      </w:hyperlink>
      <w:r>
        <w:rPr>
          <w:rFonts w:ascii="Calibri" w:hAnsi="Calibri" w:cs="Calibri"/>
        </w:rPr>
        <w:t>.</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9. СУДЕБНЫЕ РАСХОДЫ</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101. Состав судебных расходов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Судебные расходы состоят из государственной пошлины и судебных издержек, связанных с </w:t>
      </w:r>
      <w:r>
        <w:rPr>
          <w:rFonts w:ascii="Calibri" w:hAnsi="Calibri" w:cs="Calibri"/>
        </w:rPr>
        <w:lastRenderedPageBreak/>
        <w:t>рассмотрением дела арбитражным судом.</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102. Уплата государственной пошлины</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2" w:history="1">
        <w:r>
          <w:rPr>
            <w:rFonts w:ascii="Calibri" w:hAnsi="Calibri" w:cs="Calibri"/>
            <w:color w:val="0000FF"/>
          </w:rPr>
          <w:t>закона</w:t>
        </w:r>
      </w:hyperlink>
      <w:r>
        <w:rPr>
          <w:rFonts w:ascii="Calibri" w:hAnsi="Calibri" w:cs="Calibri"/>
        </w:rPr>
        <w:t xml:space="preserve"> от 02.11.2004 N 127-ФЗ)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Основания и порядок уплаты государственной пошлины, а также порядок предоставления отсрочки или рассрочки уплаты государственной пошлины устанавливаются в соответствии с </w:t>
      </w:r>
      <w:hyperlink r:id="rId183"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103. Цена иска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Цена иска определяется: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искам о взыскании денежных средств, исходя из взыскиваемой суммы;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искам о признании не подлежащим исполнению исполнительного или иного документа, по которому взыскание производится в бесспорном (безакцептном) порядке, исходя из оспариваемой денежной суммы;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искам об истребовании имущества, исходя из стоимости истребуемого имущества;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искам об истребовании земельного участка, исходя из стоимости земельного участка.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цену иска включаются также указанные в исковом заявлении суммы неустойки (штраф, пени) и проценты.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иска, состоящего из нескольких самостоятельных требований, определяется суммой всех требований.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исковым заявлениям о признании права, в том числе права собственности, права пользования, права владения, права распоряжения, государственная пошлина уплачивается в </w:t>
      </w:r>
      <w:hyperlink r:id="rId184" w:history="1">
        <w:r>
          <w:rPr>
            <w:rFonts w:ascii="Calibri" w:hAnsi="Calibri" w:cs="Calibri"/>
            <w:color w:val="0000FF"/>
          </w:rPr>
          <w:t>размерах,</w:t>
        </w:r>
      </w:hyperlink>
      <w:r>
        <w:rPr>
          <w:rFonts w:ascii="Calibri" w:hAnsi="Calibri" w:cs="Calibri"/>
        </w:rPr>
        <w:t xml:space="preserve"> установленных для исковых заявлений неимущественного характера.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Цена иска указывается заявителем.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неправильного указания заявителем цены иска она определяется арбитражным судом.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104. Основания и порядок возврата или зачета государственной пошлины</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5" w:history="1">
        <w:r>
          <w:rPr>
            <w:rFonts w:ascii="Calibri" w:hAnsi="Calibri" w:cs="Calibri"/>
            <w:color w:val="0000FF"/>
          </w:rPr>
          <w:t>закона</w:t>
        </w:r>
      </w:hyperlink>
      <w:r>
        <w:rPr>
          <w:rFonts w:ascii="Calibri" w:hAnsi="Calibri" w:cs="Calibri"/>
        </w:rPr>
        <w:t xml:space="preserve"> от 02.11.2004 N 127-ФЗ)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Основания и порядок возврата или зачета государственной пошлины устанавливаются в соответствии с </w:t>
      </w:r>
      <w:hyperlink r:id="rId186"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 Льготы по уплате государственной пошлины</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7" w:history="1">
        <w:r>
          <w:rPr>
            <w:rFonts w:ascii="Calibri" w:hAnsi="Calibri" w:cs="Calibri"/>
            <w:color w:val="0000FF"/>
          </w:rPr>
          <w:t>закона</w:t>
        </w:r>
      </w:hyperlink>
      <w:r>
        <w:rPr>
          <w:rFonts w:ascii="Calibri" w:hAnsi="Calibri" w:cs="Calibri"/>
        </w:rPr>
        <w:t xml:space="preserve"> от 02.11.2004 N 127-ФЗ)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Льготы по уплате государственной пошлины предоставляются в случаях и порядке, которые установлены </w:t>
      </w:r>
      <w:hyperlink r:id="rId188"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106. Судебные издержки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судебным издержкам, связанным с рассмотрением дела в арбитражном суде, относятся денежные суммы, подлежащие выплате экспертам, специалистам, свидетелям, переводчикам, расходы, связанные с проведением осмотра доказательств на месте, расходы на оплату услуг адвокатов и иных лиц, оказывающих юридическую помощь (представителей), расходы юридического лица на уведомление о корпоративном споре в случае, если федеральным законом предусмотрена обязанность такого уведомления, и </w:t>
      </w:r>
      <w:hyperlink r:id="rId189" w:history="1">
        <w:r>
          <w:rPr>
            <w:rFonts w:ascii="Calibri" w:hAnsi="Calibri" w:cs="Calibri"/>
            <w:color w:val="0000FF"/>
          </w:rPr>
          <w:t>другие</w:t>
        </w:r>
      </w:hyperlink>
      <w:r>
        <w:rPr>
          <w:rFonts w:ascii="Calibri" w:hAnsi="Calibri" w:cs="Calibri"/>
        </w:rPr>
        <w:t xml:space="preserve"> расходы, понесенные лицами, участвующими в деле, в связи с рассмотрением дела в арбитражном суде.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19.07.2009 </w:t>
      </w:r>
      <w:hyperlink r:id="rId190" w:history="1">
        <w:r>
          <w:rPr>
            <w:rFonts w:ascii="Calibri" w:hAnsi="Calibri" w:cs="Calibri"/>
            <w:color w:val="0000FF"/>
          </w:rPr>
          <w:t>N 205-ФЗ</w:t>
        </w:r>
      </w:hyperlink>
      <w:r>
        <w:rPr>
          <w:rFonts w:ascii="Calibri" w:hAnsi="Calibri" w:cs="Calibri"/>
        </w:rPr>
        <w:t xml:space="preserve">, от 08.12.2011 </w:t>
      </w:r>
      <w:hyperlink r:id="rId191" w:history="1">
        <w:r>
          <w:rPr>
            <w:rFonts w:ascii="Calibri" w:hAnsi="Calibri" w:cs="Calibri"/>
            <w:color w:val="0000FF"/>
          </w:rPr>
          <w:t>N 422-ФЗ</w:t>
        </w:r>
      </w:hyperlink>
      <w:r>
        <w:rPr>
          <w:rFonts w:ascii="Calibri" w:hAnsi="Calibri" w:cs="Calibri"/>
        </w:rPr>
        <w:t>)</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68" w:name="Par1187"/>
      <w:bookmarkEnd w:id="68"/>
      <w:r>
        <w:rPr>
          <w:rFonts w:ascii="Calibri" w:hAnsi="Calibri" w:cs="Calibri"/>
        </w:rPr>
        <w:t>Статья 107. Денежные суммы, подлежащие выплате экспертам, специалистам, свидетелям и переводчикам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Экспертам, специалистам, свидетелям и переводчикам возмещаются понесенные ими в связи с явкой в арбитражный суд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09.03.2010 </w:t>
      </w:r>
      <w:hyperlink r:id="rId193" w:history="1">
        <w:r>
          <w:rPr>
            <w:rFonts w:ascii="Calibri" w:hAnsi="Calibri" w:cs="Calibri"/>
            <w:color w:val="0000FF"/>
          </w:rPr>
          <w:t>N 20-ФЗ</w:t>
        </w:r>
      </w:hyperlink>
      <w:r>
        <w:rPr>
          <w:rFonts w:ascii="Calibri" w:hAnsi="Calibri" w:cs="Calibri"/>
        </w:rPr>
        <w:t xml:space="preserve">, от 08.12.2011 </w:t>
      </w:r>
      <w:hyperlink r:id="rId194" w:history="1">
        <w:r>
          <w:rPr>
            <w:rFonts w:ascii="Calibri" w:hAnsi="Calibri" w:cs="Calibri"/>
            <w:color w:val="0000FF"/>
          </w:rPr>
          <w:t>N 422-ФЗ</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Эксперты получают вознаграждение за работу, выполненную ими по поручению арбитражного суда, если эта работа не входит в круг их служебных обязанностей как работников государственных судебно-экспертных учреждений. Специалисты получают вознаграждение за работу, выполненную ими по поручению арбитражного суда, если они не являются советниками аппарата специализированного арбитражного суда.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 w:history="1">
        <w:r>
          <w:rPr>
            <w:rFonts w:ascii="Calibri" w:hAnsi="Calibri" w:cs="Calibri"/>
            <w:color w:val="0000FF"/>
          </w:rPr>
          <w:t>закона</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вознаграждения эксперту определяется судом по согласованию с лицами, участвующими в деле, и по соглашению с экспертом.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Переводчик получает вознаграждение за работу, выполненную им по поручению арбитражного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вознаграждения переводчику определяется судом по соглашению с переводчиком.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 работающими гражданами, вызываемыми в арбитражный суд в качестве свидетелей, сохраняется средний заработок по месту их работы за время отсутствия в связи с явкой их в суд. Свидетели, не состоящие в трудовых отношениях, за отвлечение их от обычных занятий получают компенсацию с учетом фактически затраченного времени, исходя из установленного федеральным законом </w:t>
      </w:r>
      <w:hyperlink r:id="rId196" w:history="1">
        <w:r>
          <w:rPr>
            <w:rFonts w:ascii="Calibri" w:hAnsi="Calibri" w:cs="Calibri"/>
            <w:color w:val="0000FF"/>
          </w:rPr>
          <w:t>минимального размера оплаты труда</w:t>
        </w:r>
      </w:hyperlink>
      <w:r>
        <w:rPr>
          <w:rFonts w:ascii="Calibri" w:hAnsi="Calibri" w:cs="Calibri"/>
        </w:rPr>
        <w:t>.</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108. Внесение сторонами денежных сумм, необходимых для оплаты судебных издержек</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Денежные суммы, подлежащие выплате экспертам и свидетелям, вносятся на </w:t>
      </w:r>
      <w:hyperlink r:id="rId197" w:history="1">
        <w:r>
          <w:rPr>
            <w:rFonts w:ascii="Calibri" w:hAnsi="Calibri" w:cs="Calibri"/>
            <w:color w:val="0000FF"/>
          </w:rPr>
          <w:t>депозитный счет</w:t>
        </w:r>
      </w:hyperlink>
      <w:r>
        <w:rPr>
          <w:rFonts w:ascii="Calibri" w:hAnsi="Calibri" w:cs="Calibri"/>
        </w:rPr>
        <w:t xml:space="preserve"> арбитражного суда лицом, заявившим соответствующее ходатайство, в срок, установленный арбитражным судом. Если указанное ходатайство заявлено обеими сторонами, требуемые денежные суммы вносятся сторонами на депозитный счет арбитражного суда в равных частях.</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 установленный арбитражным судом срок на депозитный счет арбитражного суда не были внесены денежные суммы, подлежащие выплате экспертам и свидетелям, арбитражный суд вправе отклонить ходатайство о назначении экспертизы и вызове свидетелей, если дело может быть рассмотрено и решение принято на основании других представленных сторонами доказательств.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109. Выплата денежных сумм, причитающихся экспертам, специалистам, свидетелям и переводчикам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Денежные суммы, причитающиеся экспертам, специалистам, свидетелям и переводчикам, выплачиваются по выполнении ими своих обязанностей.</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Денежные суммы, причитающиеся экспертам и свидетелям, выплачиваются с депозитного счета арбитражного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Оплата услуг переводчика, специалиста, привлеченных арбитражным судом к участию в арбитражном процессе, выплата этим переводчику, специалисту суточных и возмещение понесенных ими расходов в связи с явкой в арбитражный суд, а также выплата денежных сумм экспертам, свидетелям в случае, если назначение экспертизы, вызов свидетеля осуществлены по инициативе арбитражного суда, производится за счет средств федерального бюджета.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Правило об оплате услуг переводчика за счет средств федерального бюджета не распространяется на возмещение расходов на оплату услуг переводчика, понесенных иностранными лицами и лицами без гражданства, если иное не предусмотрено международным договором Российской Федерации.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69" w:name="Par1220"/>
      <w:bookmarkEnd w:id="69"/>
      <w:r>
        <w:rPr>
          <w:rFonts w:ascii="Calibri" w:hAnsi="Calibri" w:cs="Calibri"/>
        </w:rPr>
        <w:t>Статья 110. Распределение судебных расходов между лицами, участвующими в деле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Судебные расходы, понесенные лицами, участвующими в деле, в пользу которых принят судебный акт, взыскиваются арбитражным судом со стороны.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иск удовлетворен частично, судебные расходы относятся на лиц, участвующих в деле, пропорционально размеру удовлетворенных исковых требований.</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части 2 статьи 110 см. </w:t>
      </w:r>
      <w:hyperlink r:id="rId201" w:history="1">
        <w:r>
          <w:rPr>
            <w:rFonts w:ascii="Calibri" w:hAnsi="Calibri" w:cs="Calibri"/>
            <w:color w:val="0000FF"/>
          </w:rPr>
          <w:t>Определение</w:t>
        </w:r>
      </w:hyperlink>
      <w:r>
        <w:rPr>
          <w:rFonts w:ascii="Calibri" w:hAnsi="Calibri" w:cs="Calibri"/>
        </w:rPr>
        <w:t xml:space="preserve"> Конституционного Суда РФ от 21.12.2004 N 454-О.</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Расходы на оплату услуг представителя, понесенные лицом, в пользу которого принят судебный акт, взыскиваются арбитражным судом с другого лица, участвующего в деле, в разумных пределах.</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пошлина, от уплаты которой в установленном </w:t>
      </w:r>
      <w:hyperlink r:id="rId202" w:history="1">
        <w:r>
          <w:rPr>
            <w:rFonts w:ascii="Calibri" w:hAnsi="Calibri" w:cs="Calibri"/>
            <w:color w:val="0000FF"/>
          </w:rPr>
          <w:t>порядке</w:t>
        </w:r>
      </w:hyperlink>
      <w:r>
        <w:rPr>
          <w:rFonts w:ascii="Calibri" w:hAnsi="Calibri" w:cs="Calibri"/>
        </w:rPr>
        <w:t xml:space="preserve"> истец был освобожден, взыскивается с ответчика в доход федерального бюджета пропорционально размеру удовлетворенных исковых требований, если ответчик не освобожден от уплаты государственной пошлины.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соглашении лиц, участвующих в деле, о распределении судебных расходов арбитражный суд относит на них судебные расходы в соответствии с этим соглашением.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Судебные расходы, понесенные лицами, участвующими в деле, в связи с рассмотрением апелляционной, кассационной жалобы, распределяются по правилам, установленным настоящей статьей.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Неоплаченные или не полностью оплаченные расходы на проведение экспертизы подлежат взысканию в пользу эксперта или государственного судебно-экспертного учреждения с лиц, участвующих в деле, пропорционально размеру удовлетворенных исковых требований.</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203" w:history="1">
        <w:r>
          <w:rPr>
            <w:rFonts w:ascii="Calibri" w:hAnsi="Calibri" w:cs="Calibri"/>
            <w:color w:val="0000FF"/>
          </w:rPr>
          <w:t>законом</w:t>
        </w:r>
      </w:hyperlink>
      <w:r>
        <w:rPr>
          <w:rFonts w:ascii="Calibri" w:hAnsi="Calibri" w:cs="Calibri"/>
        </w:rPr>
        <w:t xml:space="preserve"> от 28.06.2009 N 124-ФЗ)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70" w:name="Par1234"/>
      <w:bookmarkEnd w:id="70"/>
      <w:r>
        <w:rPr>
          <w:rFonts w:ascii="Calibri" w:hAnsi="Calibri" w:cs="Calibri"/>
        </w:rPr>
        <w:t>Статья 111. Отнесение судебных расходов на лицо, злоупотребляющее своими процессуальными правами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спор возник вследствие нарушения лицом, участвующим в деле, претензионного или иного досудебного порядка урегулирования спора, предусмотренного федеральным законом или договором, в том числе нарушения срока представления ответа на претензию, оставления претензии без ответа, арбитражный суд относит на это лицо судебные расходы независимо от результатов рассмотрения дела.</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71" w:name="Par1237"/>
      <w:bookmarkEnd w:id="71"/>
      <w:r>
        <w:rPr>
          <w:rFonts w:ascii="Calibri" w:hAnsi="Calibri" w:cs="Calibri"/>
        </w:rPr>
        <w:t>2. Арбитражный суд вправе отнести все судебные расходы по делу на лицо, злоупотребляющее своими процессуальными правами или не выполняющее своих процессуальных обязанностей, если это привело к срыву судебного заседания, затягиванию судебного процесса, воспрепятствованию рассмотрения дела и принятию законного и обоснованного судебного акта.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заявлению лица, участвующего в деле, на которое возлагается возмещение судебных расходов, арбитражный суд вправе уменьшить размер возмещения, если этим лицом представлены доказательства их чрезмерности.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72" w:name="Par1240"/>
      <w:bookmarkEnd w:id="72"/>
      <w:r>
        <w:rPr>
          <w:rFonts w:ascii="Calibri" w:hAnsi="Calibri" w:cs="Calibri"/>
        </w:rPr>
        <w:t>Статья 112. Разрешение вопросов о судебных расходах</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4"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Вопросы распределения судебных расходов, отнесения судебных расходов на лицо, </w:t>
      </w:r>
      <w:r>
        <w:rPr>
          <w:rFonts w:ascii="Calibri" w:hAnsi="Calibri" w:cs="Calibri"/>
        </w:rPr>
        <w:lastRenderedPageBreak/>
        <w:t>злоупотребляющее своими процессуальными правами, и другие вопросы о судебных расходах разрешаются арбитражным судом соответствующей судебной инстанции в судебном акте, которым заканчивается рассмотрение дела по существу, или в определении.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по вопросу о судебных расходах, понесенных в связи с рассмотрением дела в арбитражном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арбитражный суд, рассматривавший дело в качестве суда первой инстанции, в течение шести месяцев со дня вступления в законную силу последнего судебного акта, принятием которого закончилось рассмотрение дела по существу.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Пропущенный по уважительной причине срок подачи такого заявления может быть восстановлен судом.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по вопросу о судебных расходах рассматривается по правилам, предусмотренным </w:t>
      </w:r>
      <w:hyperlink w:anchor="Par1860" w:history="1">
        <w:r>
          <w:rPr>
            <w:rFonts w:ascii="Calibri" w:hAnsi="Calibri" w:cs="Calibri"/>
            <w:color w:val="0000FF"/>
          </w:rPr>
          <w:t>статьей 159</w:t>
        </w:r>
      </w:hyperlink>
      <w:r>
        <w:rPr>
          <w:rFonts w:ascii="Calibri" w:hAnsi="Calibri" w:cs="Calibri"/>
        </w:rPr>
        <w:t xml:space="preserve"> настоящего Кодекса для рассмотрения ходатайства.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рассмотрения такого заявления выносится определение, которое может быть обжаловано.</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bookmarkStart w:id="73" w:name="Par1251"/>
      <w:bookmarkEnd w:id="73"/>
      <w:r>
        <w:rPr>
          <w:rFonts w:ascii="Calibri" w:hAnsi="Calibri" w:cs="Calibri"/>
          <w:b/>
          <w:bCs/>
        </w:rPr>
        <w:t>Глава 10. ПРОЦЕССУАЛЬНЫЕ СРОКИ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113. Установление и исчисление процессуальных сроков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Процессуальные действия совершаются в сроки, установленные настоящим Кодексом или иными федеральными законами, а в случаях, если процессуальные сроки не установлены, они назначаются арбитражным судом.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Сроки совершения процессуальных действий определяются точной календарной датой, указанием на событие, которое обязательно должно наступить, или периодом, в течение которого действие может быть совершено.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Процессуальные сроки исчисляются годами, месяцами и днями. В сроки, исчисляемые днями, не включаются нерабочие дни.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Течение процессуального срока, исчисляемого годами, месяцами или днями, начинается на следующий день после календарной даты или дня наступления события, которыми определено начало процессуального срока.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114. Окончание процессуальных сроков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Процессуальный срок, исчисляемый годами, истекает в соответствующий месяц и число последнего года установленного срока.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Процессуальный срок, исчисляемый месяцами, истекает в соответствующее число последнего месяца установленного срока. Если окончание процессуального срока, исчисляемого месяцами, приходится на месяц, который соответствующего числа не имеет, срок истекает в последний день этого месяца.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Процессуальный срок, исчисляемый днями, истекает в последний день установленного срока.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если последний день процессуального срока приходится на нерабочий день, днем окончания срока считается первый следующий за ним рабочий день.</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Процессуальное действие, для совершения которого установлен срок, может быть выполнено до двадцати четырех часов последнего дня установленного срока.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заявление, жалоба, другие документы либо денежные суммы были сданы на почту, переданы или заявлены в орган либо уполномоченному их принять лицу до двадцати четырех часов последнего дня процессуального срока, срок не считается пропущенным.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Если процессуальное действие должно быть совершено непосредственно в арбитражном суде 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115. Последствия пропуска процессуальных сроков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деле, утрачивают право на совершение процессуальных действий с истечением процессуальных сроков, установленных настоящим Кодексом или иным федеральным законом либо арбитражным судом.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Заявления, жалобы и другие поданные по истечении процессуальных сроков документы, если отсутствует ходатайство о восстановлении или продлении пропущенных сроков, не рассматриваются арбитражным судом и возвращаются лицам, которыми они были поданы.</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116. Приостановление процессуальных сроков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Течение всех неистекших процессуальных сроков приостанавливается одновременно с приостановлением производства по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 дня возобновления производства по делу течение процессуальных сроков продолжается.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117 признана не противоречащей Конституции РФ и подлежит применению в соответствии с конституционно-правовым смыслом выявленным в </w:t>
      </w:r>
      <w:hyperlink r:id="rId205" w:history="1">
        <w:r>
          <w:rPr>
            <w:rFonts w:ascii="Calibri" w:hAnsi="Calibri" w:cs="Calibri"/>
            <w:color w:val="0000FF"/>
          </w:rPr>
          <w:t>Постановлении</w:t>
        </w:r>
      </w:hyperlink>
      <w:r>
        <w:rPr>
          <w:rFonts w:ascii="Calibri" w:hAnsi="Calibri" w:cs="Calibri"/>
        </w:rPr>
        <w:t xml:space="preserve"> Конституционного Суда РФ от 17.03.2010 N 6-П.</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74" w:name="Par1283"/>
      <w:bookmarkEnd w:id="74"/>
      <w:r>
        <w:rPr>
          <w:rFonts w:ascii="Calibri" w:hAnsi="Calibri" w:cs="Calibri"/>
        </w:rPr>
        <w:t>Статья 117. Восстановление процессуальных сроков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Процессуальный срок подлежит восстановлению по ходатайству лица, участвующего в деле, если иное не предусмотрено настоящим Кодексом.</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части 2 статьи 117 и </w:t>
      </w:r>
      <w:hyperlink w:anchor="Par3527" w:history="1">
        <w:r>
          <w:rPr>
            <w:rFonts w:ascii="Calibri" w:hAnsi="Calibri" w:cs="Calibri"/>
            <w:color w:val="0000FF"/>
          </w:rPr>
          <w:t>части 2 статьи 276</w:t>
        </w:r>
      </w:hyperlink>
      <w:r>
        <w:rPr>
          <w:rFonts w:ascii="Calibri" w:hAnsi="Calibri" w:cs="Calibri"/>
        </w:rPr>
        <w:t xml:space="preserve"> по своему конституционно-правовому смыслу в системе норм действующего арбитражного процессуального законодательства и с учетом правовой позиции, выраженной Конституционным Судом РФ в Постановлении от 17.11.2005 N 11-П, - не предполагают отказ в удовлетворении ходатайства о восстановлении пропущенного срока подачи кассационной жалобы лишь по причине истечения предусмотренного ими предельно допустимого срока подачи соответствующего ходатайства лицам, не привлеченным к участию в деле и узнавшим о решении арбитражного суда по истечении шести месяцев с момента его вступления в силу (</w:t>
      </w:r>
      <w:hyperlink r:id="rId206" w:history="1">
        <w:r>
          <w:rPr>
            <w:rFonts w:ascii="Calibri" w:hAnsi="Calibri" w:cs="Calibri"/>
            <w:color w:val="0000FF"/>
          </w:rPr>
          <w:t>Определение</w:t>
        </w:r>
      </w:hyperlink>
      <w:r>
        <w:rPr>
          <w:rFonts w:ascii="Calibri" w:hAnsi="Calibri" w:cs="Calibri"/>
        </w:rPr>
        <w:t xml:space="preserve"> Конституционного Суда РФ от 16.01.2007 N 234-О-П).</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75" w:name="Par1289"/>
      <w:bookmarkEnd w:id="75"/>
      <w:r>
        <w:rPr>
          <w:rFonts w:ascii="Calibri" w:hAnsi="Calibri" w:cs="Calibri"/>
        </w:rPr>
        <w:t xml:space="preserve">2. Арбитражный суд восстанавливает пропущенный процессуальный срок, если признает причины пропуска </w:t>
      </w:r>
      <w:hyperlink r:id="rId207" w:history="1">
        <w:r>
          <w:rPr>
            <w:rFonts w:ascii="Calibri" w:hAnsi="Calibri" w:cs="Calibri"/>
            <w:color w:val="0000FF"/>
          </w:rPr>
          <w:t>уважительными</w:t>
        </w:r>
      </w:hyperlink>
      <w:r>
        <w:rPr>
          <w:rFonts w:ascii="Calibri" w:hAnsi="Calibri" w:cs="Calibri"/>
        </w:rPr>
        <w:t xml:space="preserve"> и если не истекли предусмотренные </w:t>
      </w:r>
      <w:hyperlink w:anchor="Par3268" w:history="1">
        <w:r>
          <w:rPr>
            <w:rFonts w:ascii="Calibri" w:hAnsi="Calibri" w:cs="Calibri"/>
            <w:color w:val="0000FF"/>
          </w:rPr>
          <w:t>статьями 259,</w:t>
        </w:r>
      </w:hyperlink>
      <w:r>
        <w:rPr>
          <w:rFonts w:ascii="Calibri" w:hAnsi="Calibri" w:cs="Calibri"/>
        </w:rPr>
        <w:t xml:space="preserve"> </w:t>
      </w:r>
      <w:hyperlink w:anchor="Par3518" w:history="1">
        <w:r>
          <w:rPr>
            <w:rFonts w:ascii="Calibri" w:hAnsi="Calibri" w:cs="Calibri"/>
            <w:color w:val="0000FF"/>
          </w:rPr>
          <w:t>276,</w:t>
        </w:r>
      </w:hyperlink>
      <w:r>
        <w:rPr>
          <w:rFonts w:ascii="Calibri" w:hAnsi="Calibri" w:cs="Calibri"/>
        </w:rPr>
        <w:t xml:space="preserve"> </w:t>
      </w:r>
      <w:hyperlink w:anchor="Par3730" w:history="1">
        <w:r>
          <w:rPr>
            <w:rFonts w:ascii="Calibri" w:hAnsi="Calibri" w:cs="Calibri"/>
            <w:color w:val="0000FF"/>
          </w:rPr>
          <w:t>292</w:t>
        </w:r>
      </w:hyperlink>
      <w:r>
        <w:rPr>
          <w:rFonts w:ascii="Calibri" w:hAnsi="Calibri" w:cs="Calibri"/>
        </w:rPr>
        <w:t xml:space="preserve"> и </w:t>
      </w:r>
      <w:hyperlink w:anchor="Par4035" w:history="1">
        <w:r>
          <w:rPr>
            <w:rFonts w:ascii="Calibri" w:hAnsi="Calibri" w:cs="Calibri"/>
            <w:color w:val="0000FF"/>
          </w:rPr>
          <w:t>312</w:t>
        </w:r>
      </w:hyperlink>
      <w:r>
        <w:rPr>
          <w:rFonts w:ascii="Calibri" w:hAnsi="Calibri" w:cs="Calibri"/>
        </w:rPr>
        <w:t xml:space="preserve"> настоящего Кодекса предельные допустимые сроки для восстановления.</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8" w:history="1">
        <w:r>
          <w:rPr>
            <w:rFonts w:ascii="Calibri" w:hAnsi="Calibri" w:cs="Calibri"/>
            <w:color w:val="0000FF"/>
          </w:rPr>
          <w:t>закона</w:t>
        </w:r>
      </w:hyperlink>
      <w:r>
        <w:rPr>
          <w:rFonts w:ascii="Calibri" w:hAnsi="Calibri" w:cs="Calibri"/>
        </w:rPr>
        <w:t xml:space="preserve"> от 31.03.2005 N 25-ФЗ)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Ходатайство о восстановлении пропущенного процессуального срока подается в арбитражный суд, в котором должно быть совершено процессуальное действие. Одновременно с подачей ходатайства совершаются необходимые процессуальные действия (подается заявление, жалоба, представляются документы и другое), в отношении которых пропущен срок.</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Ходатайство о восстановлении пропущенного процессуального срока рассматривается в пятидневный срок со дня его поступления в арбитражный суд в судебном заседании без извещения лиц, участвующих в деле, если иное не предусмотрено настоящим Кодексом.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Восстановление пропущенного процессуального срока арбитражным судом указывается в соответствующем судебном акте.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 отказе в восстановлении пропущенного процессуального срока арбитражный суд выносит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определения направляется лицу, обратившемуся с ходатайством, не позднее следующего дня после дня вынесения определения.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Определение арбитражного суда об отказе в восстановлении пропущенного процессуального срока может быть обжаловано.</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76" w:name="Par1299"/>
      <w:bookmarkEnd w:id="76"/>
      <w:r>
        <w:rPr>
          <w:rFonts w:ascii="Calibri" w:hAnsi="Calibri" w:cs="Calibri"/>
        </w:rPr>
        <w:t>Статья 118. Продление процессуальных сроков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Назначенные арбитражным судом процессуальные сроки могут быть им продлены по заявлению лица, участвующего в деле, по правилам, предусмотренным </w:t>
      </w:r>
      <w:hyperlink w:anchor="Par1283" w:history="1">
        <w:r>
          <w:rPr>
            <w:rFonts w:ascii="Calibri" w:hAnsi="Calibri" w:cs="Calibri"/>
            <w:color w:val="0000FF"/>
          </w:rPr>
          <w:t>статьей 117</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арбитражного суда об отказе в продлении назначенного им процессуального срока может быть обжаловано.</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bookmarkStart w:id="77" w:name="Par1304"/>
      <w:bookmarkEnd w:id="77"/>
      <w:r>
        <w:rPr>
          <w:rFonts w:ascii="Calibri" w:hAnsi="Calibri" w:cs="Calibri"/>
          <w:b/>
          <w:bCs/>
        </w:rPr>
        <w:t>Глава 11. СУДЕБНЫЕ ШТРАФЫ</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78" w:name="Par1306"/>
      <w:bookmarkEnd w:id="78"/>
      <w:r>
        <w:rPr>
          <w:rFonts w:ascii="Calibri" w:hAnsi="Calibri" w:cs="Calibri"/>
        </w:rPr>
        <w:t>Статья 119. Наложение судебных штрафов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9" w:history="1">
        <w:r>
          <w:rPr>
            <w:rFonts w:ascii="Calibri" w:hAnsi="Calibri" w:cs="Calibri"/>
            <w:color w:val="0000FF"/>
          </w:rPr>
          <w:t>закона</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Судебные штрафы налагаются арбитражным судом в случаях, предусмотренных настоящим Кодексом. Размер судебного штрафа, налагаемого на граждан, не может превышать две тысячи пятьсот рублей, на должностных лиц - пять тысяч рублей, на организации - сто тысяч рублей, если иное не предусмотрено настоящей статьей.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судебного штрафа, налагаемого арбитражным судом в случае, предусмотренном </w:t>
      </w:r>
      <w:hyperlink w:anchor="Par2725" w:history="1">
        <w:r>
          <w:rPr>
            <w:rFonts w:ascii="Calibri" w:hAnsi="Calibri" w:cs="Calibri"/>
            <w:color w:val="0000FF"/>
          </w:rPr>
          <w:t>частью 4 статьи 225.4</w:t>
        </w:r>
      </w:hyperlink>
      <w:r>
        <w:rPr>
          <w:rFonts w:ascii="Calibri" w:hAnsi="Calibri" w:cs="Calibri"/>
        </w:rPr>
        <w:t xml:space="preserve"> настоящего Кодекса, составляет пять тысяч рублей.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 судебного штрафа, налагаемого арбитражным судом в случае, предусмотренном </w:t>
      </w:r>
      <w:hyperlink w:anchor="Par2749" w:history="1">
        <w:r>
          <w:rPr>
            <w:rFonts w:ascii="Calibri" w:hAnsi="Calibri" w:cs="Calibri"/>
            <w:color w:val="0000FF"/>
          </w:rPr>
          <w:t>частью 10 статьи 225.6</w:t>
        </w:r>
      </w:hyperlink>
      <w:r>
        <w:rPr>
          <w:rFonts w:ascii="Calibri" w:hAnsi="Calibri" w:cs="Calibri"/>
        </w:rPr>
        <w:t xml:space="preserve"> настоящего Кодекса, на граждан, составляет две тысячи пятьсот рублей, на лиц, осуществляющих функции единоличного исполнительного органа или возглавляющих коллегиальный исполнительный орган юридического лица, - пять тысяч рублей.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Размер судебного штрафа, налагаемого арбитражным судом в случае, предусмотренном </w:t>
      </w:r>
      <w:hyperlink w:anchor="Par2793" w:history="1">
        <w:r>
          <w:rPr>
            <w:rFonts w:ascii="Calibri" w:hAnsi="Calibri" w:cs="Calibri"/>
            <w:color w:val="0000FF"/>
          </w:rPr>
          <w:t>частями 2</w:t>
        </w:r>
      </w:hyperlink>
      <w:r>
        <w:rPr>
          <w:rFonts w:ascii="Calibri" w:hAnsi="Calibri" w:cs="Calibri"/>
        </w:rPr>
        <w:t xml:space="preserve"> и </w:t>
      </w:r>
      <w:hyperlink w:anchor="Par2794" w:history="1">
        <w:r>
          <w:rPr>
            <w:rFonts w:ascii="Calibri" w:hAnsi="Calibri" w:cs="Calibri"/>
            <w:color w:val="0000FF"/>
          </w:rPr>
          <w:t>3 статьи 225.12</w:t>
        </w:r>
      </w:hyperlink>
      <w:r>
        <w:rPr>
          <w:rFonts w:ascii="Calibri" w:hAnsi="Calibri" w:cs="Calibri"/>
        </w:rPr>
        <w:t xml:space="preserve"> настоящего Кодекса, на граждан, составляет две тысячи пятьсот рублей, на лиц, осуществляющих функции единоличного исполнительного органа или возглавляющих коллегиальный исполнительный орган юридического лица, - пять тысяч рублей, на организации - десять тысяч рублей.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Арбитражный суд вправе наложить судебный штраф на лиц, участвующих в деле, и иных присутствующих в зале судебного заседания лиц за проявленное ими неуважение к арбитражному суду. Судебный штраф за неуважение к суду налагается, если совершенные действия не влекут за собой уголовную </w:t>
      </w:r>
      <w:hyperlink r:id="rId210" w:history="1">
        <w:r>
          <w:rPr>
            <w:rFonts w:ascii="Calibri" w:hAnsi="Calibri" w:cs="Calibri"/>
            <w:color w:val="0000FF"/>
          </w:rPr>
          <w:t>ответственность</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Судебные штрафы, наложенные арбитражным судом на должностных лиц государственных органов, органов местного самоуправления и других органов, организаций, взыскиваются из их личных средств.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Судебные штрафы взыскиваются в доход федерального бюджета.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120. Порядок рассмотрения вопроса о наложении судебного штрафа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Вопрос о наложении судебного штрафа на лицо, присутствующее в судебном заседании, разрешается в том же судебном заседании арбитражного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 наложении судебного штрафа на лицо, не присутствующее в судебном заседании, разрешается в другом судебном заседании арбитражного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в отношении которого рассматривается вопрос о наложении судебного штрафа, извещается о времени и месте судебного заседания с указанием оснований проведения судебного заседания. Неявка надлежащим образом извещенного лица не является препятствием к рассмотрению вопроса о наложении судебного штрафа.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рассмотрения вопроса о наложении судебного штрафа арбитражный суд выносит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определения о наложении судебного штрафа направляется лицу, на которое наложен штраф, в пятидневный срок со дня вынесения определения.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Определение о наложении судебного штрафа приводится в исполнение немедленно в </w:t>
      </w:r>
      <w:hyperlink w:anchor="Par4128" w:history="1">
        <w:r>
          <w:rPr>
            <w:rFonts w:ascii="Calibri" w:hAnsi="Calibri" w:cs="Calibri"/>
            <w:color w:val="0000FF"/>
          </w:rPr>
          <w:t>порядке</w:t>
        </w:r>
      </w:hyperlink>
      <w:r>
        <w:rPr>
          <w:rFonts w:ascii="Calibri" w:hAnsi="Calibri" w:cs="Calibri"/>
        </w:rPr>
        <w:t>, установленном для исполнения решения арбитражного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Исполнительный лист направляется арбитражным судом судебному приставу - исполнителю </w:t>
      </w:r>
      <w:r>
        <w:rPr>
          <w:rFonts w:ascii="Calibri" w:hAnsi="Calibri" w:cs="Calibri"/>
        </w:rPr>
        <w:lastRenderedPageBreak/>
        <w:t>по месту жительства или месту нахождения лица, на которое наложен судебный штраф.</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Определение арбитражного суда о наложении судебного штрафа может быть обжаловано в десятидневный срок со дня получения лицом, на которое наложен судебный штраф, копии определения.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Подача жалобы на определение о наложении судебного штрафа не приостанавливает исполнение определения.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bookmarkStart w:id="79" w:name="Par1331"/>
      <w:bookmarkEnd w:id="79"/>
      <w:r>
        <w:rPr>
          <w:rFonts w:ascii="Calibri" w:hAnsi="Calibri" w:cs="Calibri"/>
          <w:b/>
          <w:bCs/>
        </w:rPr>
        <w:t>Глава 12. СУДЕБНЫЕ ИЗВЕЩЕНИЯ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80" w:name="Par1333"/>
      <w:bookmarkEnd w:id="80"/>
      <w:r>
        <w:rPr>
          <w:rFonts w:ascii="Calibri" w:hAnsi="Calibri" w:cs="Calibri"/>
        </w:rPr>
        <w:t>Статья 121. Судебные извещения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деле, и иные участники арбитражного процесса извещаются арбитражным судом о принятии искового заявления или заявления к производству и возбуждении производства по делу, о времени и месте судебного заседания или совершения отдельного процессуального действия путем направления копии судебного акта в порядке, установленном настоящим Кодексом,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принятии искового заявления или заявления к производству, о времени и месте судебного заседания или совершения отдельного процессуального действия размещается арбитражным судом на официальном сайте арбитражного суда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Документы, подтверждающие размещение арбитражным судом на официальном сайте арбитражного суда в информационно-телекоммуникационной сети "Интернет" указанных сведений, включая дату их размещения, приобщаются к материалам дела.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1" w:history="1">
        <w:r>
          <w:rPr>
            <w:rFonts w:ascii="Calibri" w:hAnsi="Calibri" w:cs="Calibri"/>
            <w:color w:val="0000FF"/>
          </w:rPr>
          <w:t>закона</w:t>
        </w:r>
      </w:hyperlink>
      <w:r>
        <w:rPr>
          <w:rFonts w:ascii="Calibri" w:hAnsi="Calibri" w:cs="Calibri"/>
        </w:rPr>
        <w:t xml:space="preserve"> от 11.07.2011 N 200-ФЗ)</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12"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Судебный акт, которым извещаются или вызываются участники арбитражного процесса, должен содержать:</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и адрес арбитражного суда, адрес официального сайта арбитражного суда в информационно-телекоммуникационной сети "Интернет", номера телефонов арбитражного суда, адреса электронной почты, по которым лица, участвующие в деле, могут получить информацию о рассматриваемом деле;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213" w:history="1">
        <w:r>
          <w:rPr>
            <w:rFonts w:ascii="Calibri" w:hAnsi="Calibri" w:cs="Calibri"/>
            <w:color w:val="0000FF"/>
          </w:rPr>
          <w:t>N 228-ФЗ</w:t>
        </w:r>
      </w:hyperlink>
      <w:r>
        <w:rPr>
          <w:rFonts w:ascii="Calibri" w:hAnsi="Calibri" w:cs="Calibri"/>
        </w:rPr>
        <w:t xml:space="preserve">, от 11.07.2011 </w:t>
      </w:r>
      <w:hyperlink r:id="rId214" w:history="1">
        <w:r>
          <w:rPr>
            <w:rFonts w:ascii="Calibri" w:hAnsi="Calibri" w:cs="Calibri"/>
            <w:color w:val="0000FF"/>
          </w:rPr>
          <w:t>N 200-ФЗ</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время и место судебного заседания или проведения отдельного процессуального действия;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лица, извещаемого или вызываемого в суд;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дела, по которому осуществляется извещение или вызов, а также указание, в качестве кого лицо вызывается;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указание, какие действия и к какому сроку извещаемое или вызываемое лицо вправе или обязано совершить.</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81" w:name="Par1349"/>
      <w:bookmarkEnd w:id="81"/>
      <w:r>
        <w:rPr>
          <w:rFonts w:ascii="Calibri" w:hAnsi="Calibri" w:cs="Calibri"/>
        </w:rPr>
        <w:t>3. В случаях, не терпящих отлагательства, арбитражный суд может известить или вызвать лиц, участвующих в деле, и иных участников арбитражного процесса телефонограммой, телеграммой, по факсимильной связи или электронной почте либо с использованием иных средств связи.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Судебное извещение, адресованное юридическому лицу, направляется арбитражным судом по </w:t>
      </w:r>
      <w:hyperlink r:id="rId215" w:history="1">
        <w:r>
          <w:rPr>
            <w:rFonts w:ascii="Calibri" w:hAnsi="Calibri" w:cs="Calibri"/>
            <w:color w:val="0000FF"/>
          </w:rPr>
          <w:t>месту нахождения</w:t>
        </w:r>
      </w:hyperlink>
      <w:r>
        <w:rPr>
          <w:rFonts w:ascii="Calibri" w:hAnsi="Calibri" w:cs="Calibri"/>
        </w:rPr>
        <w:t xml:space="preserve"> юридического лица. Если иск вытекает из деятельности филиала или представительства юридического лица, такое извещение направляется также по месту нахождения этого филиала или представительства.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Судебные извещения, адресованные гражданам, в том числе индивидуальным предпринимателям, направляются по месту их жительства. При этом место жительства </w:t>
      </w:r>
      <w:r>
        <w:rPr>
          <w:rFonts w:ascii="Calibri" w:hAnsi="Calibri" w:cs="Calibri"/>
        </w:rPr>
        <w:lastRenderedPageBreak/>
        <w:t>индивидуального предпринимателя определяется на основании выписки из единого государственного реестра индивидуальных предпринимателей.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лицо, участвующее в деле, ведет дело через представителя, судебное извещение направляется также по месту нахождения представителя.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лицо, участвующее в деле, заявило ходатайство о направлении судебных извещений по иному адресу, арбитражный суд направляет судебное извещение также по этому адресу. В этом случае судебное извещение считается врученным лицу, участвующему в деле, если оно доставлено по указанному таким лицом адресу.</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16"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Иностранные лица извещаются арбитражным судом по правилам, установленным в настоящей главе, если иное не предусмотрено настоящим Кодексом или международным договором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Лица, участвующие в деле, после получения определения о принятии искового заявления или заявления к производству и возбуждении производства по делу, а лица, вступившие в дело или привлеченные к участию в деле позднее, и иные участники арбитражного процесса после получения первого судебного акта по рассматриваемому делу самостоятельно предпринимают меры по получению информации о движении дела с использованием любых источников такой информации и любых средств связи.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участвующие в деле, несут риск наступления неблагоприятных последствий в результате непринятия мер по получению информации о движении дела, если суд располагает информацией о том, что указанные лица надлежащим образом извещены о начавшемся процессе.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17"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122. Порядок направления арбитражным судом копий судебных актов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Копия судебного акта направляется арбитражным судом по почте заказным письмом с уведомлением о вручении либо путем вручения адресату под расписку непосредственно в арбитражном суде или по месту нахождения адресата, а в случаях, не терпящих отлагательства, путем направления телефонограммы, телеграммы, по факсимильной связи или электронной почте либо с использованием иных средств связи.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арбитражный суд располагает доказательствами получения лицами, участвующими в деле, и иными участниками арбитражного процесса определения о принятии искового заявления или заявления к производству и возбуждении производства по делу, информации о времени и месте первого судебного заседания, суд вправе известить их о последующих судебных заседаниях и отдельных процессуальных действиях по делу путем направления телефонограммы, телеграммы, по факсимильной связи или электронной почте либо с использованием иных средств связи.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18"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82" w:name="Par1367"/>
      <w:bookmarkEnd w:id="82"/>
      <w:r>
        <w:rPr>
          <w:rFonts w:ascii="Calibri" w:hAnsi="Calibri" w:cs="Calibri"/>
        </w:rPr>
        <w:t>2. В случае, если копия судебного акта вручается адресату или его представителю непосредственно в арбитражном суде либо по месту их нахождения, такое вручение осуществляется под расписку.</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83" w:name="Par1368"/>
      <w:bookmarkEnd w:id="83"/>
      <w:r>
        <w:rPr>
          <w:rFonts w:ascii="Calibri" w:hAnsi="Calibri" w:cs="Calibri"/>
        </w:rPr>
        <w:t>3. В случае, если копия судебного акта направляется адресату телефонограммой, телеграммой, по факсимильной связи или электронной почте либо с использованием иных средств связи и способов доставки корреспонденции, на копии переданного текста, остающейся в арбитражном суде, указываются фамилия лица, передавшего этот текст, дата и время его передачи, а также фамилия лица, его принявшего.</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адресат отказался принять, получить копию судебного акта, лицо, ее доставляющее или вручающее, должно зафиксировать отказ путем отметки об этом на уведомлении о вручении или на копии судебного акта, которые подлежат возврату в арбитражный суд.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Документы, подтверждающие направление арбитражным судом копий судебных актов и их получение адресатом в порядке, установленном настоящей статьей (уведомление о вручении, </w:t>
      </w:r>
      <w:r>
        <w:rPr>
          <w:rFonts w:ascii="Calibri" w:hAnsi="Calibri" w:cs="Calibri"/>
        </w:rPr>
        <w:lastRenderedPageBreak/>
        <w:t>расписка, иные документы), приобщаются к материалам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место нахождения или место жительства адресата неизвестно, об этом лицом, доставляющим корреспонденцию, делается отметка на подлежащем вручению уведомлении с указанием даты и времени совершенного действия, а также источника информации.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20"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123. Надлежащее извещение</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1"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деле, и иные участники арбитражного процесса считаются извещенными надлежащим образом, если к началу судебного заседания, совершения отдельного процессуального действия арбитражный суд располагает сведениями о получении адресатом копии определения о принятии искового заявления или заявления к производству и возбуждении производства по делу, направленной ему в порядке, установленном настоящим Кодексом, или иными доказательствами получения лицами, участвующими в деле, информации о начавшемся судебном процессе.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Гражданин считается извещенным надлежащим образом, если судебное извещение вручено ему лично или совершеннолетнему лицу, проживающему совместно с этим гражданином, под расписку на подлежащем возврату в арбитражный суд уведомлении о вручении либо ином документе с указанием даты и времени вручения, а также источника информации.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Судебное извещение, адресованное юридическому лицу, вручается лицу, уполномоченному на получение корреспонденции.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участвующие в деле, и иные участники арбитражного процесса также считаются извещенными надлежащим образом арбитражным судом, если: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адресат отказался от получения копии судебного акта и этот отказ зафиксирован организацией почтовой связи или арбитражным судом;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несмотря на почтовое извещение, адресат не явился за получением копии судебного акта, направленной арбитражным судом в установленном порядке, о чем организация почтовой связи уведомила арбитражный суд;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судебного акта не вручена в связи с отсутствием адресата по указанному адресу, о чем организация почтовой связи уведомила арбитражный суд с указанием источника данной информации;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судебное извещение вручено уполномоченному лицу филиала или представительства юридического лица;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судебное извещение вручено представителю лица, участвующего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имеются доказательства вручения или направления судебного извещения в порядке, установленном </w:t>
      </w:r>
      <w:hyperlink w:anchor="Par1367" w:history="1">
        <w:r>
          <w:rPr>
            <w:rFonts w:ascii="Calibri" w:hAnsi="Calibri" w:cs="Calibri"/>
            <w:color w:val="0000FF"/>
          </w:rPr>
          <w:t>частями 2</w:t>
        </w:r>
      </w:hyperlink>
      <w:r>
        <w:rPr>
          <w:rFonts w:ascii="Calibri" w:hAnsi="Calibri" w:cs="Calibri"/>
        </w:rPr>
        <w:t xml:space="preserve"> и </w:t>
      </w:r>
      <w:hyperlink w:anchor="Par1368" w:history="1">
        <w:r>
          <w:rPr>
            <w:rFonts w:ascii="Calibri" w:hAnsi="Calibri" w:cs="Calibri"/>
            <w:color w:val="0000FF"/>
          </w:rPr>
          <w:t>3 статьи 122</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w:t>
      </w:r>
      <w:hyperlink r:id="rId222" w:history="1">
        <w:r>
          <w:rPr>
            <w:rFonts w:ascii="Calibri" w:hAnsi="Calibri" w:cs="Calibri"/>
            <w:color w:val="0000FF"/>
          </w:rPr>
          <w:t>место нахождения</w:t>
        </w:r>
      </w:hyperlink>
      <w:r>
        <w:rPr>
          <w:rFonts w:ascii="Calibri" w:hAnsi="Calibri" w:cs="Calibri"/>
        </w:rPr>
        <w:t xml:space="preserve"> или место жительства ответчика неизвестно, надлежащим извещением считается направление извещения по последнему известному месту нахождения или месту жительства ответчика.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124. Изменение наименования лица, перемена адреса во время производства по делу</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3" w:history="1">
        <w:r>
          <w:rPr>
            <w:rFonts w:ascii="Calibri" w:hAnsi="Calibri" w:cs="Calibri"/>
            <w:color w:val="0000FF"/>
          </w:rPr>
          <w:t>закона</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деле, обязаны сообщить арбитражному суду об изменении своего наименования. При отсутствии такого сообщения лицо, участвующее в деле, именуется в судебном акте исходя из последнего известного арбитражному суду наименования этого лица.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участвующие в деле, обязаны сообщить арбитражному суду об изменении своего адреса во время производства по делу. При отсутствии такого сообщения копии судебных актов </w:t>
      </w:r>
      <w:r>
        <w:rPr>
          <w:rFonts w:ascii="Calibri" w:hAnsi="Calibri" w:cs="Calibri"/>
        </w:rPr>
        <w:lastRenderedPageBreak/>
        <w:t>направляются по последнему известному арбитражному суду адресу и считаются доставленными, хотя бы адресат по этому адресу более не находится или не проживает.</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лицо, участвующее в деле, сообщало арбитражному суду номера телефонов и факсов, адрес электронной почты или аналогичную информацию, оно должно проинформировать арбитражный суд об их изменении во время производства по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Арбитражный суд указывает в определении или протоколе судебного заседания изменение наименования лица, участвующего в деле, его адреса, номеров телефонов и факсов, адреса электронной почты или аналогичной информации.</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jc w:val="center"/>
        <w:outlineLvl w:val="0"/>
        <w:rPr>
          <w:rFonts w:ascii="Calibri" w:hAnsi="Calibri" w:cs="Calibri"/>
          <w:b/>
          <w:bCs/>
        </w:rPr>
      </w:pPr>
      <w:bookmarkStart w:id="84" w:name="Par1403"/>
      <w:bookmarkEnd w:id="84"/>
      <w:r>
        <w:rPr>
          <w:rFonts w:ascii="Calibri" w:hAnsi="Calibri" w:cs="Calibri"/>
          <w:b/>
          <w:bCs/>
        </w:rPr>
        <w:t>Раздел II. ПРОИЗВОДСТВО В АРБИТРАЖНОМ СУДЕ</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ПЕРВОЙ ИНСТАНЦИИ. ИСКОВОЕ ПРОИЗВОДСТВО</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13. ПРЕДЪЯВЛЕНИЕ ИСКА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85" w:name="Par1408"/>
      <w:bookmarkEnd w:id="85"/>
      <w:r>
        <w:rPr>
          <w:rFonts w:ascii="Calibri" w:hAnsi="Calibri" w:cs="Calibri"/>
        </w:rPr>
        <w:t>Статья 125. Форма и содержание искового заявления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86" w:name="Par1410"/>
      <w:bookmarkEnd w:id="86"/>
      <w:r>
        <w:rPr>
          <w:rFonts w:ascii="Calibri" w:hAnsi="Calibri" w:cs="Calibri"/>
        </w:rPr>
        <w:t>1. Исковое заявление подается в арбитражный суд в письменной форме. Исковое заявление подписывается истцом или его представителем. Исковое заявление также может быть подано в арбитражный суд посредством заполнения формы, размещенной на официальном сайте арбитражного суда в информационно-телекоммуникационной сети "Интернет".</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224" w:history="1">
        <w:r>
          <w:rPr>
            <w:rFonts w:ascii="Calibri" w:hAnsi="Calibri" w:cs="Calibri"/>
            <w:color w:val="0000FF"/>
          </w:rPr>
          <w:t>N 228-ФЗ</w:t>
        </w:r>
      </w:hyperlink>
      <w:r>
        <w:rPr>
          <w:rFonts w:ascii="Calibri" w:hAnsi="Calibri" w:cs="Calibri"/>
        </w:rPr>
        <w:t xml:space="preserve">, от 11.07.2011 </w:t>
      </w:r>
      <w:hyperlink r:id="rId225" w:history="1">
        <w:r>
          <w:rPr>
            <w:rFonts w:ascii="Calibri" w:hAnsi="Calibri" w:cs="Calibri"/>
            <w:color w:val="0000FF"/>
          </w:rPr>
          <w:t>N 200-ФЗ</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исковом заявлении должны быть указаны:</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87" w:name="Par1414"/>
      <w:bookmarkEnd w:id="87"/>
      <w:r>
        <w:rPr>
          <w:rFonts w:ascii="Calibri" w:hAnsi="Calibri" w:cs="Calibri"/>
        </w:rPr>
        <w:t>1) наименование арбитражного суда, в который подается исковое заявление;</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88" w:name="Par1415"/>
      <w:bookmarkEnd w:id="88"/>
      <w:r>
        <w:rPr>
          <w:rFonts w:ascii="Calibri" w:hAnsi="Calibri" w:cs="Calibri"/>
        </w:rPr>
        <w:t xml:space="preserve">2) наименование истца, его </w:t>
      </w:r>
      <w:hyperlink r:id="rId226" w:history="1">
        <w:r>
          <w:rPr>
            <w:rFonts w:ascii="Calibri" w:hAnsi="Calibri" w:cs="Calibri"/>
            <w:color w:val="0000FF"/>
          </w:rPr>
          <w:t>место нахождения</w:t>
        </w:r>
      </w:hyperlink>
      <w:r>
        <w:rPr>
          <w:rFonts w:ascii="Calibri" w:hAnsi="Calibri" w:cs="Calibri"/>
        </w:rPr>
        <w:t>; если истцом является гражданин, его место жительства, дата и место его рождения, место его работы или дата и место его государственной регистрации в качестве индивидуального предпринимателя, номера телефонов, факсов, адреса электронной почты истца;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7"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ответчика, его место нахождения или место жительства;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истца к ответчику со ссылкой на законы и иные нормативные правовые акты, а при предъявлении иска к нескольким ответчикам - требования к каждому из них;</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обстоятельства, на которых основаны исковые требования, и подтверждающие эти обстоятельства доказательства;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цена иска, если иск подлежит оценке;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расчет взыскиваемой или оспариваемой денежной суммы;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 соблюдении истцом претензионного или иного досудебного порядка, если он предусмотрен федеральным законом или договором;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сведения о мерах, принятых арбитражным судом по обеспечению имущественных интересов до предъявления иска;</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89" w:name="Par1425"/>
      <w:bookmarkEnd w:id="89"/>
      <w:r>
        <w:rPr>
          <w:rFonts w:ascii="Calibri" w:hAnsi="Calibri" w:cs="Calibri"/>
        </w:rPr>
        <w:t>10) перечень прилагаемых документов.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должны быть указаны и иные сведения, если они необходимы для правильного и своевременного рассмотрения дела, могут содержаться ходатайства, в том числе ходатайства об истребовании доказательств от ответчика или других лиц.</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90" w:name="Par1429"/>
      <w:bookmarkEnd w:id="90"/>
      <w:r>
        <w:rPr>
          <w:rFonts w:ascii="Calibri" w:hAnsi="Calibri" w:cs="Calibri"/>
        </w:rPr>
        <w:t>3. Истец обязан направить другим лицам, участвующим в деле, копии искового заявления и прилагаемых к нему документов, которые у них отсутствуют, заказным письмом с уведомлением о вручении.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91" w:name="Par1431"/>
      <w:bookmarkEnd w:id="91"/>
      <w:r>
        <w:rPr>
          <w:rFonts w:ascii="Calibri" w:hAnsi="Calibri" w:cs="Calibri"/>
        </w:rPr>
        <w:t>Статья 126. Документы, прилагаемые к исковому заявлению</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hyperlink r:id="rId229" w:history="1">
        <w:r>
          <w:rPr>
            <w:rFonts w:ascii="Calibri" w:hAnsi="Calibri" w:cs="Calibri"/>
            <w:color w:val="0000FF"/>
          </w:rPr>
          <w:t>1</w:t>
        </w:r>
      </w:hyperlink>
      <w:r>
        <w:rPr>
          <w:rFonts w:ascii="Calibri" w:hAnsi="Calibri" w:cs="Calibri"/>
        </w:rPr>
        <w:t>. К исковому заявлению прилагаются:</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92" w:name="Par1434"/>
      <w:bookmarkEnd w:id="92"/>
      <w:r>
        <w:rPr>
          <w:rFonts w:ascii="Calibri" w:hAnsi="Calibri" w:cs="Calibri"/>
        </w:rPr>
        <w:t xml:space="preserve">1) уведомление о вручении или </w:t>
      </w:r>
      <w:hyperlink r:id="rId230" w:history="1">
        <w:r>
          <w:rPr>
            <w:rFonts w:ascii="Calibri" w:hAnsi="Calibri" w:cs="Calibri"/>
            <w:color w:val="0000FF"/>
          </w:rPr>
          <w:t>иные</w:t>
        </w:r>
      </w:hyperlink>
      <w:r>
        <w:rPr>
          <w:rFonts w:ascii="Calibri" w:hAnsi="Calibri" w:cs="Calibri"/>
        </w:rPr>
        <w:t xml:space="preserve">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93" w:name="Par1435"/>
      <w:bookmarkEnd w:id="93"/>
      <w:r>
        <w:rPr>
          <w:rFonts w:ascii="Calibri" w:hAnsi="Calibri" w:cs="Calibri"/>
        </w:rPr>
        <w:lastRenderedPageBreak/>
        <w:t xml:space="preserve">2) документ, подтверждающий уплату государственной пошлины в установленных порядке и в </w:t>
      </w:r>
      <w:hyperlink r:id="rId231" w:history="1">
        <w:r>
          <w:rPr>
            <w:rFonts w:ascii="Calibri" w:hAnsi="Calibri" w:cs="Calibri"/>
            <w:color w:val="0000FF"/>
          </w:rPr>
          <w:t>размере</w:t>
        </w:r>
      </w:hyperlink>
      <w:r>
        <w:rPr>
          <w:rFonts w:ascii="Calibri" w:hAnsi="Calibri" w:cs="Calibri"/>
        </w:rPr>
        <w:t xml:space="preserve"> или право на получение </w:t>
      </w:r>
      <w:hyperlink r:id="rId232" w:history="1">
        <w:r>
          <w:rPr>
            <w:rFonts w:ascii="Calibri" w:hAnsi="Calibri" w:cs="Calibri"/>
            <w:color w:val="0000FF"/>
          </w:rPr>
          <w:t>льготы</w:t>
        </w:r>
      </w:hyperlink>
      <w:r>
        <w:rPr>
          <w:rFonts w:ascii="Calibri" w:hAnsi="Calibri" w:cs="Calibri"/>
        </w:rPr>
        <w:t xml:space="preserve"> по уплате государственной пошлины, либо ходатайство о </w:t>
      </w:r>
      <w:hyperlink r:id="rId233" w:history="1">
        <w:r>
          <w:rPr>
            <w:rFonts w:ascii="Calibri" w:hAnsi="Calibri" w:cs="Calibri"/>
            <w:color w:val="0000FF"/>
          </w:rPr>
          <w:t>предоставлении отсрочки, рассрочки</w:t>
        </w:r>
      </w:hyperlink>
      <w:r>
        <w:rPr>
          <w:rFonts w:ascii="Calibri" w:hAnsi="Calibri" w:cs="Calibri"/>
        </w:rPr>
        <w:t>, об уменьшении размера государственной пошлины;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обстоятельства, на которых истец основывает свои требования;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копии свидетельства о государственной регистрации в качестве юридического лица или индивидуального предпринимателя;</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94" w:name="Par1438"/>
      <w:bookmarkEnd w:id="94"/>
      <w:r>
        <w:rPr>
          <w:rFonts w:ascii="Calibri" w:hAnsi="Calibri" w:cs="Calibri"/>
        </w:rPr>
        <w:t>5) доверенность или иные документы, подтверждающие полномочия на подписание искового заявления;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копии определения арбитражного суда об </w:t>
      </w:r>
      <w:hyperlink w:anchor="Par1114" w:history="1">
        <w:r>
          <w:rPr>
            <w:rFonts w:ascii="Calibri" w:hAnsi="Calibri" w:cs="Calibri"/>
            <w:color w:val="0000FF"/>
          </w:rPr>
          <w:t>обеспечении</w:t>
        </w:r>
      </w:hyperlink>
      <w:r>
        <w:rPr>
          <w:rFonts w:ascii="Calibri" w:hAnsi="Calibri" w:cs="Calibri"/>
        </w:rPr>
        <w:t xml:space="preserve"> имущественных интересов до предъявления иска;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документы, подтверждающие соблюдение истцом претензионного или иного досудебного порядка, если он предусмотрен федеральным законом или договором;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проект договора, если заявлено требование о понуждении заключить договор;</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ответчика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 подтверждающий указанные сведения или отсутствие таковых. Такие документы должны быть получены не ранее чем за тридцать дней до дня обращения истца в арбитражный суд.</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234"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прилагаемые к исковому заявлению, могут быть представлены в арбитражный суд в электронном виде.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235"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127. Принятие искового заявления и возбуждение производства по делу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Вопрос о принятии искового заявления к производству арбитражного суда решается судьей единолично в пятидневный срок со дня поступления искового заявления в арбитражный суд.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Арбитражный суд обязан принять к производству исковое заявление, поданное с соблюдением требований, предъявляемых настоящим Кодексом к его </w:t>
      </w:r>
      <w:hyperlink w:anchor="Par1408" w:history="1">
        <w:r>
          <w:rPr>
            <w:rFonts w:ascii="Calibri" w:hAnsi="Calibri" w:cs="Calibri"/>
            <w:color w:val="0000FF"/>
          </w:rPr>
          <w:t>форме и содержанию</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принятии искового заявления арбитражный суд выносит определение, которым возбуждается производство по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определении указывается на подготовку дела к судебному разбирательству, действия, которые надлежит совершить лицам, участвующим в деле, сроки их совершения, а также адрес официального сайта арбитражного суда в информационно-телекоммуникационной сети "Интернет", номера телефонов, факсимильной связи, адреса электронной почты арбитражного суда, по которым лица, участвующие в деле, могут получить информацию о рассматриваемом деле.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236" w:history="1">
        <w:r>
          <w:rPr>
            <w:rFonts w:ascii="Calibri" w:hAnsi="Calibri" w:cs="Calibri"/>
            <w:color w:val="0000FF"/>
          </w:rPr>
          <w:t>N 228-ФЗ</w:t>
        </w:r>
      </w:hyperlink>
      <w:r>
        <w:rPr>
          <w:rFonts w:ascii="Calibri" w:hAnsi="Calibri" w:cs="Calibri"/>
        </w:rPr>
        <w:t xml:space="preserve">, от 11.07.2011 </w:t>
      </w:r>
      <w:hyperlink r:id="rId237" w:history="1">
        <w:r>
          <w:rPr>
            <w:rFonts w:ascii="Calibri" w:hAnsi="Calibri" w:cs="Calibri"/>
            <w:color w:val="0000FF"/>
          </w:rPr>
          <w:t>N 200-ФЗ</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Копии определения о принятии искового заявления к производству арбитражного суда направляются лицам, участвующим в деле, не позднее следующего дня после дня его вынесения.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95" w:name="Par1457"/>
      <w:bookmarkEnd w:id="95"/>
      <w:r>
        <w:rPr>
          <w:rFonts w:ascii="Calibri" w:hAnsi="Calibri" w:cs="Calibri"/>
        </w:rPr>
        <w:t>Статья 128. Оставление искового заявления без движения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установив при рассмотрении вопроса о принятии искового заявления к производству, что оно подано с нарушением требований, установленных </w:t>
      </w:r>
      <w:hyperlink w:anchor="Par1408" w:history="1">
        <w:r>
          <w:rPr>
            <w:rFonts w:ascii="Calibri" w:hAnsi="Calibri" w:cs="Calibri"/>
            <w:color w:val="0000FF"/>
          </w:rPr>
          <w:t>статьями 125</w:t>
        </w:r>
      </w:hyperlink>
      <w:r>
        <w:rPr>
          <w:rFonts w:ascii="Calibri" w:hAnsi="Calibri" w:cs="Calibri"/>
        </w:rPr>
        <w:t xml:space="preserve"> и </w:t>
      </w:r>
      <w:hyperlink w:anchor="Par1431" w:history="1">
        <w:r>
          <w:rPr>
            <w:rFonts w:ascii="Calibri" w:hAnsi="Calibri" w:cs="Calibri"/>
            <w:color w:val="0000FF"/>
          </w:rPr>
          <w:t>126</w:t>
        </w:r>
      </w:hyperlink>
      <w:r>
        <w:rPr>
          <w:rFonts w:ascii="Calibri" w:hAnsi="Calibri" w:cs="Calibri"/>
        </w:rPr>
        <w:t xml:space="preserve"> настоящего Кодекса, выносит определение об оставлении заявления без движения.</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96" w:name="Par1460"/>
      <w:bookmarkEnd w:id="96"/>
      <w:r>
        <w:rPr>
          <w:rFonts w:ascii="Calibri" w:hAnsi="Calibri" w:cs="Calibri"/>
        </w:rPr>
        <w:t>2. В определении арбитражный суд указывает основания для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Копия определения об оставлении искового заявления без движения направляется истцу не позднее следующего дня после дня его вынесения.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обстоятельства, послужившие основанием для оставления искового заявления без движения, будут устранены в срок, установленный в определении арбитражного суда, заявление считается поданным в день его первоначального поступления в суд и принимается к производству арбитражного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указанные в </w:t>
      </w:r>
      <w:hyperlink w:anchor="Par1460" w:history="1">
        <w:r>
          <w:rPr>
            <w:rFonts w:ascii="Calibri" w:hAnsi="Calibri" w:cs="Calibri"/>
            <w:color w:val="0000FF"/>
          </w:rPr>
          <w:t>части 2</w:t>
        </w:r>
      </w:hyperlink>
      <w:r>
        <w:rPr>
          <w:rFonts w:ascii="Calibri" w:hAnsi="Calibri" w:cs="Calibri"/>
        </w:rPr>
        <w:t xml:space="preserve"> настоящей статьи обстоятельства не будут устранены в срок, установленный в определении, арбитражный суд возвращает исковое заявление и прилагаемые к нему документы в порядке, предусмотренном </w:t>
      </w:r>
      <w:hyperlink w:anchor="Par1465" w:history="1">
        <w:r>
          <w:rPr>
            <w:rFonts w:ascii="Calibri" w:hAnsi="Calibri" w:cs="Calibri"/>
            <w:color w:val="0000FF"/>
          </w:rPr>
          <w:t>статьей 129</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97" w:name="Par1465"/>
      <w:bookmarkEnd w:id="97"/>
      <w:r>
        <w:rPr>
          <w:rFonts w:ascii="Calibri" w:hAnsi="Calibri" w:cs="Calibri"/>
        </w:rPr>
        <w:t>Статья 129. Возвращение искового заявления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возвращает исковое заявление, если при рассмотрении вопроса о принятии заявления установит, что: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дело неподсудно данному арбитражному суду;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38" w:history="1">
        <w:r>
          <w:rPr>
            <w:rFonts w:ascii="Calibri" w:hAnsi="Calibri" w:cs="Calibri"/>
            <w:color w:val="0000FF"/>
          </w:rPr>
          <w:t>закон</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вынесения определения о принятии искового заявления к производству арбитражного суда от истца поступило ходатайство о возвращении заявления;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устранены обстоятельства, послужившие основаниями для оставления искового заявления без движения, в срок, установленный в определении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Арбитражный суд также возвращает исковое заявление, если отклонено ходатайство о предоставлении отсрочки, рассрочки уплаты государственной пошлины, об уменьшении ее размера.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возвращении искового заявления арбитражный суд выносит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определении указываются основания для возвращения заявления, решается вопрос о </w:t>
      </w:r>
      <w:hyperlink r:id="rId239" w:history="1">
        <w:r>
          <w:rPr>
            <w:rFonts w:ascii="Calibri" w:hAnsi="Calibri" w:cs="Calibri"/>
            <w:color w:val="0000FF"/>
          </w:rPr>
          <w:t>возврате</w:t>
        </w:r>
      </w:hyperlink>
      <w:r>
        <w:rPr>
          <w:rFonts w:ascii="Calibri" w:hAnsi="Calibri" w:cs="Calibri"/>
        </w:rPr>
        <w:t xml:space="preserve"> государственной пошлины из федерального бюджета.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определения о возвращении искового заявления направляется истцу не позднее следующего дня после дня вынесения определения или после истечения срока, установленного судом для устранения обстоятельств, послуживших основанием для оставления заявления без движения, вместе с заявлением и прилагаемыми к нему документами.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арбитражного суда о возвращении искового заявления может быть обжаловано.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отмены определения исковое заявление считается поданным в день первоначального обращения в арбитражный суд.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Возвращение искового заявления не препятствует повторному обращению с таким же требованием в арбитражный суд в общем порядке после устранения обстоятельств, послуживших основанием для его возвращения.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98" w:name="Par1481"/>
      <w:bookmarkEnd w:id="98"/>
      <w:r>
        <w:rPr>
          <w:rFonts w:ascii="Calibri" w:hAnsi="Calibri" w:cs="Calibri"/>
        </w:rPr>
        <w:t>Статья 130. Соединение и разъединение нескольких требований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Истец вправе соединить в одном заявлении несколько требований, связанных между собой по основаниям возникновения или представленным доказательствам.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первой инстанции вправе объединить несколько однородных дел, в которых участвуют одни и те же лица, в одно производство для совместного рассмотрения.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Арбитражный суд первой инстанции, установив, что в его производстве имеются несколько дел, связанных между собой по основаниям возникновения заявленных требований и (или) представленным доказательствам, а также в иных случаях возникновения риска принятия противоречащих друг другу судебных актов, по собственной инициативе или по ходатайству лица, участвующего в деле, объединяет эти дела в одно производство для их совместного рассмотрения.</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240" w:history="1">
        <w:r>
          <w:rPr>
            <w:rFonts w:ascii="Calibri" w:hAnsi="Calibri" w:cs="Calibri"/>
            <w:color w:val="0000FF"/>
          </w:rPr>
          <w:t>законом</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99" w:name="Par1487"/>
      <w:bookmarkEnd w:id="99"/>
      <w:r>
        <w:rPr>
          <w:rFonts w:ascii="Calibri" w:hAnsi="Calibri" w:cs="Calibri"/>
        </w:rPr>
        <w:t>3. Арбитражный суд первой инстанции вправе выделить одно или несколько соединенных требований в отдельное производство, если признает раздельное рассмотрение требований соответствующим целям эффективного правосудия.</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Объединение дел в одно производство и выделение требований в отдельное производство допускаются до принятия судебного акта, которым заканчивается рассмотрение дела в арбитражном суде первой инстанции.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 объединении дел в одно производство, о выделении требований в отдельное производство или об отказе в этом арбитражный суд выносит определение. Копии определения направляются лицам, участвующим в деле.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242" w:history="1">
        <w:r>
          <w:rPr>
            <w:rFonts w:ascii="Calibri" w:hAnsi="Calibri" w:cs="Calibri"/>
            <w:color w:val="0000FF"/>
          </w:rPr>
          <w:t>закона</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Дела, находящиеся в производстве арбитражного суда первой инстанции, в случае объединения их в одно производство передаются судье, который раньше других судей принял исковое заявление к производству арбитражного суда.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243" w:history="1">
        <w:r>
          <w:rPr>
            <w:rFonts w:ascii="Calibri" w:hAnsi="Calibri" w:cs="Calibri"/>
            <w:color w:val="0000FF"/>
          </w:rPr>
          <w:t>законом</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Определение арбитражного суда об отказе в удовлетворении ходатайства об объединении дел в одно производство, о выделении требований в отдельное производство может быть обжаловано лицом, подавшим соответствующее ходатайство, в срок, не превышающий десяти дней со дня вынесения данного определения, в арбитражный суд апелляционной инстанции.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244" w:history="1">
        <w:r>
          <w:rPr>
            <w:rFonts w:ascii="Calibri" w:hAnsi="Calibri" w:cs="Calibri"/>
            <w:color w:val="0000FF"/>
          </w:rPr>
          <w:t>законом</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После объединения дел в одно производство или выделения требований в отдельное производство рассмотрение дела производится с самого начала.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245" w:history="1">
        <w:r>
          <w:rPr>
            <w:rFonts w:ascii="Calibri" w:hAnsi="Calibri" w:cs="Calibri"/>
            <w:color w:val="0000FF"/>
          </w:rPr>
          <w:t>законом</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если арбитражный суд при рассмотрении дела установит, что в производстве другого арбитражного суда находится дело, требования по которому связаны по основаниям их возникновения и (или) представленным доказательствам с требованиями, заявленными в рассматриваемом им деле, и имеется риск принятия противоречащих друг другу судебных актов, арбитражный суд может приостановить производство по делу в соответствии с </w:t>
      </w:r>
      <w:hyperlink w:anchor="Par1659" w:history="1">
        <w:r>
          <w:rPr>
            <w:rFonts w:ascii="Calibri" w:hAnsi="Calibri" w:cs="Calibri"/>
            <w:color w:val="0000FF"/>
          </w:rPr>
          <w:t>пунктом 1 части 1 статьи 143</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девятая введена Федеральным </w:t>
      </w:r>
      <w:hyperlink r:id="rId246" w:history="1">
        <w:r>
          <w:rPr>
            <w:rFonts w:ascii="Calibri" w:hAnsi="Calibri" w:cs="Calibri"/>
            <w:color w:val="0000FF"/>
          </w:rPr>
          <w:t>законом</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00" w:name="Par1503"/>
      <w:bookmarkEnd w:id="100"/>
      <w:r>
        <w:rPr>
          <w:rFonts w:ascii="Calibri" w:hAnsi="Calibri" w:cs="Calibri"/>
        </w:rPr>
        <w:t>Статья 131. Отзыв на исковое заявление</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7" w:history="1">
        <w:r>
          <w:rPr>
            <w:rFonts w:ascii="Calibri" w:hAnsi="Calibri" w:cs="Calibri"/>
            <w:color w:val="0000FF"/>
          </w:rPr>
          <w:t>закона</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Ответчик обязан направить или представить в арбитражный суд и лицам, участвующим в деле, отзыв на исковое заявление с указанием возражений относительно предъявленных к нему требований по каждому доводу, содержащемуся в исковом заявлении.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Такой отзыв может быть представлен в арбитражный суд посредством заполнения формы, размещенной на официальном сайте арбитражного суда, рассматривающего дело, в информационно-телекоммуникационной сети "Интернет". Документы, прилагаемые к отзыву, могут быть представлены в арбитражный суд в электронном виде.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48" w:history="1">
        <w:r>
          <w:rPr>
            <w:rFonts w:ascii="Calibri" w:hAnsi="Calibri" w:cs="Calibri"/>
            <w:color w:val="0000FF"/>
          </w:rPr>
          <w:t>законом</w:t>
        </w:r>
      </w:hyperlink>
      <w:r>
        <w:rPr>
          <w:rFonts w:ascii="Calibri" w:hAnsi="Calibri" w:cs="Calibri"/>
        </w:rPr>
        <w:t xml:space="preserve"> от 27.07.2010 N 228-ФЗ, в ред. Федерального </w:t>
      </w:r>
      <w:hyperlink r:id="rId249" w:history="1">
        <w:r>
          <w:rPr>
            <w:rFonts w:ascii="Calibri" w:hAnsi="Calibri" w:cs="Calibri"/>
            <w:color w:val="0000FF"/>
          </w:rPr>
          <w:t>закона</w:t>
        </w:r>
      </w:hyperlink>
      <w:r>
        <w:rPr>
          <w:rFonts w:ascii="Calibri" w:hAnsi="Calibri" w:cs="Calibri"/>
        </w:rPr>
        <w:t xml:space="preserve"> от 11.07.2011 N 200-ФЗ)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и в порядке, которые установлены настоящим Кодексом, </w:t>
      </w:r>
      <w:hyperlink w:anchor="Par599" w:history="1">
        <w:r>
          <w:rPr>
            <w:rFonts w:ascii="Calibri" w:hAnsi="Calibri" w:cs="Calibri"/>
            <w:color w:val="0000FF"/>
          </w:rPr>
          <w:t>иные</w:t>
        </w:r>
      </w:hyperlink>
      <w:r>
        <w:rPr>
          <w:rFonts w:ascii="Calibri" w:hAnsi="Calibri" w:cs="Calibri"/>
        </w:rPr>
        <w:t xml:space="preserve"> участники арбитражного процесса вправе направить в арбитражный суд и другим лицам, участвующим в деле, отзыв в письменной форме на исковое заявление.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Отзыв на исковое заявление направляется в арбитражный суд и лицам, участвующим в деле, заказным письмом с уведомлением о вручении в срок, обеспечивающий возможность ознакомления с отзывом до начала судебного заседания. О направлении отзыва и сроке, в течение которого лица, участвующие в деле, должны представить отзыв, может быть указано в определении о принятии искового заявления к производству арбитражного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в установленный судом срок ответчик не представит отзыв на исковое заявление, арбитражный суд вправе рассмотреть дело по имеющимся в деле доказательствам или при невозможности рассмотреть дело без отзыва вправе установить новый срок для его представления. При этом арбитражный суд может отнести на ответчика судебные расходы </w:t>
      </w:r>
      <w:r>
        <w:rPr>
          <w:rFonts w:ascii="Calibri" w:hAnsi="Calibri" w:cs="Calibri"/>
        </w:rPr>
        <w:lastRenderedPageBreak/>
        <w:t xml:space="preserve">независимо от результатов рассмотрения дела в соответствии с </w:t>
      </w:r>
      <w:hyperlink w:anchor="Par1237" w:history="1">
        <w:r>
          <w:rPr>
            <w:rFonts w:ascii="Calibri" w:hAnsi="Calibri" w:cs="Calibri"/>
            <w:color w:val="0000FF"/>
          </w:rPr>
          <w:t>частью 2 статьи 111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отзыве на исковое заявление указываются: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истца, его </w:t>
      </w:r>
      <w:hyperlink r:id="rId250" w:history="1">
        <w:r>
          <w:rPr>
            <w:rFonts w:ascii="Calibri" w:hAnsi="Calibri" w:cs="Calibri"/>
            <w:color w:val="0000FF"/>
          </w:rPr>
          <w:t>место нахождения</w:t>
        </w:r>
      </w:hyperlink>
      <w:r>
        <w:rPr>
          <w:rFonts w:ascii="Calibri" w:hAnsi="Calibri" w:cs="Calibri"/>
        </w:rPr>
        <w:t xml:space="preserve"> или, если истцом является гражданин, его место жительства;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ответчика, его место нахождения или, если ответчиком является гражданин, его место жительства, дата и место рождения, место работы или дата и место государственной регистрации в качестве индивидуального предпринимателя;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возражения относительно каждого довода, касающегося существа заявленных требований, со ссылкой на законы и иные нормативные правовые акты, а также на доказательства, обосновывающие возражения;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прилагаемых к отзыву документов.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отзыве должны быть указаны номера телефонов, факсов, адреса электронной почты и иные сведения, необходимые для правильного и своевременного рассмотрения дела.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1"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 отзыву на исковое заявление прилагаются документы, которые подтверждают доводы и (или) возражения относительно иска, а также документы, которые подтверждают направление копий отзыва и прилагаемых к нему документов истцу и другим лицам, участвующим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Отзыв на исковое заявление подписывается ответчиком или его представителем. К отзыву, подписанному представителем, прилагается доверенность или иной документ, подтверждающие его полномочия на подписание отзыва.</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132. Предъявление встречного иска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Ответчик до принятия арбитражным судом первой инстанции судебного акта, которым заканчивается рассмотрение дела по существу, вправе предъявить истцу встречный иск для рассмотрения его совместно с первоначальным иском.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Предъявление встречного иска осуществляется по общим правилам предъявления исков.</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01" w:name="Par1530"/>
      <w:bookmarkEnd w:id="101"/>
      <w:r>
        <w:rPr>
          <w:rFonts w:ascii="Calibri" w:hAnsi="Calibri" w:cs="Calibri"/>
        </w:rPr>
        <w:t>3. Встречный иск принимается арбитражным судом в случае, если: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встречное требование направлено к зачету первоначального требования;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удовлетворение встречного иска исключает полностью или в части удовлетворение первоначального иска;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между встречным и первоначальным исками имеется взаимная связь и их совместное рассмотрение приведет к более быстрому и правильному рассмотрению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Арбитражный суд возвращает встречный иск, если отсутствуют условия, предусмотренные </w:t>
      </w:r>
      <w:hyperlink w:anchor="Par1530" w:history="1">
        <w:r>
          <w:rPr>
            <w:rFonts w:ascii="Calibri" w:hAnsi="Calibri" w:cs="Calibri"/>
            <w:color w:val="0000FF"/>
          </w:rPr>
          <w:t>частью 3</w:t>
        </w:r>
      </w:hyperlink>
      <w:r>
        <w:rPr>
          <w:rFonts w:ascii="Calibri" w:hAnsi="Calibri" w:cs="Calibri"/>
        </w:rPr>
        <w:t xml:space="preserve"> настоящей статьи, по правилам </w:t>
      </w:r>
      <w:hyperlink w:anchor="Par1465" w:history="1">
        <w:r>
          <w:rPr>
            <w:rFonts w:ascii="Calibri" w:hAnsi="Calibri" w:cs="Calibri"/>
            <w:color w:val="0000FF"/>
          </w:rPr>
          <w:t>статьи 129</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Арбитражный суд первой инстанции, установив, что в его производстве имеется несколько дел, требования по которым отвечают условиям первоначального и встречного исков, объединяет по собственной инициативе или по ходатайству лица, участвующего в деле, эти дела в одно производство для их совместного рассмотрения по правилам, установленным </w:t>
      </w:r>
      <w:hyperlink w:anchor="Par1481" w:history="1">
        <w:r>
          <w:rPr>
            <w:rFonts w:ascii="Calibri" w:hAnsi="Calibri" w:cs="Calibri"/>
            <w:color w:val="0000FF"/>
          </w:rPr>
          <w:t>статьей 130</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252" w:history="1">
        <w:r>
          <w:rPr>
            <w:rFonts w:ascii="Calibri" w:hAnsi="Calibri" w:cs="Calibri"/>
            <w:color w:val="0000FF"/>
          </w:rPr>
          <w:t>законом</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После принятия встречного иска рассмотрение дела производится с самого начала.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253" w:history="1">
        <w:r>
          <w:rPr>
            <w:rFonts w:ascii="Calibri" w:hAnsi="Calibri" w:cs="Calibri"/>
            <w:color w:val="0000FF"/>
          </w:rPr>
          <w:t>законом</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14. ПОДГОТОВКА ДЕЛА К СУДЕБНОМУ РАЗБИРАТЕЛЬСТВУ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133. Задачи подготовки дела к судебному разбирательству</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4" w:history="1">
        <w:r>
          <w:rPr>
            <w:rFonts w:ascii="Calibri" w:hAnsi="Calibri" w:cs="Calibri"/>
            <w:color w:val="0000FF"/>
          </w:rPr>
          <w:t>закона</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Задачами подготовки дела к судебному разбирательству являются определение характера спорного правоотношения и подлежащего применению законодательства, обстоятельств, имеющих значение для правильного рассмотрения дела; разрешение вопроса о составе лиц, </w:t>
      </w:r>
      <w:r>
        <w:rPr>
          <w:rFonts w:ascii="Calibri" w:hAnsi="Calibri" w:cs="Calibri"/>
        </w:rPr>
        <w:lastRenderedPageBreak/>
        <w:t>участвующих в деле, и других участников арбитражного процесса; оказание содействия лицам, участвующим в деле, в представлении необходимых доказательств; примирение сторон.</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Подготовка дела к судебному разбирательству проводится судьей единолично по каждому находящемуся в производстве арбитражного суда первой инстанции делу в целях обеспечения его правильного и своевременного рассмотрения.</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02" w:name="Par1550"/>
      <w:bookmarkEnd w:id="102"/>
      <w:r>
        <w:rPr>
          <w:rFonts w:ascii="Calibri" w:hAnsi="Calibri" w:cs="Calibri"/>
        </w:rPr>
        <w:t>Статья 134. Срок подготовки дела к судебному разбирательству</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5" w:history="1">
        <w:r>
          <w:rPr>
            <w:rFonts w:ascii="Calibri" w:hAnsi="Calibri" w:cs="Calibri"/>
            <w:color w:val="0000FF"/>
          </w:rPr>
          <w:t>закона</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первой инстанции после принятия заявления к производству выносит определение о подготовке дела к судебному разбирательству и указывает сторонам на возможность заявить ходатайство о рассмотрении дела с участием арбитражных заседателей, а также на действия, которые надлежит совершить лицам, участвующим в деле, и сроки совершения этих действий. На подготовку дела к судебному разбирательству может быть указано в определении о принятии заявления к производству.</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Подготовка дела к судебному разбирательству проводится в срок, определяемый судьей с учетом обстоятельств конкретного дела и необходимости совершения соответствующих процессуальных действий, и завершается проведением предварительного судебного заседания, если в соответствии с настоящим Кодексом не установлено иное.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срока совершения судом процессуальных действий, предусмотренных статьей 135, не учитывается время, в течение которого заявление или жалоба оставались без движения </w:t>
      </w:r>
      <w:hyperlink r:id="rId257" w:history="1">
        <w:r>
          <w:rPr>
            <w:rFonts w:ascii="Calibri" w:hAnsi="Calibri" w:cs="Calibri"/>
            <w:color w:val="0000FF"/>
          </w:rPr>
          <w:t>(Постановление</w:t>
        </w:r>
      </w:hyperlink>
      <w:r>
        <w:rPr>
          <w:rFonts w:ascii="Calibri" w:hAnsi="Calibri" w:cs="Calibri"/>
        </w:rPr>
        <w:t xml:space="preserve"> Пленума ВАС РФ от 09.12.2002 N 11).</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03" w:name="Par1563"/>
      <w:bookmarkEnd w:id="103"/>
      <w:r>
        <w:rPr>
          <w:rFonts w:ascii="Calibri" w:hAnsi="Calibri" w:cs="Calibri"/>
        </w:rPr>
        <w:t>Статья 135. Действия по подготовке дела к судебному разбирательству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подготовке дела к судебному разбирательству судья: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вызывает стороны и (или) их представителей и проводит с ними собеседование в целях выяснения обстоятельств, касающихся существа заявленных требований и возражений; предлагает раскрыть доказательства, их подтверждающие, и представить при необходимости дополнительные доказательства в определенный срок; разъясняет сторонам их права и обязанности, последствия совершения или несовершения процессуальных действий в установленный срок; определяет по согласованию со сторонами сроки представления необходимых доказательств и проведения предварительного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разъясняет сторонам их право на рассмотрение дела с участием арбитражных заседателей, право передать спор на разрешение третейского суда, право обратиться на любой стадии арбитражного процесса в целях урегулирования спора за содействием к посреднику, в том числе к медиатору, в порядке, установленном федеральным </w:t>
      </w:r>
      <w:hyperlink r:id="rId258" w:history="1">
        <w:r>
          <w:rPr>
            <w:rFonts w:ascii="Calibri" w:hAnsi="Calibri" w:cs="Calibri"/>
            <w:color w:val="0000FF"/>
          </w:rPr>
          <w:t>законом</w:t>
        </w:r>
      </w:hyperlink>
      <w:r>
        <w:rPr>
          <w:rFonts w:ascii="Calibri" w:hAnsi="Calibri" w:cs="Calibri"/>
        </w:rPr>
        <w:t>, и последствия совершения таких действий, принимает меры для заключения сторонами мирового соглашения, содействует примирению сторон;</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59" w:history="1">
        <w:r>
          <w:rPr>
            <w:rFonts w:ascii="Calibri" w:hAnsi="Calibri" w:cs="Calibri"/>
            <w:color w:val="0000FF"/>
          </w:rPr>
          <w:t>закона</w:t>
        </w:r>
      </w:hyperlink>
      <w:r>
        <w:rPr>
          <w:rFonts w:ascii="Calibri" w:hAnsi="Calibri" w:cs="Calibri"/>
        </w:rPr>
        <w:t xml:space="preserve"> от 27.07.2010 N 194-ФЗ)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оказывает содействие сторонам в получении необходимых доказательств, истребует по ходатайству сторон, а в случаях, предусмотренных настоящим Кодексом, по своей инициативе необходимые доказательства, разрешает вопросы о назначении экспертизы, вызове в судебное заседание экспертов, свидетелей, привлечении переводчика, специалиста, необходимости осмотра на месте письменных и вещественных доказательств, а также принимает иные меры для представления сторонами доказательств;</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0" w:history="1">
        <w:r>
          <w:rPr>
            <w:rFonts w:ascii="Calibri" w:hAnsi="Calibri" w:cs="Calibri"/>
            <w:color w:val="0000FF"/>
          </w:rPr>
          <w:t>закона</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ходатайству сторон разрешает вопросы об обеспечении иска, о предоставлении встречного обеспечения, а также об обеспечении доказательств, направляет судебные поручения;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рассматривает вопросы о вступлении в дело других лиц, замене ненадлежащего ответчика, соединении и разъединении нескольких требований, принятии встречного иска, </w:t>
      </w:r>
      <w:r>
        <w:rPr>
          <w:rFonts w:ascii="Calibri" w:hAnsi="Calibri" w:cs="Calibri"/>
        </w:rPr>
        <w:lastRenderedPageBreak/>
        <w:t>возможности проведения выездного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совершает иные направленные на обеспечение правильного и своевременного рассмотрения дела действия.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Действия по подготовке дела к судебному разбирательству совершаются судьей в порядке, предусмотренном настоящим Кодексом.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 выносит определение о переходе к рассмотрению дела в </w:t>
      </w:r>
      <w:hyperlink w:anchor="Par2855" w:history="1">
        <w:r>
          <w:rPr>
            <w:rFonts w:ascii="Calibri" w:hAnsi="Calibri" w:cs="Calibri"/>
            <w:color w:val="0000FF"/>
          </w:rPr>
          <w:t>порядке</w:t>
        </w:r>
      </w:hyperlink>
      <w:r>
        <w:rPr>
          <w:rFonts w:ascii="Calibri" w:hAnsi="Calibri" w:cs="Calibri"/>
        </w:rPr>
        <w:t xml:space="preserve"> упрощенного производства в случае, если при подготовке к судебному разбирательству дела истцом заявлено ходатайство о рассмотрении дела в порядке упрощенного производства и в арбитражный суд представлено согласие ответчика на рассмотрение дела в порядке упрощенного производства или суд по своей инициативе предлагает рассмотреть дело в порядке упрощенного производства и при согласии сторон выносит соответствующее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с указанным определением сторонам направляются данные, необходимые для идентификации сторон, в целях доступа к материалам дела в электронном виде.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Исковое заявление, заявление по данному делу размещаются на официальном сайте соответствующего арбитражного суда в информационно-телекоммуникационной сети "Интернет" в разделе, доступ к которому предоставляется исключительно лицам, участвующим в деле (далее - в режиме ограниченного доступа), не позднее следующего дня после дня вынесения указанного определения.</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61" w:history="1">
        <w:r>
          <w:rPr>
            <w:rFonts w:ascii="Calibri" w:hAnsi="Calibri" w:cs="Calibri"/>
            <w:color w:val="0000FF"/>
          </w:rPr>
          <w:t>законом</w:t>
        </w:r>
      </w:hyperlink>
      <w:r>
        <w:rPr>
          <w:rFonts w:ascii="Calibri" w:hAnsi="Calibri" w:cs="Calibri"/>
        </w:rPr>
        <w:t xml:space="preserve"> от 25.06.2012 N 86-ФЗ)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136. Предварительное судебное заседание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предварительном судебном заседании дело рассматривается единолично судьей с извещением сторон и других заинтересованных лиц о времени и месте его проведения. Указанные лица вправе участвовать в предварительном судебном заседании путем использования систем видеоконференц-связи в соответствии со </w:t>
      </w:r>
      <w:hyperlink w:anchor="Par1777" w:history="1">
        <w:r>
          <w:rPr>
            <w:rFonts w:ascii="Calibri" w:hAnsi="Calibri" w:cs="Calibri"/>
            <w:color w:val="0000FF"/>
          </w:rPr>
          <w:t>статьей 153.1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2"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неявке в предварительное судебное заседание надлежащим образом извещенных истца и (или) ответчика, других заинтересованных лиц, которые могут быть привлечены к участию в деле, заседание проводится в их отсутствие.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в предварительном судебном заседании: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разрешает ходатайства сторон;</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определяет достаточность представленных доказательств, доводит до сведения сторон, какие доказательства имеются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выносит на рассмотрение вопросы, разрешаемые при подготовке дела к судебному разбирательству, и совершает предусмотренные настоящим Кодексом иные процессуальные действия.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предварительном судебном заседании стороны вправе представлять доказательства, заявлять ходатайства, излагать свои доводы по всем возникающим в заседании вопросам.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 по ходатайству лиц, участвующих в деле, вправе объявить перерыв в предварительном судебном заседании на срок не более пяти дней для представления ими дополнительных доказательств.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После завершения рассмотрения всех вынесенных в предварительное судебное заседание вопросов арбитражный суд с учетом мнения сторон и привлекаемых к участию в деле третьих лиц решает вопрос о готовности дела к судебному разбирательству.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137. Назначение дела к судебному разбирательству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признав дело подготовленным, выносит определение о назначении дела к судебному разбирательству.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определении о назначении дела к судебному разбирательству указывается на окончание подготовки дела к судебному разбирательству и разрешение вопросов о привлечении к делу третьих лиц, принятие встречного иска, соединение или разъединение нескольких </w:t>
      </w:r>
      <w:r>
        <w:rPr>
          <w:rFonts w:ascii="Calibri" w:hAnsi="Calibri" w:cs="Calibri"/>
        </w:rPr>
        <w:lastRenderedPageBreak/>
        <w:t>требований, привлечение арбитражных заседателей, а также на разрешение других вопросов, если по ним не были вынесены соответствующие определения, время и место проведения судебного заседания в арбитражном суде первой инстанции.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Копии определения о назначении дела к судебному разбирательству направляются </w:t>
      </w:r>
      <w:hyperlink w:anchor="Par501" w:history="1">
        <w:r>
          <w:rPr>
            <w:rFonts w:ascii="Calibri" w:hAnsi="Calibri" w:cs="Calibri"/>
            <w:color w:val="0000FF"/>
          </w:rPr>
          <w:t>лицам</w:t>
        </w:r>
      </w:hyperlink>
      <w:r>
        <w:rPr>
          <w:rFonts w:ascii="Calibri" w:hAnsi="Calibri" w:cs="Calibri"/>
        </w:rPr>
        <w:t>, участвующим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судебного заседания или совершения отдельного процессуального действия и ими не были заявлены возражения относительно рассмотрения дела в их отсутствие, суд вправе завершить предварительное судебное заседание и открыть судебное заседание в первой инстанции, за исключением случая, если в соответствии с настоящим </w:t>
      </w:r>
      <w:hyperlink w:anchor="Par193" w:history="1">
        <w:r>
          <w:rPr>
            <w:rFonts w:ascii="Calibri" w:hAnsi="Calibri" w:cs="Calibri"/>
            <w:color w:val="0000FF"/>
          </w:rPr>
          <w:t>Кодексом</w:t>
        </w:r>
      </w:hyperlink>
      <w:r>
        <w:rPr>
          <w:rFonts w:ascii="Calibri" w:hAnsi="Calibri" w:cs="Calibri"/>
        </w:rPr>
        <w:t xml:space="preserve"> требуется коллегиальное рассмотрение данного дела.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63"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bookmarkStart w:id="104" w:name="Par1605"/>
      <w:bookmarkEnd w:id="104"/>
      <w:r>
        <w:rPr>
          <w:rFonts w:ascii="Calibri" w:hAnsi="Calibri" w:cs="Calibri"/>
          <w:b/>
          <w:bCs/>
        </w:rPr>
        <w:t>Глава 15. ПРИМИРИТЕЛЬНЫЕ ПРОЦЕДУРЫ. МИРОВОЕ СОГЛАШЕНИЕ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138. Примирение сторон</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принимает меры для примирения сторон, содействует им в урегулировании спора.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Стороны могут урегулировать спор, заключив мировое соглашение или применяя </w:t>
      </w:r>
      <w:hyperlink r:id="rId264" w:history="1">
        <w:r>
          <w:rPr>
            <w:rFonts w:ascii="Calibri" w:hAnsi="Calibri" w:cs="Calibri"/>
            <w:color w:val="0000FF"/>
          </w:rPr>
          <w:t>другие</w:t>
        </w:r>
      </w:hyperlink>
      <w:r>
        <w:rPr>
          <w:rFonts w:ascii="Calibri" w:hAnsi="Calibri" w:cs="Calibri"/>
        </w:rPr>
        <w:t xml:space="preserve"> примирительные процедуры, в том числе процедуру медиации, если это не противоречит федеральному </w:t>
      </w:r>
      <w:hyperlink r:id="rId265" w:history="1">
        <w:r>
          <w:rPr>
            <w:rFonts w:ascii="Calibri" w:hAnsi="Calibri" w:cs="Calibri"/>
            <w:color w:val="0000FF"/>
          </w:rPr>
          <w:t>закону</w:t>
        </w:r>
      </w:hyperlink>
      <w:r>
        <w:rPr>
          <w:rFonts w:ascii="Calibri" w:hAnsi="Calibri" w:cs="Calibri"/>
        </w:rPr>
        <w:t>.</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66" w:history="1">
        <w:r>
          <w:rPr>
            <w:rFonts w:ascii="Calibri" w:hAnsi="Calibri" w:cs="Calibri"/>
            <w:color w:val="0000FF"/>
          </w:rPr>
          <w:t>закона</w:t>
        </w:r>
      </w:hyperlink>
      <w:r>
        <w:rPr>
          <w:rFonts w:ascii="Calibri" w:hAnsi="Calibri" w:cs="Calibri"/>
        </w:rPr>
        <w:t xml:space="preserve"> от 27.07.2010 N 194-ФЗ)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139. Заключение мирового соглашения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Мировое соглашение может быть заключено сторонами на любой стадии арбитражного процесса и при исполнении судебного акта.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Мировое соглашение может быть заключено по любому делу, если иное не предусмотрено настоящим Кодексом и иным федеральным </w:t>
      </w:r>
      <w:hyperlink r:id="rId267" w:history="1">
        <w:r>
          <w:rPr>
            <w:rFonts w:ascii="Calibri" w:hAnsi="Calibri" w:cs="Calibri"/>
            <w:color w:val="0000FF"/>
          </w:rPr>
          <w:t>законом</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Мировое соглашение не может нарушать права и законные интересы других лиц и противоречить закону.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Мировое соглашение утверждается арбитражным судом.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140. Форма и содержание мирового соглашения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подтверждающих полномочия представителя.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Мировое соглашение должно содержать согласованные сторонами сведения об условиях, о размере и о сроках исполнения обязательств друг перед другом или одной стороной перед другой.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мировом соглашении могут содержаться условия об отсрочке или о рассрочке исполнения обязательств ответчиком, об уступке прав требования, о полном или частичном прощении либо признании долга, о распределении судебных расходов и иные условия, не противоречащие федеральному закону.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в мировом соглашении отсутствует условие о распределении судебных расходов, арбитражный суд разрешает этот вопрос при утверждении мирового соглашения в общем </w:t>
      </w:r>
      <w:hyperlink w:anchor="Par1220" w:history="1">
        <w:r>
          <w:rPr>
            <w:rFonts w:ascii="Calibri" w:hAnsi="Calibri" w:cs="Calibri"/>
            <w:color w:val="0000FF"/>
          </w:rPr>
          <w:t>порядке</w:t>
        </w:r>
      </w:hyperlink>
      <w:r>
        <w:rPr>
          <w:rFonts w:ascii="Calibri" w:hAnsi="Calibri" w:cs="Calibri"/>
        </w:rPr>
        <w:t>, установленном настоящим Кодексом.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арбитражным судом, утвердившим мировое соглашение, к </w:t>
      </w:r>
      <w:r>
        <w:rPr>
          <w:rFonts w:ascii="Calibri" w:hAnsi="Calibri" w:cs="Calibri"/>
        </w:rPr>
        <w:lastRenderedPageBreak/>
        <w:t>материалам дела.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141. Утверждение арбитражным судом мирового соглашения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Мировое соглашение утверждается арбитражным судом, в производстве которого находится дело. В случае, если мировое соглашение заключено в процессе исполнения судебного акта, оно представляется на утверждение арбитражного суда первой инстанции по месту исполнения судебного акта или в арбитражный суд, принявший указанный судебный акт.</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об утверждении мирового соглашения рассматривается арбитражным судом в судебном заседании. Лица, участвующие в деле, извещаются о времени и месте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арбитражным судом, если от этих лиц не поступило заявление о рассмотрении данного вопроса в их отсутствие.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Вопрос об утверждении мирового соглашения, заключаемого в процессе исполнения судебного акта, рассматривается арбитражным судом в срок, не превышающий месяца со дня поступления в суд заявления о его утверждении.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рассмотрения вопроса об утверждении мирового соглашения арбитражный суд выносит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Арбитражный суд не утверждает мировое соглашение, если оно противоречит закону или нарушает права и законные интересы других лиц.</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определении арбитражного суда указывается на: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утверждение мирового соглашения или отказ в утверждении мирового соглашения;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мирового соглашения;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68" w:history="1">
        <w:r>
          <w:rPr>
            <w:rFonts w:ascii="Calibri" w:hAnsi="Calibri" w:cs="Calibri"/>
            <w:color w:val="0000FF"/>
          </w:rPr>
          <w:t>возвращение</w:t>
        </w:r>
      </w:hyperlink>
      <w:r>
        <w:rPr>
          <w:rFonts w:ascii="Calibri" w:hAnsi="Calibri" w:cs="Calibri"/>
        </w:rPr>
        <w:t xml:space="preserve"> истцу из федерального бюджета половины уплаченной им государственной пошлины, за исключением случаев, если мировое соглашение заключено в процессе исполнения судебного акта арбитражного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w:anchor="Par1220" w:history="1">
        <w:r>
          <w:rPr>
            <w:rFonts w:ascii="Calibri" w:hAnsi="Calibri" w:cs="Calibri"/>
            <w:color w:val="0000FF"/>
          </w:rPr>
          <w:t>распределение</w:t>
        </w:r>
      </w:hyperlink>
      <w:r>
        <w:rPr>
          <w:rFonts w:ascii="Calibri" w:hAnsi="Calibri" w:cs="Calibri"/>
        </w:rPr>
        <w:t xml:space="preserve"> судебных расходов.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определении об утверждении мирового соглашения, заключенного в процессе исполнения судебного акта арбитражного суда, должно быть также указано, что этот судебный акт не подлежит исполнению.</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05" w:name="Par1643"/>
      <w:bookmarkEnd w:id="105"/>
      <w:r>
        <w:rPr>
          <w:rFonts w:ascii="Calibri" w:hAnsi="Calibri" w:cs="Calibri"/>
        </w:rPr>
        <w:t xml:space="preserve">8. Определение об утверждении мирового соглашения подлежит немедленному исполнению и может быть </w:t>
      </w:r>
      <w:hyperlink w:anchor="Par3488" w:history="1">
        <w:r>
          <w:rPr>
            <w:rFonts w:ascii="Calibri" w:hAnsi="Calibri" w:cs="Calibri"/>
            <w:color w:val="0000FF"/>
          </w:rPr>
          <w:t>обжаловано</w:t>
        </w:r>
      </w:hyperlink>
      <w:r>
        <w:rPr>
          <w:rFonts w:ascii="Calibri" w:hAnsi="Calibri" w:cs="Calibri"/>
        </w:rPr>
        <w:t xml:space="preserve"> в арбитражный суд кассационной инстанции в течение месяца со дня вынесения определения.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 отказе в утверждении мирового соглашения арбитражный суд выносит определение, которое может быть обжаловано.</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142. Исполнение мирового соглашения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Мировое соглашение исполняется лицами, его заключившими, добровольно в порядке и в сроки, которые предусмотрены этим соглашением.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Мировое соглашение, не исполненное добровольно, подлежит принудительному исполнению по правилам </w:t>
      </w:r>
      <w:hyperlink w:anchor="Par4128" w:history="1">
        <w:r>
          <w:rPr>
            <w:rFonts w:ascii="Calibri" w:hAnsi="Calibri" w:cs="Calibri"/>
            <w:color w:val="0000FF"/>
          </w:rPr>
          <w:t>раздела VII</w:t>
        </w:r>
      </w:hyperlink>
      <w:r>
        <w:rPr>
          <w:rFonts w:ascii="Calibri" w:hAnsi="Calibri" w:cs="Calibri"/>
        </w:rPr>
        <w:t xml:space="preserve"> настоящего Кодекса на основании исполнительного листа, выдаваемого арбитражным судом по ходатайству лица, заключившего мировое соглашение.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16. ПРИОСТАНОВЛЕНИЕ ПРОИЗВОДСТВА ПО ДЕЛУ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143. Обязанность арбитражного суда приостановить производство по делу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обязан приостановить производство по делу в случае:</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Возбуждение самостоятельного производства по иску об оспаривании договора, в том числе в случае, когда такой иск предъявлен учредителем, акционером (участником) организации или </w:t>
      </w:r>
      <w:r>
        <w:rPr>
          <w:rFonts w:ascii="Calibri" w:hAnsi="Calibri" w:cs="Calibri"/>
        </w:rPr>
        <w:lastRenderedPageBreak/>
        <w:t>иным лицом, которому право на предъявление иска предоставлено законом, само по себе не означает невозможности рассмотрения дела о взыскании по договору в судах первой, апелляционной, кассационной и надзорной инстанций, в силу чего не должно влечь приостановления производства по этому делу на основании пункта 1 части 1 статьи 143 АПК РФ. Данные положения применяются также при рассмотрении дел, связанных с неисполнением либо ненадлежащим исполнением обязательств из односторонних сделок и оспариванием данных сделок, если это не противоречит их существу (</w:t>
      </w:r>
      <w:hyperlink r:id="rId269" w:history="1">
        <w:r>
          <w:rPr>
            <w:rFonts w:ascii="Calibri" w:hAnsi="Calibri" w:cs="Calibri"/>
            <w:color w:val="0000FF"/>
          </w:rPr>
          <w:t>пункты 1</w:t>
        </w:r>
      </w:hyperlink>
      <w:r>
        <w:rPr>
          <w:rFonts w:ascii="Calibri" w:hAnsi="Calibri" w:cs="Calibri"/>
        </w:rPr>
        <w:t xml:space="preserve">, </w:t>
      </w:r>
      <w:hyperlink r:id="rId270" w:history="1">
        <w:r>
          <w:rPr>
            <w:rFonts w:ascii="Calibri" w:hAnsi="Calibri" w:cs="Calibri"/>
            <w:color w:val="0000FF"/>
          </w:rPr>
          <w:t>6</w:t>
        </w:r>
      </w:hyperlink>
      <w:r>
        <w:rPr>
          <w:rFonts w:ascii="Calibri" w:hAnsi="Calibri" w:cs="Calibri"/>
        </w:rPr>
        <w:t xml:space="preserve"> Постановления Пленума ВАС РФ от 23.07.2009 N 57).</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06" w:name="Par1659"/>
      <w:bookmarkEnd w:id="106"/>
      <w:r>
        <w:rPr>
          <w:rFonts w:ascii="Calibri" w:hAnsi="Calibri" w:cs="Calibri"/>
        </w:rPr>
        <w:t>1) невозможности рассмотрения данного дела до разрешения другого дела, рассматриваемого Конституционным Судом Российской Федерации, конституционным (уставным) судом субъекта Российской Федерации, судом общей юрисдикции, арбитражным судом;</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07" w:name="Par1660"/>
      <w:bookmarkEnd w:id="107"/>
      <w:r>
        <w:rPr>
          <w:rFonts w:ascii="Calibri" w:hAnsi="Calibri" w:cs="Calibri"/>
        </w:rPr>
        <w:t>2) пребывания гражданина-ответчика в действующей части Вооруженных Сил Российской Федерации или ходатайства гражданина-истца, находящегося в действующей части Вооруженных Сил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08" w:name="Par1661"/>
      <w:bookmarkEnd w:id="108"/>
      <w:r>
        <w:rPr>
          <w:rFonts w:ascii="Calibri" w:hAnsi="Calibri" w:cs="Calibri"/>
        </w:rPr>
        <w:t>3) смерти гражданина, являющегося стороной в деле или третьим лицом, заявляющим самостоятельные требования относительно предмета спора, если спорное правоотношение допускает правопреемство;</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1" w:history="1">
        <w:r>
          <w:rPr>
            <w:rFonts w:ascii="Calibri" w:hAnsi="Calibri" w:cs="Calibri"/>
            <w:color w:val="0000FF"/>
          </w:rPr>
          <w:t>закона</w:t>
        </w:r>
      </w:hyperlink>
      <w:r>
        <w:rPr>
          <w:rFonts w:ascii="Calibri" w:hAnsi="Calibri" w:cs="Calibri"/>
        </w:rPr>
        <w:t xml:space="preserve"> от 22.04.2013 N 61-ФЗ)</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09" w:name="Par1664"/>
      <w:bookmarkEnd w:id="109"/>
      <w:r>
        <w:rPr>
          <w:rFonts w:ascii="Calibri" w:hAnsi="Calibri" w:cs="Calibri"/>
        </w:rPr>
        <w:t>4) утраты гражданином, являющимся стороной в деле, дееспособности.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приостанавливает производство по делу и в иных предусмотренных федеральным законом случаях.</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144. Право арбитражного суда приостановить производство по делу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Арбитражный суд вправе приостановить производство по делу в случае:</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10" w:name="Par1670"/>
      <w:bookmarkEnd w:id="110"/>
      <w:r>
        <w:rPr>
          <w:rFonts w:ascii="Calibri" w:hAnsi="Calibri" w:cs="Calibri"/>
        </w:rPr>
        <w:t>1) назначения арбитражным судом экспертизы;</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11" w:name="Par1671"/>
      <w:bookmarkEnd w:id="111"/>
      <w:r>
        <w:rPr>
          <w:rFonts w:ascii="Calibri" w:hAnsi="Calibri" w:cs="Calibri"/>
        </w:rPr>
        <w:t>2) реорганизации организации, являющейся лицом, участвующим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привлечения гражданина, являющегося лицом, участвующим в деле, для выполнения государственной обязанности;</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12" w:name="Par1673"/>
      <w:bookmarkEnd w:id="112"/>
      <w:r>
        <w:rPr>
          <w:rFonts w:ascii="Calibri" w:hAnsi="Calibri" w:cs="Calibri"/>
        </w:rPr>
        <w:t>4) нахождения гражданина, являющегося лицом, участвующим в деле, в лечебном учреждении или длительной служебной командировке;</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13" w:name="Par1674"/>
      <w:bookmarkEnd w:id="113"/>
      <w:r>
        <w:rPr>
          <w:rFonts w:ascii="Calibri" w:hAnsi="Calibri" w:cs="Calibri"/>
        </w:rPr>
        <w:t>5) рассмотрения международным судом, судом иностранного государства другого дела, решение по которому может иметь значение для рассмотрения данного дела.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145. Сроки приостановления производства по делу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по делу приостанавливается: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предусмотренных </w:t>
      </w:r>
      <w:hyperlink w:anchor="Par1659" w:history="1">
        <w:r>
          <w:rPr>
            <w:rFonts w:ascii="Calibri" w:hAnsi="Calibri" w:cs="Calibri"/>
            <w:color w:val="0000FF"/>
          </w:rPr>
          <w:t>пунктом 1 части 1 статьи 143</w:t>
        </w:r>
      </w:hyperlink>
      <w:r>
        <w:rPr>
          <w:rFonts w:ascii="Calibri" w:hAnsi="Calibri" w:cs="Calibri"/>
        </w:rPr>
        <w:t xml:space="preserve"> и </w:t>
      </w:r>
      <w:hyperlink w:anchor="Par1674" w:history="1">
        <w:r>
          <w:rPr>
            <w:rFonts w:ascii="Calibri" w:hAnsi="Calibri" w:cs="Calibri"/>
            <w:color w:val="0000FF"/>
          </w:rPr>
          <w:t>пунктом 5 статьи 144</w:t>
        </w:r>
      </w:hyperlink>
      <w:r>
        <w:rPr>
          <w:rFonts w:ascii="Calibri" w:hAnsi="Calibri" w:cs="Calibri"/>
        </w:rPr>
        <w:t xml:space="preserve"> настоящего Кодекса, до вступления в законную силу судебного акта соответствующего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w:t>
      </w:r>
      <w:hyperlink w:anchor="Par1660" w:history="1">
        <w:r>
          <w:rPr>
            <w:rFonts w:ascii="Calibri" w:hAnsi="Calibri" w:cs="Calibri"/>
            <w:color w:val="0000FF"/>
          </w:rPr>
          <w:t>пунктом 2 части 1 статьи 143</w:t>
        </w:r>
      </w:hyperlink>
      <w:r>
        <w:rPr>
          <w:rFonts w:ascii="Calibri" w:hAnsi="Calibri" w:cs="Calibri"/>
        </w:rPr>
        <w:t xml:space="preserve"> и </w:t>
      </w:r>
      <w:hyperlink w:anchor="Par1673" w:history="1">
        <w:r>
          <w:rPr>
            <w:rFonts w:ascii="Calibri" w:hAnsi="Calibri" w:cs="Calibri"/>
            <w:color w:val="0000FF"/>
          </w:rPr>
          <w:t>пунктом 4 статьи 144</w:t>
        </w:r>
      </w:hyperlink>
      <w:r>
        <w:rPr>
          <w:rFonts w:ascii="Calibri" w:hAnsi="Calibri" w:cs="Calibri"/>
        </w:rPr>
        <w:t xml:space="preserve"> настоящего Кодекса, до устранения обстоятельств, послуживших основанием для приостановления производства по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предусмотренных </w:t>
      </w:r>
      <w:hyperlink w:anchor="Par1661" w:history="1">
        <w:r>
          <w:rPr>
            <w:rFonts w:ascii="Calibri" w:hAnsi="Calibri" w:cs="Calibri"/>
            <w:color w:val="0000FF"/>
          </w:rPr>
          <w:t>пунктами 3</w:t>
        </w:r>
      </w:hyperlink>
      <w:r>
        <w:rPr>
          <w:rFonts w:ascii="Calibri" w:hAnsi="Calibri" w:cs="Calibri"/>
        </w:rPr>
        <w:t xml:space="preserve"> и </w:t>
      </w:r>
      <w:hyperlink w:anchor="Par1664" w:history="1">
        <w:r>
          <w:rPr>
            <w:rFonts w:ascii="Calibri" w:hAnsi="Calibri" w:cs="Calibri"/>
            <w:color w:val="0000FF"/>
          </w:rPr>
          <w:t>4 части 1 статьи 143</w:t>
        </w:r>
      </w:hyperlink>
      <w:r>
        <w:rPr>
          <w:rFonts w:ascii="Calibri" w:hAnsi="Calibri" w:cs="Calibri"/>
        </w:rPr>
        <w:t xml:space="preserve"> и </w:t>
      </w:r>
      <w:hyperlink w:anchor="Par1671" w:history="1">
        <w:r>
          <w:rPr>
            <w:rFonts w:ascii="Calibri" w:hAnsi="Calibri" w:cs="Calibri"/>
            <w:color w:val="0000FF"/>
          </w:rPr>
          <w:t>пунктом 2 статьи 144</w:t>
        </w:r>
      </w:hyperlink>
      <w:r>
        <w:rPr>
          <w:rFonts w:ascii="Calibri" w:hAnsi="Calibri" w:cs="Calibri"/>
        </w:rPr>
        <w:t xml:space="preserve"> настоящего Кодекса, до определения правопреемника лица, участвующего в деле, или назначения недееспособному лицу представителя;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предусмотренном </w:t>
      </w:r>
      <w:hyperlink w:anchor="Par1670" w:history="1">
        <w:r>
          <w:rPr>
            <w:rFonts w:ascii="Calibri" w:hAnsi="Calibri" w:cs="Calibri"/>
            <w:color w:val="0000FF"/>
          </w:rPr>
          <w:t>пунктом 1 статьи 144</w:t>
        </w:r>
      </w:hyperlink>
      <w:r>
        <w:rPr>
          <w:rFonts w:ascii="Calibri" w:hAnsi="Calibri" w:cs="Calibri"/>
        </w:rPr>
        <w:t xml:space="preserve"> настоящего Кодекса, до истечения срока, установленного арбитражным судом.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146. Возобновление производства по делу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Арбитражный суд возобновляет производство по делу по заявлению лиц, участвующих в деле, или по своей инициативе после устранения обстоятельств, вызвавших его приостановление, либо до их устранения по заявлению лица, по ходатайству которого производство по делу было </w:t>
      </w:r>
      <w:r>
        <w:rPr>
          <w:rFonts w:ascii="Calibri" w:hAnsi="Calibri" w:cs="Calibri"/>
        </w:rPr>
        <w:lastRenderedPageBreak/>
        <w:t>приостановлено.</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147. Порядок приостановления и возобновления производства по делу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приостановлении производства по делу, его возобновлении или об отказе в возобновлении арбитражный суд выносит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направляются лицам, участвующим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арбитражного суда о приостановлении производства по делу, об отказе в возобновлении производства по делу может быть обжаловано.</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bookmarkStart w:id="114" w:name="Par1694"/>
      <w:bookmarkEnd w:id="114"/>
      <w:r>
        <w:rPr>
          <w:rFonts w:ascii="Calibri" w:hAnsi="Calibri" w:cs="Calibri"/>
          <w:b/>
          <w:bCs/>
        </w:rPr>
        <w:t>Глава 17. ОСТАВЛЕНИЕ ЗАЯВЛЕНИЯ БЕЗ РАССМОТРЕНИЯ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148. Основания для оставления искового заявления без рассмотрения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hyperlink r:id="rId272" w:history="1">
        <w:r>
          <w:rPr>
            <w:rFonts w:ascii="Calibri" w:hAnsi="Calibri" w:cs="Calibri"/>
            <w:color w:val="0000FF"/>
          </w:rPr>
          <w:t>1</w:t>
        </w:r>
      </w:hyperlink>
      <w:r>
        <w:rPr>
          <w:rFonts w:ascii="Calibri" w:hAnsi="Calibri" w:cs="Calibri"/>
        </w:rPr>
        <w:t>. Арбитражный суд оставляет исковое заявление без рассмотрения, если после его принятия к производству установит, что:</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15" w:name="Par1699"/>
      <w:bookmarkEnd w:id="115"/>
      <w:r>
        <w:rPr>
          <w:rFonts w:ascii="Calibri" w:hAnsi="Calibri" w:cs="Calibri"/>
        </w:rPr>
        <w:t>1) в производстве арбитражного суда, суда общей юрисдикции, третейского суда имеется дело по спору между теми же лицами, о том же предмете и по тем же основаниям;</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16" w:name="Par1700"/>
      <w:bookmarkEnd w:id="116"/>
      <w:r>
        <w:rPr>
          <w:rFonts w:ascii="Calibri" w:hAnsi="Calibri" w:cs="Calibri"/>
        </w:rPr>
        <w:t>2) истцом не соблюден претензионный или иной досудебный порядок урегулирования спора с ответчиком, если это предусмотрено федеральным законом или договором;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заявления об установлении фактов, имеющих юридическое значение, выясняется, что возник спор о праве;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заявлено требование, которое в соответствии с федеральным законом должно быть рассмотрено в деле о банкротстве;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имеется соглашение сторон о рассмотрении данного спора третейским судом, если любая из сторон не позднее дня представления своего первого заявления по существу спора в арбитражном суде первой инстанции заявит по этому основанию возражение в отношении рассмотрения дела в арбитражном суде, за исключением случаев, если арбитражный суд установит, что это соглашение недействительно, утратило силу или не может быть исполнено;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стороны заключили соглашение о передаче спора на разрешение третейского суда во время судебного разбирательства до принятия судебного акта, которым заканчивается рассмотрение дела по существу, если любая из сторон заявит по этому основанию возражение в отношении рассмотрения дела в арбитражном суде, за исключением случаев, если арбитражный суд установит, что это соглашение недействительно, утратило силу или не может быть исполнено;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исковое заявление не подписано или подписано лицом, не имеющим права подписывать его, либо лицом, должностное положение которого не указано;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заявлено исковое требование о взыскании судебных расходов, которое подлежит рассмотрению в соответствии со </w:t>
      </w:r>
      <w:hyperlink w:anchor="Par1240" w:history="1">
        <w:r>
          <w:rPr>
            <w:rFonts w:ascii="Calibri" w:hAnsi="Calibri" w:cs="Calibri"/>
            <w:color w:val="0000FF"/>
          </w:rPr>
          <w:t>статьей 112</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273"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истец повторно не явился в судебное заседание, в том числе по вызову суда, и не заявил ходатайство о рассмотрении дела в его отсутствие или об отложении судебного разбирательства, а ответчик не требует рассмотрения дела по существу.</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274"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оставляет исковое заявление без рассмотрения по иным основаниям, предусмотренным настоящим Кодексом.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275" w:history="1">
        <w:r>
          <w:rPr>
            <w:rFonts w:ascii="Calibri" w:hAnsi="Calibri" w:cs="Calibri"/>
            <w:color w:val="0000FF"/>
          </w:rPr>
          <w:t>законом</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149. Порядок и последствия оставления искового заявления без рассмотрения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оставления искового заявления без рассмотрения производство по делу заканчивается вынесением определения.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определении арбитражный суд указывает основания для оставления искового заявления без рассмотрения, а также решает вопрос о </w:t>
      </w:r>
      <w:hyperlink r:id="rId276" w:history="1">
        <w:r>
          <w:rPr>
            <w:rFonts w:ascii="Calibri" w:hAnsi="Calibri" w:cs="Calibri"/>
            <w:color w:val="0000FF"/>
          </w:rPr>
          <w:t>возврате</w:t>
        </w:r>
      </w:hyperlink>
      <w:r>
        <w:rPr>
          <w:rFonts w:ascii="Calibri" w:hAnsi="Calibri" w:cs="Calibri"/>
        </w:rPr>
        <w:t xml:space="preserve"> государственной пошлины из федерального бюджета в случае, предусмотренном </w:t>
      </w:r>
      <w:hyperlink w:anchor="Par1700" w:history="1">
        <w:r>
          <w:rPr>
            <w:rFonts w:ascii="Calibri" w:hAnsi="Calibri" w:cs="Calibri"/>
            <w:color w:val="0000FF"/>
          </w:rPr>
          <w:t>пунктом 2 статьи 148</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Копии определения направляются лицам, участвующим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арбитражного суда об оставлении искового заявления без рассмотрения может быть обжаловано.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Оставление искового заявления без рассмотрения не лишает истца права вновь обратиться в арбитражный суд с заявлением в общем порядке после устранения обстоятельств, послуживших основанием для оставления заявления без рассмотрения.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bookmarkStart w:id="117" w:name="Par1721"/>
      <w:bookmarkEnd w:id="117"/>
      <w:r>
        <w:rPr>
          <w:rFonts w:ascii="Calibri" w:hAnsi="Calibri" w:cs="Calibri"/>
          <w:b/>
          <w:bCs/>
        </w:rPr>
        <w:t>Глава 18. ПРЕКРАЩЕНИЕ ПРОИЗВОДСТВА ПО ДЕЛУ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150. Основания для прекращения производства по делу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18" w:name="Par1725"/>
      <w:bookmarkEnd w:id="118"/>
      <w:r>
        <w:rPr>
          <w:rFonts w:ascii="Calibri" w:hAnsi="Calibri" w:cs="Calibri"/>
        </w:rPr>
        <w:t>1. Арбитражный суд прекращает производство по делу, если установит, что:</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1 части 1 статьи 150 АПК РФ  см. Определения Конституционного Суда РФ от 20.10.2005 </w:t>
      </w:r>
      <w:hyperlink r:id="rId277" w:history="1">
        <w:r>
          <w:rPr>
            <w:rFonts w:ascii="Calibri" w:hAnsi="Calibri" w:cs="Calibri"/>
            <w:color w:val="0000FF"/>
          </w:rPr>
          <w:t>N 442-О</w:t>
        </w:r>
      </w:hyperlink>
      <w:r>
        <w:rPr>
          <w:rFonts w:ascii="Calibri" w:hAnsi="Calibri" w:cs="Calibri"/>
        </w:rPr>
        <w:t xml:space="preserve">, от 12.07.2006 </w:t>
      </w:r>
      <w:hyperlink r:id="rId278" w:history="1">
        <w:r>
          <w:rPr>
            <w:rFonts w:ascii="Calibri" w:hAnsi="Calibri" w:cs="Calibri"/>
            <w:color w:val="0000FF"/>
          </w:rPr>
          <w:t>N 182-О</w:t>
        </w:r>
      </w:hyperlink>
      <w:r>
        <w:rPr>
          <w:rFonts w:ascii="Calibri" w:hAnsi="Calibri" w:cs="Calibri"/>
        </w:rPr>
        <w:t>.</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19" w:name="Par1729"/>
      <w:bookmarkEnd w:id="119"/>
      <w:r>
        <w:rPr>
          <w:rFonts w:ascii="Calibri" w:hAnsi="Calibri" w:cs="Calibri"/>
        </w:rPr>
        <w:t>1) дело не подлежит рассмотрению в арбитражном суде;</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20" w:name="Par1730"/>
      <w:bookmarkEnd w:id="120"/>
      <w:r>
        <w:rPr>
          <w:rFonts w:ascii="Calibri" w:hAnsi="Calibri" w:cs="Calibri"/>
        </w:rPr>
        <w:t>2) имеется вступивший в законную силу принятый по спору между теми же лицами, о том же предмете и по тем же основаниям судебный акт арбитражного суда, суда общей юрисдикции или компетентного суда иностранного государства, за исключением случаев, если арбитражный суд отказал в признании и приведении в исполнение решения иностранного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имеется принятое по спору между теми же лицами, о том же предмете и по тем же основаниям решение третейского суда, за исключением случаев, если арбитражный суд отказал в выдаче исполнительного листа на принудительное исполнение решения третейского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21" w:name="Par1732"/>
      <w:bookmarkEnd w:id="121"/>
      <w:r>
        <w:rPr>
          <w:rFonts w:ascii="Calibri" w:hAnsi="Calibri" w:cs="Calibri"/>
        </w:rPr>
        <w:t>4) истец отказался от иска и отказ принят арбитражным судом;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организация, являющаяся стороной в деле, ликвидирована;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после смерти гражданина, являющегося стороной в деле, спорное правоотношение не допускает правопреемства;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имеются основания, предусмотренные </w:t>
      </w:r>
      <w:hyperlink w:anchor="Par2188" w:history="1">
        <w:r>
          <w:rPr>
            <w:rFonts w:ascii="Calibri" w:hAnsi="Calibri" w:cs="Calibri"/>
            <w:color w:val="0000FF"/>
          </w:rPr>
          <w:t>частью 7 статьи 194</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также прекращает производство по делу в случае утверждения мирового соглашения и в иных предусмотренных настоящим Кодексом случаях.</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 w:history="1">
        <w:r>
          <w:rPr>
            <w:rFonts w:ascii="Calibri" w:hAnsi="Calibri" w:cs="Calibri"/>
            <w:color w:val="0000FF"/>
          </w:rPr>
          <w:t>закона</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22" w:name="Par1740"/>
      <w:bookmarkEnd w:id="122"/>
      <w:r>
        <w:rPr>
          <w:rFonts w:ascii="Calibri" w:hAnsi="Calibri" w:cs="Calibri"/>
        </w:rPr>
        <w:t>Статья 151. Порядок и последствия прекращения производства по делу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прекращении производства по делу арбитражный суд выносит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определении арбитражный суд указывает основания для прекращения производства по делу, а также разрешает вопросы о возврате государственной пошлины из федерального бюджета в случае, предусмотренном </w:t>
      </w:r>
      <w:hyperlink w:anchor="Par1725" w:history="1">
        <w:r>
          <w:rPr>
            <w:rFonts w:ascii="Calibri" w:hAnsi="Calibri" w:cs="Calibri"/>
            <w:color w:val="0000FF"/>
          </w:rPr>
          <w:t>пунктом 1 статьи 150</w:t>
        </w:r>
      </w:hyperlink>
      <w:r>
        <w:rPr>
          <w:rFonts w:ascii="Calibri" w:hAnsi="Calibri" w:cs="Calibri"/>
        </w:rPr>
        <w:t xml:space="preserve"> настоящего Кодекса, и распределении между сторонами судебных расходов.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направляются лицам, участвующим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арбитражного суда о прекращении производства по делу может быть обжаловано.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прекращения производства по делу повторное обращение в арбитражный суд по спору между теми же лицами, о том же предмете и по тем же основаниям не допускается.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19. СУДЕБНОЕ РАЗБИРАТЕЛЬСТВО</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152. Срок рассмотрения дела и принятия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80" w:history="1">
        <w:r>
          <w:rPr>
            <w:rFonts w:ascii="Calibri" w:hAnsi="Calibri" w:cs="Calibri"/>
            <w:color w:val="0000FF"/>
          </w:rPr>
          <w:t>закона</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23" w:name="Par1755"/>
      <w:bookmarkEnd w:id="123"/>
      <w:r>
        <w:rPr>
          <w:rFonts w:ascii="Calibri" w:hAnsi="Calibri" w:cs="Calibri"/>
        </w:rPr>
        <w:t xml:space="preserve">1. Дело должно быть рассмотрено арбитражным судом первой инстанции в срок, не превышающий трех месяцев со дня поступления заявления в арбитражный суд, включая срок на подготовку дела к судебному разбирательству и на принятие решения по делу, если настоящим </w:t>
      </w:r>
      <w:r>
        <w:rPr>
          <w:rFonts w:ascii="Calibri" w:hAnsi="Calibri" w:cs="Calibri"/>
        </w:rPr>
        <w:lastRenderedPageBreak/>
        <w:t>Кодексом не установлено иное.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 установленный </w:t>
      </w:r>
      <w:hyperlink w:anchor="Par1755" w:history="1">
        <w:r>
          <w:rPr>
            <w:rFonts w:ascii="Calibri" w:hAnsi="Calibri" w:cs="Calibri"/>
            <w:color w:val="0000FF"/>
          </w:rPr>
          <w:t>частью 1</w:t>
        </w:r>
      </w:hyperlink>
      <w:r>
        <w:rPr>
          <w:rFonts w:ascii="Calibri" w:hAnsi="Calibri" w:cs="Calibri"/>
        </w:rPr>
        <w:t xml:space="preserve"> настоящей статьи, может быть продлен на основании мотивированного заявления судьи, рассматривающего дело, председателем арбитражного суда до шести месяцев в связи с особой сложностью дела, со значительным числом участников арбитражного процесса.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Срок, на который производство по делу было приостановлено или судебное разбирательство отложено в случаях, предусмотренных настоящим Кодексом, не включается в срок рассмотрения дела, установленный </w:t>
      </w:r>
      <w:hyperlink w:anchor="Par1755" w:history="1">
        <w:r>
          <w:rPr>
            <w:rFonts w:ascii="Calibri" w:hAnsi="Calibri" w:cs="Calibri"/>
            <w:color w:val="0000FF"/>
          </w:rPr>
          <w:t>частью 1</w:t>
        </w:r>
      </w:hyperlink>
      <w:r>
        <w:rPr>
          <w:rFonts w:ascii="Calibri" w:hAnsi="Calibri" w:cs="Calibri"/>
        </w:rPr>
        <w:t xml:space="preserve"> настоящей статьи, но учитывается при определении разумного срока судопроизводства.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153. Судебное заседание арбитражного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Разбирательство дела осуществляется в судебном заседании арбитражного суда с обязательным извещением лиц, участвующих в деле, о времени и месте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24" w:name="Par1762"/>
      <w:bookmarkEnd w:id="124"/>
      <w:r>
        <w:rPr>
          <w:rFonts w:ascii="Calibri" w:hAnsi="Calibri" w:cs="Calibri"/>
        </w:rPr>
        <w:t>2. Судья, а при коллегиальном рассмотрении дела председательствующий в судебном заседании: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открывает судебное заседание и объявляет, какое дело подлежит рассмотрению;</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проверяет явку в судебное заседание лиц, участвующих в деле, их представителей и иных участников арбитражного процесса, устанавливает их личность и проверяет полномочия; устанавливает, извещены ли надлежащим образом лица, не явившиеся в судебное заседание, и какие имеются сведения о причинах их неявки;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выясняет вопрос о возможности слушания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объявляет состав арбитражного суда, сообщает, кто ведет протокол судебного заседания, кто участвует в качестве эксперта, переводчика, и разъясняет лицам, участвующим в деле, их право заявлять отводы;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разъясняет лицам, участвующим в деле, и иным участникам арбитражного процесса их процессуальные права и обязанности;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удаляет из зала судебного заседания явившихся свидетелей до начала их допроса;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предупреждает переводчика об уголовной ответственности за заведомо неправильный перевод, эксперта за дачу заведомо ложного заключения, свидетелей (непосредственно перед их допросом) за дачу заведомо ложных показаний и отказ от дачи показаний;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определяет с учетом мнений лиц, участвующих в деле, последовательность проведения процессуальных действий;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выясняет, поддерживает ли истец иск, признает ли иск ответчик, не хотят ли стороны закончить дело мировым соглашением или применить процедуру медиации, о чем делаются соответствующие записи в протоколе судебного заседания;</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1" w:history="1">
        <w:r>
          <w:rPr>
            <w:rFonts w:ascii="Calibri" w:hAnsi="Calibri" w:cs="Calibri"/>
            <w:color w:val="0000FF"/>
          </w:rPr>
          <w:t>закона</w:t>
        </w:r>
      </w:hyperlink>
      <w:r>
        <w:rPr>
          <w:rFonts w:ascii="Calibri" w:hAnsi="Calibri" w:cs="Calibri"/>
        </w:rPr>
        <w:t xml:space="preserve"> от 27.07.2010 N 194-ФЗ)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руководит судебным заседанием,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принимает меры по обеспечению в судебном заседании надлежащего порядка.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25" w:name="Par1777"/>
      <w:bookmarkEnd w:id="125"/>
      <w:r>
        <w:rPr>
          <w:rFonts w:ascii="Calibri" w:hAnsi="Calibri" w:cs="Calibri"/>
        </w:rPr>
        <w:t>Статья 153.1. Участие в судебном заседании путем использования систем видеоконференц-связи</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2"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 участвующие в деле, и иные участники арбитражного процесса могут участвовать в судебном заседании путем использования </w:t>
      </w:r>
      <w:hyperlink r:id="rId283" w:history="1">
        <w:r>
          <w:rPr>
            <w:rFonts w:ascii="Calibri" w:hAnsi="Calibri" w:cs="Calibri"/>
            <w:color w:val="0000FF"/>
          </w:rPr>
          <w:t>систем</w:t>
        </w:r>
      </w:hyperlink>
      <w:r>
        <w:rPr>
          <w:rFonts w:ascii="Calibri" w:hAnsi="Calibri" w:cs="Calibri"/>
        </w:rPr>
        <w:t xml:space="preserve"> видеоконференц-связи при условии заявления ими ходатайства об этом и при наличии в соответствующих арбитражных судах технической возможности осуществления видеоконференц-связи.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удовлетворения ходатайства об участии в судебном заседании путем использования систем видеоконференц-связи арбитражный суд, рассматривающий дело, поручает соответствующему арбитражному суду, при содействии которого заявитель сможет </w:t>
      </w:r>
      <w:r>
        <w:rPr>
          <w:rFonts w:ascii="Calibri" w:hAnsi="Calibri" w:cs="Calibri"/>
        </w:rPr>
        <w:lastRenderedPageBreak/>
        <w:t>участвовать в таком судебном заседании, организацию видеоконференц-связи в целях участия заявителя в судебном заседании, о чем выносится определение в соответствии со статьей 73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Арбитражный суд, осуществляющий организацию видеоконференц-связи, проверяет явку и устанавливает личность явившихся лиц, проверяет их полномочия и выясняет вопрос о возможности их участия в судебном заседании в соответствии с правилами, установленными </w:t>
      </w:r>
      <w:hyperlink w:anchor="Par1762" w:history="1">
        <w:r>
          <w:rPr>
            <w:rFonts w:ascii="Calibri" w:hAnsi="Calibri" w:cs="Calibri"/>
            <w:color w:val="0000FF"/>
          </w:rPr>
          <w:t>частью 2 статьи 153</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использовании систем видеоконференц-связи в арбитражном суде, рассматривающем дело, а также в арбитражном суде, осуществляющем организацию видеоконференц-связи, составляется протокол и ведется видеозапись судебного заседания. Материальный носитель видеозаписи судебного заседания направляется в пятидневный срок в суд, рассматривающий дело, и приобщается к протоколу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Арбитражный суд, рассматривающий дело, отказывает в удовлетворении ходатайства об участии в судебном заседании путем использования систем видеоконференц-связи в случаях, если: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отсутствует техническая возможность для участия в судебном заседании с использованием систем видеоконференц-связи;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разбирательство дела осуществляется в закрытом судебном заседании.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154. Порядок в судебном заседании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входе судей в зал судебного заседания все присутствующие в зале встают. Решение арбитражного суда все находящиеся в зале судебного заседания лица выслушивают стоя.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участвующие в деле, и иные участники арбитражного процесса обращаются к арбитражному суду со словами: "Уважаемый суд!". Свои объяснения и показания суду, вопросы другим лицам, участвующим в деле, ответы на вопросы они дают стоя. Отступление от этого правила может быть допущено только с разрешения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Судебное заседание проводится в условиях, обеспечивающих нормальную работу суда и безопасность участников арбитражного процесса. Действия лиц, присутствующих в зале судебного заседания и осуществляющих разрешенную судом кино- и фотосъемку, видеозапись, трансляцию судебного заседания по радио и телевидению, не должны мешать порядку в судебном заседании. Эти действия могут быть ограничены судом во времени.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присутствующие в зале судебного заседания, обязаны соблюдать установленный порядок. Лицо, нарушающее порядок в судебном заседании или не подчиняющееся законным распоряжениям председательствующего, после предупреждения может быть удалено из зала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Арбитражный суд может подвергнуть лицо, нарушающее порядок в судебном заседании или не подчиняющееся законным распоряжениям председательствующего, судебному штрафу в порядке и в размере, которые установлены в </w:t>
      </w:r>
      <w:hyperlink w:anchor="Par1304" w:history="1">
        <w:r>
          <w:rPr>
            <w:rFonts w:ascii="Calibri" w:hAnsi="Calibri" w:cs="Calibri"/>
            <w:color w:val="0000FF"/>
          </w:rPr>
          <w:t>главе 11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26" w:name="Par1797"/>
      <w:bookmarkEnd w:id="126"/>
      <w:r>
        <w:rPr>
          <w:rFonts w:ascii="Calibri" w:hAnsi="Calibri" w:cs="Calibri"/>
        </w:rPr>
        <w:t>Статья 155. Протокол</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84"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ходе каждого судебного заседания арбитражного суда первой инстанции, а также при совершении отдельных процессуальных действий вне судебного заседания ведется протоколирование с использованием средств аудиозаписи и составляется протокол в письменной форме (далее также - протокол).</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Протокол является дополнительным средством фиксирования следующих данных о ходе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год, месяц, число и место проведения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время начала и окончания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арбитражного суда, рассматривающего дело, состав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и номер дела;</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27" w:name="Par1808"/>
      <w:bookmarkEnd w:id="127"/>
      <w:r>
        <w:rPr>
          <w:rFonts w:ascii="Calibri" w:hAnsi="Calibri" w:cs="Calibri"/>
        </w:rPr>
        <w:lastRenderedPageBreak/>
        <w:t>5) сведения о предупреждении об уголовной ответственности переводчика за заведомо неправильный перевод, свидетелей за дачу заведомо ложных показаний и отказ от дачи показаний, эксперта за дачу заведомо ложного заключения;</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28" w:name="Par1809"/>
      <w:bookmarkEnd w:id="128"/>
      <w:r>
        <w:rPr>
          <w:rFonts w:ascii="Calibri" w:hAnsi="Calibri" w:cs="Calibri"/>
        </w:rPr>
        <w:t>6) устные заявления и ходатайства лиц, участвующих в деле, консультации специалистов;</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5" w:history="1">
        <w:r>
          <w:rPr>
            <w:rFonts w:ascii="Calibri" w:hAnsi="Calibri" w:cs="Calibri"/>
            <w:color w:val="0000FF"/>
          </w:rPr>
          <w:t>закона</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соглашения сторон по фактическим обстоятельствам дела и заявленным требованиям и возражениям;</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29" w:name="Par1813"/>
      <w:bookmarkEnd w:id="129"/>
      <w:r>
        <w:rPr>
          <w:rFonts w:ascii="Calibri" w:hAnsi="Calibri" w:cs="Calibri"/>
        </w:rPr>
        <w:t>8) определения, вынесенные судом без удаления из зала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30" w:name="Par1814"/>
      <w:bookmarkEnd w:id="130"/>
      <w:r>
        <w:rPr>
          <w:rFonts w:ascii="Calibri" w:hAnsi="Calibri" w:cs="Calibri"/>
        </w:rPr>
        <w:t>9) отметка об использовании средств аудиозаписи, систем видеоконференц-связи и (или) иных технических средств в ходе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дата составления протокола.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протоколе о совершении отдельного процессуального действия указываются также сведения, полученные в результате совершения этого процессуального действия.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Секретарь судебного заседания или помощник судьи составляет протокол и обеспечивает использование средств аудиозаписи и (или) иных технических средств в ходе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секретарем судебного заседания или помощником судьи, который составлял протокол судебного заседания, не позднее следующего дня после дня окончания судебного заседания, а протокол о совершении отдельного процессуального действия - непосредственно после совершения отдельного процессуального действия.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Протоколирование судебного заседания с использованием средств аудиозаписи ведется непрерывно в ходе судебного заседания. Материальный носитель аудиозаписи приобщается к протоколу.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арбитражным судом проводится стенографическая запись, а также видеозапись судебного заседания, в протоколе, составленном в письменной форме, должны быть указаны сведения, предусмотренные </w:t>
      </w:r>
      <w:hyperlink w:anchor="Par1808" w:history="1">
        <w:r>
          <w:rPr>
            <w:rFonts w:ascii="Calibri" w:hAnsi="Calibri" w:cs="Calibri"/>
            <w:color w:val="0000FF"/>
          </w:rPr>
          <w:t>пунктами 5</w:t>
        </w:r>
      </w:hyperlink>
      <w:r>
        <w:rPr>
          <w:rFonts w:ascii="Calibri" w:hAnsi="Calibri" w:cs="Calibri"/>
        </w:rPr>
        <w:t xml:space="preserve">, </w:t>
      </w:r>
      <w:hyperlink w:anchor="Par1809" w:history="1">
        <w:r>
          <w:rPr>
            <w:rFonts w:ascii="Calibri" w:hAnsi="Calibri" w:cs="Calibri"/>
            <w:color w:val="0000FF"/>
          </w:rPr>
          <w:t>6</w:t>
        </w:r>
      </w:hyperlink>
      <w:r>
        <w:rPr>
          <w:rFonts w:ascii="Calibri" w:hAnsi="Calibri" w:cs="Calibri"/>
        </w:rPr>
        <w:t xml:space="preserve">, </w:t>
      </w:r>
      <w:hyperlink w:anchor="Par1813" w:history="1">
        <w:r>
          <w:rPr>
            <w:rFonts w:ascii="Calibri" w:hAnsi="Calibri" w:cs="Calibri"/>
            <w:color w:val="0000FF"/>
          </w:rPr>
          <w:t>8</w:t>
        </w:r>
      </w:hyperlink>
      <w:r>
        <w:rPr>
          <w:rFonts w:ascii="Calibri" w:hAnsi="Calibri" w:cs="Calibri"/>
        </w:rPr>
        <w:t xml:space="preserve"> и </w:t>
      </w:r>
      <w:hyperlink w:anchor="Par1814" w:history="1">
        <w:r>
          <w:rPr>
            <w:rFonts w:ascii="Calibri" w:hAnsi="Calibri" w:cs="Calibri"/>
            <w:color w:val="0000FF"/>
          </w:rPr>
          <w:t>9</w:t>
        </w:r>
      </w:hyperlink>
      <w:r>
        <w:rPr>
          <w:rFonts w:ascii="Calibri" w:hAnsi="Calibri" w:cs="Calibri"/>
        </w:rPr>
        <w:t xml:space="preserve"> части 2 настоящей статьи. Материальный носитель видеозаписи приобщается к протоколу.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Лица, участвующие в деле, имеют право знакомиться с аудиозаписью судебного заседания, протоколами судебного заседания и протоколами о совершении отдельных процессуальных действий и представлять замечания относительно полноты и правильности их составления в трехдневный срок после подписания соответствующего протокола. К замечаниям могут быть приложены материальные носители проведенной лицом, участвующим в деле, аудио- и (или) видеозаписи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Замечания на протокол, представленные в арбитражный суд по истечении трехдневного срока, судом не рассматриваются и возвращаются лицу, представившему эти замечания.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 принятии или об отклонении замечаний на протокол арбитражный суд выносит определение не позднее следующего дня после дня поступления этих замечаний в суд. Замечания на протокол и определение суда приобщаются к протоколу.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 изложенному в письменной форме ходатайству лица, участвующего в деле, и за его счет могут быть изготовлены копия протокола и (или) копия аудиозаписи судебного заседания.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156. Рассмотрение дела при непредставлении отзыва на исковое заявление, дополнительных доказательств, а также в отсутствие лиц, участвующих в деле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Непредставление отзыва на исковое заявление или дополнительных доказательств, которые арбитражный суд предложил представить лицам, участвующим в деле, не является препятствием к рассмотрению дела по имеющимся в деле доказательствам.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Стороны вправе известить арбитражный суд о возможности рассмотрения дела в их отсутствие.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неявке в судебное заседание арбитражного суда истца и (или) ответчика, надлежащим образом извещенных о времени и месте судебного разбирательства, суд вправе рассмотреть дело в их отсутствие.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В случае, если в судебное заседание не явились лица, участвующие в деле, а их явка в соответствии с настоящим Кодексом была признана обязательной арбитражным судом, суд может наложить на указанных лиц судебный штраф в порядке и в размерах, которые предусмотрены в </w:t>
      </w:r>
      <w:hyperlink w:anchor="Par1304" w:history="1">
        <w:r>
          <w:rPr>
            <w:rFonts w:ascii="Calibri" w:hAnsi="Calibri" w:cs="Calibri"/>
            <w:color w:val="0000FF"/>
          </w:rPr>
          <w:t>главе 11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неявке в судебное заседание иных лиц, участвующих в деле и надлежащим образом извещенных о времени и месте судебного разбирательства, суд рассматривает дело в их отсутствие.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157. Последствия неявки в судебное заседание экспертов, свидетелей, переводчиков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неявке в судебное заседание экспертов, свидетелей, переводчиков, надлежащим образом извещенных о времени и месте судебного заседания, арбитражный суд выносит определение об отложении судебного разбирательства, если стороны не заявили ходатайство о рассмотрении дела в отсутствие указанных лиц.</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31" w:name="Par1837"/>
      <w:bookmarkEnd w:id="131"/>
      <w:r>
        <w:rPr>
          <w:rFonts w:ascii="Calibri" w:hAnsi="Calibri" w:cs="Calibri"/>
        </w:rPr>
        <w:t xml:space="preserve">2. В случае, если вызванные в судебное заседание эксперт, свидетель, переводчик не явились в суд по причинам, признанным судом неуважительными, суд может наложить на них судебный штраф в порядке и в размере, которые установлены в </w:t>
      </w:r>
      <w:hyperlink w:anchor="Par1304" w:history="1">
        <w:r>
          <w:rPr>
            <w:rFonts w:ascii="Calibri" w:hAnsi="Calibri" w:cs="Calibri"/>
            <w:color w:val="0000FF"/>
          </w:rPr>
          <w:t>главе 11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32" w:name="Par1839"/>
      <w:bookmarkEnd w:id="132"/>
      <w:r>
        <w:rPr>
          <w:rFonts w:ascii="Calibri" w:hAnsi="Calibri" w:cs="Calibri"/>
        </w:rPr>
        <w:t>Статья 158. Отложение судебного разбирательства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откладывает судебное разбирательство в случаях, предусмотренных настоящим Кодексом, а также в случае неявки в судебное заседание лица, участвующего в деле, если в отношении этого лица у суда отсутствуют сведения об извещении его о времени и месте судебного разбирательства.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33" w:name="Par1842"/>
      <w:bookmarkEnd w:id="133"/>
      <w:r>
        <w:rPr>
          <w:rFonts w:ascii="Calibri" w:hAnsi="Calibri" w:cs="Calibri"/>
        </w:rPr>
        <w:t>2. Арбитражный суд может отложить судебное разбирательство по ходатайству обеих сторон в случае их обращения за содействием к суду или посреднику, в том числе к медиатору, в целях урегулирования спора.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6" w:history="1">
        <w:r>
          <w:rPr>
            <w:rFonts w:ascii="Calibri" w:hAnsi="Calibri" w:cs="Calibri"/>
            <w:color w:val="0000FF"/>
          </w:rPr>
          <w:t>закона</w:t>
        </w:r>
      </w:hyperlink>
      <w:r>
        <w:rPr>
          <w:rFonts w:ascii="Calibri" w:hAnsi="Calibri" w:cs="Calibri"/>
        </w:rPr>
        <w:t xml:space="preserve"> от 27.07.2010 N 194-ФЗ)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лицо, участвующее в деле и извещенное надлежащим образом о времени и месте судебного заседания, заявило ходатайство об отложении судебного разбирательства с обоснованием причины неявки в судебное заседание, арбитражный суд может отложить судебное разбирательство, если признает причины неявки уважительными.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Арбитражный суд может отложить судебное разбирательство по ходатайству лица, участвующего в деле, в связи с неявкой в судебное заседание его представителя по уважительной причине.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Арбитражный суд может отложить судебное разбирательство, если признает, что оно не может быть рассмотрено в данном судебном заседании, в том числе вследствие неявки кого-либо из лиц, участвующих в деле, других участников арбитражного процесса, в случае возникновения технических неполадок при использовании технических средств ведения судебного заседания, в том числе систем видеоконференц-связи, а также при удовлетворении ходатайства стороны об отложении судебного разбирательства в связи с необходимостью представления ею дополнительных доказательств, при совершении иных процессуальных действий.</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7"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Судебное разбирательство также может быть отложено по решению председателя арбитражного суда, заместителя председателя арбитражного суда или председателя судебного состава в случае болезни судьи или по иным причинам невозможности проведения судебного заседания на срок, не превышающий десяти дней.</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88"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отложении судебного разбирательства арбитражный суд вправе допросить явившихся свидетелей, если в судебном заседании присутствуют стороны. Показания этих свидетелей оглашаются в новом судебном заседании. Повторный вызов этих свидетелей в новое судебное заседание производится только в случаях необходимости.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Судебное разбирательство может быть отложено на срок, необходимый для устранения обстоятельств, послуживших основанием для отложения, но не более чем на один месяц. В </w:t>
      </w:r>
      <w:r>
        <w:rPr>
          <w:rFonts w:ascii="Calibri" w:hAnsi="Calibri" w:cs="Calibri"/>
        </w:rPr>
        <w:lastRenderedPageBreak/>
        <w:t xml:space="preserve">случае, указанном в </w:t>
      </w:r>
      <w:hyperlink w:anchor="Par1842" w:history="1">
        <w:r>
          <w:rPr>
            <w:rFonts w:ascii="Calibri" w:hAnsi="Calibri" w:cs="Calibri"/>
            <w:color w:val="0000FF"/>
          </w:rPr>
          <w:t>части 2</w:t>
        </w:r>
      </w:hyperlink>
      <w:r>
        <w:rPr>
          <w:rFonts w:ascii="Calibri" w:hAnsi="Calibri" w:cs="Calibri"/>
        </w:rPr>
        <w:t xml:space="preserve"> настоящей статьи, судебное разбирательство может быть отложено на срок, не превышающий шестидесяти дней.</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9" w:history="1">
        <w:r>
          <w:rPr>
            <w:rFonts w:ascii="Calibri" w:hAnsi="Calibri" w:cs="Calibri"/>
            <w:color w:val="0000FF"/>
          </w:rPr>
          <w:t>закона</w:t>
        </w:r>
      </w:hyperlink>
      <w:r>
        <w:rPr>
          <w:rFonts w:ascii="Calibri" w:hAnsi="Calibri" w:cs="Calibri"/>
        </w:rPr>
        <w:t xml:space="preserve"> от 27.07.2010 N 194-ФЗ)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 отложении судебного разбирательства арбитражный суд выносит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 времени и месте нового судебного заседания арбитражный суд извещает лиц, участвующих в деле, и других участников арбитражного процесса. Лица, явившиеся в судебное заседание, извещаются о времени и месте нового заседания непосредственно в судебном заседании под расписку в протоколе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Судебное разбирательство в новом судебном заседании возобновляется с того момента, с которого оно было отложено. Повторное рассмотрение доказательств, исследованных до отложения судебного разбирательства, не производится.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34" w:name="Par1860"/>
      <w:bookmarkEnd w:id="134"/>
      <w:r>
        <w:rPr>
          <w:rFonts w:ascii="Calibri" w:hAnsi="Calibri" w:cs="Calibri"/>
        </w:rPr>
        <w:t>Статья 159. Разрешение арбитражным судом заявлений и ходатайств лиц, участвующих в деле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Заявления и ходатайства лиц, участвующих в деле, о достигнутых ими соглашениях по обстоятельствам дела, существу заявленных требований и возражений, об истребовании новых доказательств и по всем другим вопросам, связанным с разбирательством дела, обосновываются лицами, участвующими в деле, и подаются в письменной форме, направляются в электронном виде или заносятся в протокол судебного заседания, разрешаются арбитражным судом после заслушивания мнений других лиц, участвующих в деле.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0"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рассмотрения заявлений и ходатайств арбитражный суд выносит определения.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которому отказано в удовлетворении ходатайства, в том числе при подготовке дела к судебному разбирательству, в предварительном заседании, вправе заявить его вновь в ходе дальнейшего судебного разбирательства.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Ходатайство об участии в судебном заседании путем использования </w:t>
      </w:r>
      <w:hyperlink r:id="rId291" w:history="1">
        <w:r>
          <w:rPr>
            <w:rFonts w:ascii="Calibri" w:hAnsi="Calibri" w:cs="Calibri"/>
            <w:color w:val="0000FF"/>
          </w:rPr>
          <w:t>систем</w:t>
        </w:r>
      </w:hyperlink>
      <w:r>
        <w:rPr>
          <w:rFonts w:ascii="Calibri" w:hAnsi="Calibri" w:cs="Calibri"/>
        </w:rPr>
        <w:t xml:space="preserve"> видеоконференц-связи с указанием арбитражного суда, при содействии которого заявитель может участвовать в судебном заседании, подается в суд, рассматривающий дело, до назначения дела к судебному разбирательству и рассматривается судьей, рассматривающим дело, единолично в пятидневный срок после дня поступления ходатайства в арбитражный суд без извещения сторон. Такое ходатайство также может быть заявлено в исковом заявлении или отзыве на исковое заявление.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92"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Арбитражный суд вправе отказать в удовлетворении заявления или ходатайства в случае, если они не были своевременно поданы лицом, участвующим в деле, вследствие злоупотребления своим процессуальным правом и явно направлены на срыв судебного заседания, затягивание судебного процесса, воспрепятствование рассмотрению дела и принятию законного и обоснованного судебного акта, за исключением случая, если заявитель не имел возможности подать такое заявление или такое ходатайство ранее по объективным причинам.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93"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160. Рассмотрение дела в раздельных заседаниях арбитражного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в одном заявлении соединены требование об установлении оснований ответственности ответчика и связанное с ним требование о применении мер ответственности, арбитражный суд вправе с согласия сторон рассмотреть такие требования в раздельных судебных заседаниях.</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рассмотрении дела в раздельных судебных заседаниях выносится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отказе в удовлетворении требования об установлении оснований ответственности ответчика арбитражный суд не рассматривает связанное с ним требование о применении мер ответственности и второе судебное заседание не проводит.</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удовлетворения требования об установлении оснований ответственности </w:t>
      </w:r>
      <w:r>
        <w:rPr>
          <w:rFonts w:ascii="Calibri" w:hAnsi="Calibri" w:cs="Calibri"/>
        </w:rPr>
        <w:lastRenderedPageBreak/>
        <w:t>ответчика арбитражный суд сразу же или после перерыва, срок которого не может превышать пять дней, вправе провести второе судебное заседание и в этом судебном заседании рассмотреть требование о применении мер ответственности, в том числе определить размер взыскиваемой суммы. По результатам рассмотрения арбитражный суд принимает решение по всем заявленным требованиям.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в судебном заседании объявлялся перерыв, во время которого стороны достигли договоренности или урегулировали спор в части требований о применении мер ответственности, арбитражный суд не рассматривает эти требования и прекращает производство по делу в части требований о применении мер ответственности при условии, что истец обратился с отказом в письменной форме от иска или стороны заключили мировое соглашение в этой части требований и отказ принят либо мировое соглашение утверждено судом, на что указывается в судебном акте арбитражного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35" w:name="Par1880"/>
      <w:bookmarkEnd w:id="135"/>
      <w:r>
        <w:rPr>
          <w:rFonts w:ascii="Calibri" w:hAnsi="Calibri" w:cs="Calibri"/>
        </w:rPr>
        <w:t>Статья 161. Заявление о фальсификации доказательства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лицо, участвующее в деле, обратится в арбитражный суд с заявлением в письменной форме о фальсификации доказательства, представленного другим лицом, участвующим в деле, суд: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разъясняет уголовно-правовые последствия такого заявления;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исключает оспариваемое доказательство с согласия лица, его представившего, из числа доказательств по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проверяет обоснованность заявления о фальсификации доказательства, если лицо, представившее это доказательство, заявило возражения относительно его исключения из числа доказательств по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арбитражный суд принимает предусмотренные федеральным законом меры для проверки достоверности заявления о фальсификации доказательства, в том числе назначает экспертизу, истребует другие доказательства или принимает иные меры.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Результаты рассмотрения заявления о фальсификации доказательства арбитражный суд отражает в протоколе судебного заседания.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162. Исследование доказательств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рассмотрении дела арбитражный суд должен непосредственно исследовать доказательства по делу: ознакомиться с письменными доказательствами, осмотреть вещественные доказательства, заслушать объяснения лиц, участвующих в деле, показания свидетелей, заключения экспертов, консультации специалистов, а также огласить такие объяснения, показания, заключения, консультации, представленные в письменной форме.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 w:history="1">
        <w:r>
          <w:rPr>
            <w:rFonts w:ascii="Calibri" w:hAnsi="Calibri" w:cs="Calibri"/>
            <w:color w:val="0000FF"/>
          </w:rPr>
          <w:t>закона</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Воспроизведение аудио- и видеозаписей проводится арбитражным судом в зале судебного заседания или в ином специально оборудованном для этой цели помещении. Факт воспроизведения аудио- и видеозаписей отражается в протоколе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исследовании доказательств арбитражный суд оглашает соглашения лиц, участвующих в деле, о достигнутых договоренностях по обстоятельствам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Лицо, участвующее в деле, вправе дать арбитражному суду пояснения о представленных им доказательствах, и доказательствах, истребованных судом по его ходатайству, а также задать вопросы вызванным в судебное заседание экспертам и свидетелям. При этом первым задает вопросы лицо, по ходатайству которого были вызваны эксперты и свидетели.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163. Перерыв в судебном заседании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по ходатайству лица, участвующего в деле, или по своей инициативе может объявить </w:t>
      </w:r>
      <w:hyperlink r:id="rId295" w:history="1">
        <w:r>
          <w:rPr>
            <w:rFonts w:ascii="Calibri" w:hAnsi="Calibri" w:cs="Calibri"/>
            <w:color w:val="0000FF"/>
          </w:rPr>
          <w:t>перерыв</w:t>
        </w:r>
      </w:hyperlink>
      <w:r>
        <w:rPr>
          <w:rFonts w:ascii="Calibri" w:hAnsi="Calibri" w:cs="Calibri"/>
        </w:rPr>
        <w:t xml:space="preserve"> в судебном заседании.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Перерыв в судебном заседании может быть объявлен на срок, не превышающий пяти дней.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На перерыв в пределах дня судебного заседания и время, когда заседание будет продолжено, указывается в протоколе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перерыве на более длительный срок арбитражный суд выносит определение, которое заносится в протокол судебного заседания. В определении указываются время и место продолжения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окончания перерыва судебное заседание продолжается, о чем объявляет председательствующий в судебном заседании. Повторное рассмотрение исследованных до перерыва доказательств не производится, в том числе при замене представителей лиц, участвующих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 участвующие в деле и присутствовавшие в зале судебного заседания до объявления перерыва, считаются надлежащим образом извещенными о времени и месте судебного заседания, и их неявка в судебное заседание после окончания перерыва не является препятствием для его продолжения.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36" w:name="Par1907"/>
      <w:bookmarkEnd w:id="136"/>
      <w:r>
        <w:rPr>
          <w:rFonts w:ascii="Calibri" w:hAnsi="Calibri" w:cs="Calibri"/>
        </w:rPr>
        <w:t>Статья 164. Судебные прения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завершения исследования всех доказательств председательствующий в судебном заседании выясняет у лиц, участвующих в деле, не желают ли они чем-либо дополнить материалы дела. При отсутствии таких заявлений председательствующий в судебном заседании объявляет исследование доказательств законченным и суд переходит к судебным прениям.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Судебные прения состоят из устных выступлений лиц, участвующих в деле, и их представителей. В этих выступлениях они обосновывают свою позицию по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судебных прениях первыми выступают истец и (или) его представитель, затем - третье лицо, заявляющее самостоятельные требования относительно предмета спора, ответчик и (или) его представитель. Третье лицо, не заявляющее самостоятельных требований относительно предмета спора, выступает после истца или после ответчика, на стороне которого оно участвует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Прокурор, представитель государственного органа, органа местного самоуправления и иного органа, обратившиеся в арбитражный суд в соответствии со </w:t>
      </w:r>
      <w:hyperlink w:anchor="Par608" w:history="1">
        <w:r>
          <w:rPr>
            <w:rFonts w:ascii="Calibri" w:hAnsi="Calibri" w:cs="Calibri"/>
            <w:color w:val="0000FF"/>
          </w:rPr>
          <w:t>статьями 52</w:t>
        </w:r>
      </w:hyperlink>
      <w:r>
        <w:rPr>
          <w:rFonts w:ascii="Calibri" w:hAnsi="Calibri" w:cs="Calibri"/>
        </w:rPr>
        <w:t xml:space="preserve"> и </w:t>
      </w:r>
      <w:hyperlink w:anchor="Par619" w:history="1">
        <w:r>
          <w:rPr>
            <w:rFonts w:ascii="Calibri" w:hAnsi="Calibri" w:cs="Calibri"/>
            <w:color w:val="0000FF"/>
          </w:rPr>
          <w:t>53</w:t>
        </w:r>
      </w:hyperlink>
      <w:r>
        <w:rPr>
          <w:rFonts w:ascii="Calibri" w:hAnsi="Calibri" w:cs="Calibri"/>
        </w:rPr>
        <w:t xml:space="preserve"> настоящего Кодекса, выступают в судебных прениях первыми.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Участники судебных прений не вправе ссылаться на обстоятельства, которые судом не выяснялись, и на доказательства, которые не исследовались в судебном заседании или признаны судом недопустимыми.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После выступления всех участников судебных прений каждый из них вправе выступить с репликами. Право последней реплики всегда принадлежит ответчику и (или) его представителю.</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165. Возобновление исследования доказательств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арбитражный суд во время или после судебных прений признает необходимым выяснить дополнительные обстоятельства или исследовать новые доказательства, суд возобновляет исследование доказательств, на что указывает в протоколе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После окончания дополнительного исследования доказательств судебные прения происходят в общем порядке, установленном настоящим </w:t>
      </w:r>
      <w:hyperlink w:anchor="Par1907" w:history="1">
        <w:r>
          <w:rPr>
            <w:rFonts w:ascii="Calibri" w:hAnsi="Calibri" w:cs="Calibri"/>
            <w:color w:val="0000FF"/>
          </w:rPr>
          <w:t>Кодексом</w:t>
        </w:r>
      </w:hyperlink>
      <w:r>
        <w:rPr>
          <w:rFonts w:ascii="Calibri" w:hAnsi="Calibri" w:cs="Calibri"/>
        </w:rPr>
        <w:t>.</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166. Окончание рассмотрения дела по существу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исследования доказательств по делу и судебных прений председательствующий в судебном заседании объявляет рассмотрение дела по существу законченным и арбитражный суд удаляется для принятия решения, о чем объявляется присутствующим в зале судебного заседания.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главы 20 см. Информационное </w:t>
      </w:r>
      <w:hyperlink r:id="rId296" w:history="1">
        <w:r>
          <w:rPr>
            <w:rFonts w:ascii="Calibri" w:hAnsi="Calibri" w:cs="Calibri"/>
            <w:color w:val="0000FF"/>
          </w:rPr>
          <w:t>письмо</w:t>
        </w:r>
      </w:hyperlink>
      <w:r>
        <w:rPr>
          <w:rFonts w:ascii="Calibri" w:hAnsi="Calibri" w:cs="Calibri"/>
        </w:rPr>
        <w:t xml:space="preserve"> Президиума ВАС </w:t>
      </w:r>
      <w:r>
        <w:rPr>
          <w:rFonts w:ascii="Calibri" w:hAnsi="Calibri" w:cs="Calibri"/>
        </w:rPr>
        <w:lastRenderedPageBreak/>
        <w:t>РФ от 13.08.2004 N 82.</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bookmarkStart w:id="137" w:name="Par1928"/>
      <w:bookmarkEnd w:id="137"/>
      <w:r>
        <w:rPr>
          <w:rFonts w:ascii="Calibri" w:hAnsi="Calibri" w:cs="Calibri"/>
          <w:b/>
          <w:bCs/>
        </w:rPr>
        <w:t>Глава 20. РЕШЕНИЕ АРБИТРАЖНОГО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38" w:name="Par1930"/>
      <w:bookmarkEnd w:id="138"/>
      <w:r>
        <w:rPr>
          <w:rFonts w:ascii="Calibri" w:hAnsi="Calibri" w:cs="Calibri"/>
        </w:rPr>
        <w:t>Статья 167. Принятие решения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разрешении спора по существу арбитражный суд первой инстанции принимает решение. Решение принимается именем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может принять отдельное решение по каждому из требований, объединенных в одном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принимается судьями, участвующими в судебном заседании, в условиях, обеспечивающих тайну совещания судей.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помещении, в котором арбитражный суд проводит совещание и принимает судебный акт, могут находиться только лица, входящие в состав суда, рассматривающего дело. Запрещается доступ в это помещение других лиц, а также иные способы общения с лицами, входящими в состав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Судьи арбитражного суда не вправе сообщать кому бы то ни было сведения о содержании обсуждения при принятии судебного акта, о позиции отдельных судей, входивших в состав суда, и иным способом раскрывать тайну совещания судей. При этом судьи арбитражного суда не лишены права в соответствии со </w:t>
      </w:r>
      <w:hyperlink w:anchor="Par243" w:history="1">
        <w:r>
          <w:rPr>
            <w:rFonts w:ascii="Calibri" w:hAnsi="Calibri" w:cs="Calibri"/>
            <w:color w:val="0000FF"/>
          </w:rPr>
          <w:t>статьей 20</w:t>
        </w:r>
      </w:hyperlink>
      <w:r>
        <w:rPr>
          <w:rFonts w:ascii="Calibri" w:hAnsi="Calibri" w:cs="Calibri"/>
        </w:rPr>
        <w:t xml:space="preserve"> настоящего Кодекса изложить свое особое мнение, что не может рассматриваться как нарушение тайны совещания судей.</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7"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168. Вопросы, разрешаемые при принятии решения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принятии решения арбитражный суд оценивает доказательства и доводы, приведенные лицами, участвующими в деле, в обоснование своих требований и возражений; определяет, какие обстоятельства, имеющие значение для дела, установлены и какие обстоятельства не установлены, какие законы и иные нормативные правовые акты следует применить по данному делу; устанавливает права и обязанности лиц, участвующих в деле; решает, подлежит ли иск удовлетворению.</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принятии решения арбитражный суд решает вопросы о сохранении действия мер по обеспечению иска или об отмене обеспечения иска либо об обеспечении исполнения решения; при необходимости устанавливает порядок и срок исполнения решения; определяет дальнейшую судьбу вещественных доказательств, распределяет судебные расходы, а также решает иные вопросы, возникшие в ходе судебного разбирательства.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признав при принятии решения необходимым дополнительно исследовать доказательства или продолжить выяснение обстоятельств, имеющих значение для дела, возобновляет судебное разбирательство, о чем выносит определение.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169. Изложение решения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арбитражного суда излагается в виде отдельного документа и должно быть написано от руки или выполнено с помощью технических средств.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решении должны быть указаны мотивы его принятия, и оно должно быть изложено языком, понятным для лиц, участвующих в деле, и других лиц.</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подписывается судьей, а в случае коллегиального рассмотрения дела - всеми судьями, участвовавшими в принятии решения, в том числе судьей, имеющим особое мнение.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Исправления в решении должны быть оговорены и удостоверены подписями всех судей в совещательной комнате до объявления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арбитражного суда выполняется в одном экземпляре и приобщается к делу.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170. Содержание решения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Решение арбитражного суда должно состоять из вводной, описательной, мотивировочной и резолютивной частей.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Вводная часть решения должна содержать наименование арбитражного суда, принявшего решение; состав суда, фамилию лица, которое вело протокол судебного заседания; номер дела, дату и место принятия решения; предмет спора; наименования лиц, участвующих в деле, фамилии лиц, присутствовавших в судебном заседании, с указанием их полномочий.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Описательная часть решения должна содержать краткое изложение заявленных требований и возражений, объяснений, заявлений и ходатайств лиц, участвующих в деле.</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прекращении производства по делу о проверке конституционности части 4 статьи 170 см. </w:t>
      </w:r>
      <w:hyperlink r:id="rId298" w:history="1">
        <w:r>
          <w:rPr>
            <w:rFonts w:ascii="Calibri" w:hAnsi="Calibri" w:cs="Calibri"/>
            <w:color w:val="0000FF"/>
          </w:rPr>
          <w:t>Постановление</w:t>
        </w:r>
      </w:hyperlink>
      <w:r>
        <w:rPr>
          <w:rFonts w:ascii="Calibri" w:hAnsi="Calibri" w:cs="Calibri"/>
        </w:rPr>
        <w:t xml:space="preserve"> Конституционного Суда РФ от 21.01.2010 N 1-П.</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мотивировочной части решения должны быть указаны: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фактические и иные обстоятельства дела, установленные арбитражным судом;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акты, на которые ссылались лица, участвующие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мотивировочной части решения должны содержаться также обоснования принятых судом решений и обоснования по другим вопросам, указанным в </w:t>
      </w:r>
      <w:hyperlink w:anchor="Par1971" w:history="1">
        <w:r>
          <w:rPr>
            <w:rFonts w:ascii="Calibri" w:hAnsi="Calibri" w:cs="Calibri"/>
            <w:color w:val="0000FF"/>
          </w:rPr>
          <w:t>части 5</w:t>
        </w:r>
      </w:hyperlink>
      <w:r>
        <w:rPr>
          <w:rFonts w:ascii="Calibri" w:hAnsi="Calibri" w:cs="Calibri"/>
        </w:rPr>
        <w:t xml:space="preserve"> настоящей статьи.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признания иска ответчиком в мотивировочной части решения может быть указано только на признание иска ответчиком и принятие его судом.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мотивировочной части решения могут содержаться ссылки на постановления Пленума Высшего Арбитражного Суда Российской Федерации по вопросам судебной практики, постановления Президиума Высшего Арбитражного Суда Российской Федерации.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9"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39" w:name="Par1971"/>
      <w:bookmarkEnd w:id="139"/>
      <w:r>
        <w:rPr>
          <w:rFonts w:ascii="Calibri" w:hAnsi="Calibri" w:cs="Calibri"/>
        </w:rPr>
        <w:t>5. Резолютивная часть решения должна содержать выводы об удовлетворении или отказе в удовлетворении полностью или в части каждого из заявленных требований, указание на распределение между сторонами судебных расходов, срок и порядок обжалования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полном или частичном удовлетворении первоначального и встречного исков в резолютивной части решения указывается денежная сумма, подлежащая взысканию в результате зачета.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арбитражный суд установил порядок исполнения решения или принял меры по обеспечению его исполнения, на это указывается в резолютивной части решения.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171. Решение о взыскании денежных средств и присуждении имущества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удовлетворении требования о взыскании денежных средств в резолютивной части решения арбитражный суд указывает общий размер подлежащих взысканию денежных сумм с раздельным определением основной задолженности, убытков, неустойки (штрафа, пеней) и процентов.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присуждении имущества арбитражный суд указывает наименование имущества, подлежащего передаче истцу, его стоимость и место нахождения.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172. Решение о признании не подлежащим исполнению исполнительного или иного документа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удовлетворении требования относительно спора о признании не подлежащим исполнению исполнительного или иного документа, по которому взыскание производится в бесспорном (безакцептном) порядке, в том числе на основании исполнительной надписи нотариуса, в резолютивной части решения арбитражный суд указывает наименование, номер, дату выдачи документа, не подлежащего исполнению, и денежную сумму, не подлежащую </w:t>
      </w:r>
      <w:r>
        <w:rPr>
          <w:rFonts w:ascii="Calibri" w:hAnsi="Calibri" w:cs="Calibri"/>
        </w:rPr>
        <w:lastRenderedPageBreak/>
        <w:t>списанию.</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173. Решение о заключении или об изменении договора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спору, возникшему при заключении или изменении договора, в резолютивной части решения указывается вывод арбитражного суда по каждому спорному условию договора, а по спору о понуждении заключить договор указываются условия, на которых стороны обязаны заключить договор.</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174. Решение, обязывающее ответчика совершить определенные действия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принятии решения, обязывающего ответчика совершить определенные действия, не связанные со взысканием денежных средств или с передачей имущества, арбитражный суд в резолютивной части решения указывает лицо, обязанное совершить эти действия, а также место и срок их совершения.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принятии решения, обязывающего организацию совершить определенные действия, не связанные со взысканием денежных средств или с передачей имущества, арбитражный суд в резолютивной части решения может указать руководителя или иное лицо, на которых возлагается исполнение решения, а также срок исполнения.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может указать в решении, что истец вправе осуществить соответствующие действия за счет ответчика со взысканием с него необходимых расходов в случае, если ответчик не исполнит решение в течение установленного срока.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175. Решение в пользу нескольких истцов или против нескольких ответчиков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принятии решения в пользу нескольких истцов арбитражный суд указывает, в какой части (доле) оно относится к каждому из них, или указывает, что право требования является солидарным.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принятии решения против нескольких ответчиков арбитражный суд указывает, в какой части (доле) каждый из ответчиков должен выполнить решение, или указывает, что их ответственность является солидарной.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176. Объявление решения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арбитражного суда объявляется председательствующим в том судебном заседании, в котором закончено рассмотрение дела по существу, после принятия решения арбитражного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судебном заседании, в котором закончено рассмотрение дела по существу, может быть объявлена только резолютивная часть принятого решения. В этом случае арбитражный суд объявляет, когда будет изготовлено решение в полном объеме, и разъясняет порядок доведения его до сведения лиц, участвующих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Изготовление решения в полном объеме может быть отложено на срок, не превышающий пяти дней. Дата изготовления решения в полном объеме считается датой принятия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Объявленная резолютивная часть решения должна быть подписана всеми судьями, участвовавшими в рассмотрении дела и принятии решения, и приобщена к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Председательствующий в судебном заседании после объявления решения разъясняет </w:t>
      </w:r>
      <w:hyperlink w:anchor="Par3247" w:history="1">
        <w:r>
          <w:rPr>
            <w:rFonts w:ascii="Calibri" w:hAnsi="Calibri" w:cs="Calibri"/>
            <w:color w:val="0000FF"/>
          </w:rPr>
          <w:t>порядок</w:t>
        </w:r>
      </w:hyperlink>
      <w:r>
        <w:rPr>
          <w:rFonts w:ascii="Calibri" w:hAnsi="Calibri" w:cs="Calibri"/>
        </w:rPr>
        <w:t xml:space="preserve"> его обжалования.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177. Направление решения лицам, участвующим в деле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направляет копии решения лицам, участвующим в деле, в пятидневный срок со дня принятия решения заказным письмом с уведомлением о вручении или вручает им под расписку.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и в порядке, которые предусмотрены настоящим Кодексом, арбитражный суд </w:t>
      </w:r>
      <w:r>
        <w:rPr>
          <w:rFonts w:ascii="Calibri" w:hAnsi="Calibri" w:cs="Calibri"/>
        </w:rPr>
        <w:lastRenderedPageBreak/>
        <w:t>направляет копии решения и иным лицам.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Повторная выдача копий решения и других судебных актов лицам, участвующим в деле, оплачивается государственной пошлиной.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178. Дополнительное решение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принявший решение, до вступления этого решения в законную силу по своей инициативе или по заявлению лица, участвующего в деле, вправе принять дополнительное решение в случае, если: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какому-либо требованию, в отношении которого лица, участвующие в деле, представили доказательства, судом не было принято решение;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разрешив вопрос о праве, не указал в решении размер присужденной денежной суммы, подлежащее передаче имущество или не указал действия, которые обязан совершить ответчик;</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судом не разрешен вопрос о судебных расходах.</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 принятии арбитражным судом дополнительного решения разрешается в судебном заседании. Лица, участвующие в деле, извещаются о времени и месте судебного заседания. Неявка надлежащим образом извещенных лиц не препятствует рассмотрению вопроса о принятии дополнительного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Дополнительное решение принимается по правилам, установленным в настоящей главе.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отказа в принятии дополнительного решения выносится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Дополнительное решение арбитражного суда и определение арбитражного суда об отказе в принятии дополнительного решения могут быть обжалованы.</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179. Разъяснение решения. Исправление описок, опечаток и арифметических ошибок</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неясности решения арбитражный суд, принявший это решение, по заявлению лица, участвующего в деле, судебного пристава - исполнителя, других исполняющих решение арбитражного суда органа, организации вправе разъяснить решение без изменения его содержания.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Разъяснение решения допускается, если оно не приведено в исполнение и не истек срок, в течение которого решение может быть принудительно исполнено.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принявший решение, по заявлению лица, участвующего в деле, судебного пристава - исполнителя, других исполняющих решение арбитражного суда органа, организации или по своей инициативе вправе исправить допущенные в решении описки, опечатки и арифметические ошибки без изменения его содержания.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вопросам разъяснения решения, исправления описок, опечаток, арифметических ошибок арбитражный суд выносит определение в десятидневный срок со дня поступления заявления в суд, которое может быть обжаловано.</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180. Вступление в законную силу решения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арбитражного суда первой инстанции, за исключением решений, указанных в </w:t>
      </w:r>
      <w:hyperlink w:anchor="Par2034" w:history="1">
        <w:r>
          <w:rPr>
            <w:rFonts w:ascii="Calibri" w:hAnsi="Calibri" w:cs="Calibri"/>
            <w:color w:val="0000FF"/>
          </w:rPr>
          <w:t>частях 2</w:t>
        </w:r>
      </w:hyperlink>
      <w:r>
        <w:rPr>
          <w:rFonts w:ascii="Calibri" w:hAnsi="Calibri" w:cs="Calibri"/>
        </w:rPr>
        <w:t xml:space="preserve"> и </w:t>
      </w:r>
      <w:hyperlink w:anchor="Par2037" w:history="1">
        <w:r>
          <w:rPr>
            <w:rFonts w:ascii="Calibri" w:hAnsi="Calibri" w:cs="Calibri"/>
            <w:color w:val="0000FF"/>
          </w:rPr>
          <w:t>3</w:t>
        </w:r>
      </w:hyperlink>
      <w:r>
        <w:rPr>
          <w:rFonts w:ascii="Calibri" w:hAnsi="Calibri" w:cs="Calibri"/>
        </w:rPr>
        <w:t xml:space="preserve"> настоящей статьи, вступает в законную силу по истечении месячного срока со дня его принятия, если не подана апелляционная жалоба. В случае подачи апелляционной жалобы решение, если оно не отменено и не изменено, вступает в законную силу со дня принятия постановления арбитражного суда апелляционной инстанции.</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40" w:name="Par2034"/>
      <w:bookmarkEnd w:id="140"/>
      <w:r>
        <w:rPr>
          <w:rFonts w:ascii="Calibri" w:hAnsi="Calibri" w:cs="Calibri"/>
        </w:rPr>
        <w:t>2. Решения Высшего Арбитражного Суда Российской Федерации, решения Суда по интеллектуальным правам и решения по делам об оспаривании нормативных правовых актов вступают в законную силу немедленно после их принятия.</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0" w:history="1">
        <w:r>
          <w:rPr>
            <w:rFonts w:ascii="Calibri" w:hAnsi="Calibri" w:cs="Calibri"/>
            <w:color w:val="0000FF"/>
          </w:rPr>
          <w:t>закона</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41" w:name="Par2037"/>
      <w:bookmarkEnd w:id="141"/>
      <w:r>
        <w:rPr>
          <w:rFonts w:ascii="Calibri" w:hAnsi="Calibri" w:cs="Calibri"/>
        </w:rPr>
        <w:t xml:space="preserve">3. Решения арбитражного суда по делам об административных правонарушениях, а в случаях, предусмотренных настоящим Кодексом или иным федеральным законом, и по другим делам вступают в законную силу в сроки и в порядке, которые установлены настоящим Кодексом </w:t>
      </w:r>
      <w:r>
        <w:rPr>
          <w:rFonts w:ascii="Calibri" w:hAnsi="Calibri" w:cs="Calibri"/>
        </w:rPr>
        <w:lastRenderedPageBreak/>
        <w:t>или иным федеральным законом.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42" w:name="Par2039"/>
      <w:bookmarkEnd w:id="142"/>
      <w:r>
        <w:rPr>
          <w:rFonts w:ascii="Calibri" w:hAnsi="Calibri" w:cs="Calibri"/>
        </w:rPr>
        <w:t>Статья 181. Обжалование решения арбитражного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1"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арбитражного суда первой инстанции, за исключением решения Высшего Арбитражного Суда Российской Федерации, может быть обжаловано в арбитражный суд апелляционной инстанции, если иное не предусмотрено настоящим Кодексом.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настоящим Кодексом, решение арбитражного суда первой инстанции может быть обжаловано в арбитражный суд кассационной инстанции при условии,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182. Исполнение решения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арбитражного суда приводится в исполнение после вступления его в законную силу, за исключением случаев немедленного исполнения, в порядке, установленном настоящим </w:t>
      </w:r>
      <w:hyperlink w:anchor="Par4128" w:history="1">
        <w:r>
          <w:rPr>
            <w:rFonts w:ascii="Calibri" w:hAnsi="Calibri" w:cs="Calibri"/>
            <w:color w:val="0000FF"/>
          </w:rPr>
          <w:t>Кодексом</w:t>
        </w:r>
      </w:hyperlink>
      <w:r>
        <w:rPr>
          <w:rFonts w:ascii="Calibri" w:hAnsi="Calibri" w:cs="Calibri"/>
        </w:rPr>
        <w:t xml:space="preserve"> и иными федеральными законами, регулирующими вопросы исполнительного производства.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Решения арбитражного суда по делам об оспаривании ненормативных актов органов государственной власти, органов местного самоуправления, иных органов, решения по делам об оспаривании решений и действий (бездействия) указанных органов, а также решения по делам, рассмотренным в </w:t>
      </w:r>
      <w:hyperlink w:anchor="Par2855" w:history="1">
        <w:r>
          <w:rPr>
            <w:rFonts w:ascii="Calibri" w:hAnsi="Calibri" w:cs="Calibri"/>
            <w:color w:val="0000FF"/>
          </w:rPr>
          <w:t>порядке</w:t>
        </w:r>
      </w:hyperlink>
      <w:r>
        <w:rPr>
          <w:rFonts w:ascii="Calibri" w:hAnsi="Calibri" w:cs="Calibri"/>
        </w:rPr>
        <w:t xml:space="preserve"> упрощенного производства, подлежат немедленному исполнению.</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02" w:history="1">
        <w:r>
          <w:rPr>
            <w:rFonts w:ascii="Calibri" w:hAnsi="Calibri" w:cs="Calibri"/>
            <w:color w:val="0000FF"/>
          </w:rPr>
          <w:t>закона</w:t>
        </w:r>
      </w:hyperlink>
      <w:r>
        <w:rPr>
          <w:rFonts w:ascii="Calibri" w:hAnsi="Calibri" w:cs="Calibri"/>
        </w:rPr>
        <w:t xml:space="preserve"> от 25.06.2012 N 86-ФЗ)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Арбитражный суд по заявлению истца вправе обратить решение к немедленному исполнению, если вследствие особых обстоятельств замедление его исполнения может привести к значительному ущербу для взыскателя или сделать исполнение невозможным. Немедленное исполнение решения допускается при предоставлении взыскателем обеспечения поворота исполнения на случай отмены решения суда (встречного обеспечения) путем внесения на </w:t>
      </w:r>
      <w:hyperlink r:id="rId303" w:history="1">
        <w:r>
          <w:rPr>
            <w:rFonts w:ascii="Calibri" w:hAnsi="Calibri" w:cs="Calibri"/>
            <w:color w:val="0000FF"/>
          </w:rPr>
          <w:t>депозитный счет</w:t>
        </w:r>
      </w:hyperlink>
      <w:r>
        <w:rPr>
          <w:rFonts w:ascii="Calibri" w:hAnsi="Calibri" w:cs="Calibri"/>
        </w:rPr>
        <w:t xml:space="preserve"> арбитражного суда денежных средств в размере присужденной суммы либо предоставления банковской гарантии, поручительства или иного финансового обеспечения на ту же сумму.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Вопрос об обращении решения к немедленному исполнению рассматривается в судебном заседании. Лица, участвующие в деле, извещаются о времени и месте судебного заседания. Неявка лиц, извещенных надлежащим образом о времени и месте судебного заседания, не является препятствием для разрешения вопроса о немедленном исполнении решения арбитражного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рассмотрения вопроса об обращении решения к немедленному исполнению арбитражный суд выносит определение, которое может быть обжаловано.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направляются лицам, участвующим в деле, не позднее следующего дня после дня его вынесения.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Определение об обращении решения к немедленному исполнению подлежит немедленному исполнению. Обжалование определения не приостанавливает его исполнения.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Арбитражный суд по заявлению лиц, участвующих в деле, может принять меры по обеспечению исполнения решения, не обращенного к немедленному исполнению, по правилам, предусмотренным </w:t>
      </w:r>
      <w:hyperlink w:anchor="Par1000" w:history="1">
        <w:r>
          <w:rPr>
            <w:rFonts w:ascii="Calibri" w:hAnsi="Calibri" w:cs="Calibri"/>
            <w:color w:val="0000FF"/>
          </w:rPr>
          <w:t>главой 8</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183. Индексация присужденных денежных сумм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43" w:name="Par2062"/>
      <w:bookmarkEnd w:id="143"/>
      <w:r>
        <w:rPr>
          <w:rFonts w:ascii="Calibri" w:hAnsi="Calibri" w:cs="Calibri"/>
        </w:rPr>
        <w:t>1. Арбитражный суд первой инстанции, рассмотревший дело, производит по заявлению взыскателя индексацию присужденных судом денежных сумм на день исполнения решения суда в случаях и в размерах, которые предусмотрены федеральным законом или договором.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Указанное в </w:t>
      </w:r>
      <w:hyperlink w:anchor="Par2062" w:history="1">
        <w:r>
          <w:rPr>
            <w:rFonts w:ascii="Calibri" w:hAnsi="Calibri" w:cs="Calibri"/>
            <w:color w:val="0000FF"/>
          </w:rPr>
          <w:t>части 1</w:t>
        </w:r>
      </w:hyperlink>
      <w:r>
        <w:rPr>
          <w:rFonts w:ascii="Calibri" w:hAnsi="Calibri" w:cs="Calibri"/>
        </w:rPr>
        <w:t xml:space="preserve"> настоящей статьи заявление рассматривается в судебном заседании в десятидневный срок со дня поступления заявления в суд. Лица, участвующие в деле, извещаются о времени и месте судебного заседания. Неявка надлежащим образом извещенных лиц, участвующих в деле, не является препятствием для рассмотрения заявления об индексации присужденных денежных сумм.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рассмотрения заявления выносится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арбитражного суда об индексации присужденных денежных сумм или об отказе в индексации может быть обжаловано.</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21. ОПРЕДЕЛЕНИЕ АРБИТРАЖНОГО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184. Вынесение арбитражным судом определений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выносит определения в случаях, предусмотренных настоящим Кодексом, и в других случаях по вопросам, требующим разрешения в ходе судебного разбирательства.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выносится арбитражным судом в письменной форме в виде отдельного судебного акта или протокольного определения.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в виде отдельного судебного акта арбитражный суд выносит во всех случаях, если настоящим Кодексом предусмотрена возможность обжалования определения отдельно от обжалования судебного акта, которым заканчивается рассмотрение дела по существу.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арбитражный суд вправе вынести определение как в виде отдельного судебного акта, так и в виде протокольного определения.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Определение в виде отдельного судебного акта арбитражный суд выносит в условиях, обеспечивающих тайну совещания судей, по </w:t>
      </w:r>
      <w:hyperlink w:anchor="Par1930" w:history="1">
        <w:r>
          <w:rPr>
            <w:rFonts w:ascii="Calibri" w:hAnsi="Calibri" w:cs="Calibri"/>
            <w:color w:val="0000FF"/>
          </w:rPr>
          <w:t>правилам</w:t>
        </w:r>
      </w:hyperlink>
      <w:r>
        <w:rPr>
          <w:rFonts w:ascii="Calibri" w:hAnsi="Calibri" w:cs="Calibri"/>
        </w:rPr>
        <w:t>, установленным для принятия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Протокольное определение может быть вынесено арбитражным судом без удаления из зала судебного заседания. В случае, если дело рассматривается в коллегиальном составе, судьи совещаются по вопросам, связанным с вынесением такого определения, на месте, в зале судебного заседания. Протокольное определение объявляется устно и заносится в протокол судебного заседания.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185. Содержание определения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определении должны быть указаны: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место вынесения определения;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арбитражного суда, состав суда, фамилия лица, которое вело протокол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 номер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наименования лиц, участвующих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вопрос, по которому выносится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мотивы, по которым арбитражный суд пришел к своим выводам, принял или отклонил доводы лиц, участвующих в деле, со ссылкой на законы и иные нормативные правовые акты;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вывод по результатам рассмотрения судом вопроса;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и срок обжалования определения.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выносимое в виде отдельного судебного акта, подписывается судьей или составом арбитражного суда, вынесшими это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протокольном определении должны быть указаны вопрос, по которому выносится определение, мотивы, по которым суд пришел к своим выводам, и вывод по результатам рассмотрения вопроса.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186. Направление определения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Копии определения, вынесенного в виде отдельного судебного акта, направляются </w:t>
      </w:r>
      <w:r>
        <w:rPr>
          <w:rFonts w:ascii="Calibri" w:hAnsi="Calibri" w:cs="Calibri"/>
        </w:rPr>
        <w:lastRenderedPageBreak/>
        <w:t>лицам, участвующим в деле, и другим заинтересованным лицам заказным письмом с уведомлением о вручении или вручаются им под расписку.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Копии определения направляются в пятидневный срок со дня вынесения определения, если иной срок не установлен настоящим Кодексом.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187. Исполнение определения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вынесенное арбитражным судом, исполняется немедленно, если иное не установлено настоящим Кодексом или арбитражным судом.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44" w:name="Par2101"/>
      <w:bookmarkEnd w:id="144"/>
      <w:r>
        <w:rPr>
          <w:rFonts w:ascii="Calibri" w:hAnsi="Calibri" w:cs="Calibri"/>
        </w:rPr>
        <w:t>Статья 188. Порядок и сроки обжалования определений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hyperlink r:id="rId304" w:history="1">
        <w:r>
          <w:rPr>
            <w:rFonts w:ascii="Calibri" w:hAnsi="Calibri" w:cs="Calibri"/>
            <w:color w:val="0000FF"/>
          </w:rPr>
          <w:t>Постановлением</w:t>
        </w:r>
      </w:hyperlink>
      <w:r>
        <w:rPr>
          <w:rFonts w:ascii="Calibri" w:hAnsi="Calibri" w:cs="Calibri"/>
        </w:rPr>
        <w:t xml:space="preserve"> Конституционного Суда РФ от 17.01.2008 N 1-П части 1 и 2 статьи 188 данного документа признаны не противоречащими Конституции РФ в части, не допускающей обжалование в кассационном порядке решений и определений ВАС РФ, вынесенных им в качестве суда первой инстанции, по делам об оспаривании нормативных правовых актов Президента РФ, Правительства РФ, федеральных органов исполнительной власти, затрагивающих права и законные интересы лиц в сфере предпринимательской и иной экономической деятельности.</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арбитражного суда может быть обжаловано отдельно от обжалования судебного акта, которым заканчивается рассмотрение дела по существу, в случаях, если в соответствии с настоящим Кодексом предусмотрено обжалование этого определения, а также если это определение препятствует дальнейшему движению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определения, обжалование которого не предусмотрено настоящим Кодексом, а также в отношении протокольного определения могут быть заявлены возражения при обжаловании судебного акта, которым заканчивается рассмотрение дела по существу.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Жалоба на определение арбитражного суда первой инстанции может быть подана в арбитражный суд апелляционной инстанции в срок, не превышающий месяца со дня вынесения определения, если иные порядок и срок не установлены настоящим Кодексом.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305" w:history="1">
        <w:r>
          <w:rPr>
            <w:rFonts w:ascii="Calibri" w:hAnsi="Calibri" w:cs="Calibri"/>
            <w:color w:val="0000FF"/>
          </w:rPr>
          <w:t>закона</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Жалоба на определение Суда по интеллектуальным правам, вынесенное им в качестве суда первой инстанции, может быть подана в президиум этого суда для рассмотрения в кассационной инстанции в срок, не превышающий месяца со дня вынесения определения, если иные порядок и сроки не установлены настоящим Кодексом.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306" w:history="1">
        <w:r>
          <w:rPr>
            <w:rFonts w:ascii="Calibri" w:hAnsi="Calibri" w:cs="Calibri"/>
            <w:color w:val="0000FF"/>
          </w:rPr>
          <w:t>законом</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Жалоба на определение арбитражного суда апелляционной инстанции может быть подана в арбитражный суд кассационной инстанции в срок, не превышающий месяца со дня вынесения определения, если иной срок не установлен настоящим Кодексом.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307" w:history="1">
        <w:r>
          <w:rPr>
            <w:rFonts w:ascii="Calibri" w:hAnsi="Calibri" w:cs="Calibri"/>
            <w:color w:val="0000FF"/>
          </w:rPr>
          <w:t>законом</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Жалоба на постановление арбитражного суда апелляционной инстанции, принятое по результатам рассмотрения апелляционной жалобы на определение арбитражного суда первой инстанции, может быть подана в арбитражный суд кассационной инстанции в срок, не превышающий месяца со дня вступления в законную силу такого постановления, если в соответствии с настоящим Кодексом такое постановление может быть обжаловано в арбитражный суд кассационной инстанции.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308" w:history="1">
        <w:r>
          <w:rPr>
            <w:rFonts w:ascii="Calibri" w:hAnsi="Calibri" w:cs="Calibri"/>
            <w:color w:val="0000FF"/>
          </w:rPr>
          <w:t>законом</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Жалоба на определение арбитражного суда кассационной инстанции может быть подана в срок, не превышающий месяца со дня вынесения определения, в порядке, установленном </w:t>
      </w:r>
      <w:hyperlink w:anchor="Par3718" w:history="1">
        <w:r>
          <w:rPr>
            <w:rFonts w:ascii="Calibri" w:hAnsi="Calibri" w:cs="Calibri"/>
            <w:color w:val="0000FF"/>
          </w:rPr>
          <w:t>статьей 291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309" w:history="1">
        <w:r>
          <w:rPr>
            <w:rFonts w:ascii="Calibri" w:hAnsi="Calibri" w:cs="Calibri"/>
            <w:color w:val="0000FF"/>
          </w:rPr>
          <w:t>законом</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0"/>
        <w:rPr>
          <w:rFonts w:ascii="Calibri" w:hAnsi="Calibri" w:cs="Calibri"/>
          <w:b/>
          <w:bCs/>
        </w:rPr>
      </w:pPr>
      <w:bookmarkStart w:id="145" w:name="Par2120"/>
      <w:bookmarkEnd w:id="145"/>
      <w:r>
        <w:rPr>
          <w:rFonts w:ascii="Calibri" w:hAnsi="Calibri" w:cs="Calibri"/>
          <w:b/>
          <w:bCs/>
        </w:rPr>
        <w:t>Раздел III. ПРОИЗВОДСТВО В АРБИТРАЖНОМ СУДЕ ПЕРВОЙ</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ИНСТАНЦИИ ПО ДЕЛАМ, ВОЗНИКАЮЩИМ ИЗ АДМИНИСТРАТИВНЫХ</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И ИНЫХ ПУБЛИЧНЫХ ПРАВООТНОШЕНИЙ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22. ОСОБЕННОСТИ РАССМОТРЕНИЯ ДЕЛ, ВОЗНИКАЮЩИХ</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ИЗ АДМИНИСТРАТИВНЫХ И ИНЫХ ПУБЛИЧНЫХ ПРАВООТНОШЕНИЙ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189. Порядок рассмотрения дел, возникающих из административных и иных публичных правоотношений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возникающие из административных и иных публичных правоотношений, рассматриваются по общим </w:t>
      </w:r>
      <w:hyperlink w:anchor="Par1403" w:history="1">
        <w:r>
          <w:rPr>
            <w:rFonts w:ascii="Calibri" w:hAnsi="Calibri" w:cs="Calibri"/>
            <w:color w:val="0000FF"/>
          </w:rPr>
          <w:t>правилам</w:t>
        </w:r>
      </w:hyperlink>
      <w:r>
        <w:rPr>
          <w:rFonts w:ascii="Calibri" w:hAnsi="Calibri" w:cs="Calibri"/>
        </w:rPr>
        <w:t xml:space="preserve"> искового производства, предусмотренным настоящим Кодексом, с особенностями, установленными в настоящем разделе, если иные правила административного судопроизводства не предусмотрены федеральным законом.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Заявления по делам, возникающим из административных и иных публичных правоотношений, подаются в арбитражный суд по общим </w:t>
      </w:r>
      <w:hyperlink w:anchor="Par398" w:history="1">
        <w:r>
          <w:rPr>
            <w:rFonts w:ascii="Calibri" w:hAnsi="Calibri" w:cs="Calibri"/>
            <w:color w:val="0000FF"/>
          </w:rPr>
          <w:t>правилам</w:t>
        </w:r>
      </w:hyperlink>
      <w:r>
        <w:rPr>
          <w:rFonts w:ascii="Calibri" w:hAnsi="Calibri" w:cs="Calibri"/>
        </w:rPr>
        <w:t xml:space="preserve"> подсудности, предусмотренным настоящим Кодексом, если в настоящем разделе не установлено иное.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Обязанность доказывания обстоятельств, послуживших основанием для принятия оспариваемого акта, законности оспариваемых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возлагается на органы и лиц, которые приняли оспариваемый акт, решение, совершили оспариваемые действия (бездействие).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190. Примирение сторон</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Экономические споры, возникающие из административных и иных публичных правоотношений, могут быть урегулированы сторонами по правилам, установленным в </w:t>
      </w:r>
      <w:hyperlink w:anchor="Par1605" w:history="1">
        <w:r>
          <w:rPr>
            <w:rFonts w:ascii="Calibri" w:hAnsi="Calibri" w:cs="Calibri"/>
            <w:color w:val="0000FF"/>
          </w:rPr>
          <w:t>главе 15</w:t>
        </w:r>
      </w:hyperlink>
      <w:r>
        <w:rPr>
          <w:rFonts w:ascii="Calibri" w:hAnsi="Calibri" w:cs="Calibri"/>
        </w:rPr>
        <w:t xml:space="preserve"> настоящего Кодекса, путем заключения соглашения или с использованием других примирительных процедур, если иное не установлено федеральным законом.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возникающих в судебной практике при рассмотрении арбитражными судами дел об оспаривании нормативных правовых актов, см. </w:t>
      </w:r>
      <w:hyperlink r:id="rId311" w:history="1">
        <w:r>
          <w:rPr>
            <w:rFonts w:ascii="Calibri" w:hAnsi="Calibri" w:cs="Calibri"/>
            <w:color w:val="0000FF"/>
          </w:rPr>
          <w:t>Постановление</w:t>
        </w:r>
      </w:hyperlink>
      <w:r>
        <w:rPr>
          <w:rFonts w:ascii="Calibri" w:hAnsi="Calibri" w:cs="Calibri"/>
        </w:rPr>
        <w:t xml:space="preserve"> Пленума ВАС РФ от 30.07.2013 N 58.</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bookmarkStart w:id="146" w:name="Par2143"/>
      <w:bookmarkEnd w:id="146"/>
      <w:r>
        <w:rPr>
          <w:rFonts w:ascii="Calibri" w:hAnsi="Calibri" w:cs="Calibri"/>
          <w:b/>
          <w:bCs/>
        </w:rPr>
        <w:t>Глава 23. РАССМОТРЕНИЕ ДЕЛ ОБ ОСПАРИВАНИИ</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НОРМАТИВНЫХ ПРАВОВЫХ АКТОВ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191. Порядок рассмотрения дел об оспаривании нормативных правовых актов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об оспаривании </w:t>
      </w:r>
      <w:hyperlink r:id="rId312" w:history="1">
        <w:r>
          <w:rPr>
            <w:rFonts w:ascii="Calibri" w:hAnsi="Calibri" w:cs="Calibri"/>
            <w:color w:val="0000FF"/>
          </w:rPr>
          <w:t>нормативных правовых актов</w:t>
        </w:r>
      </w:hyperlink>
      <w:r>
        <w:rPr>
          <w:rFonts w:ascii="Calibri" w:hAnsi="Calibri" w:cs="Calibri"/>
        </w:rPr>
        <w:t xml:space="preserve">, затрагивающих права и законные интересы лиц в сфере предпринимательской и иной экономической деятельности, рассматриваются арбитражным судом по общим </w:t>
      </w:r>
      <w:hyperlink w:anchor="Par1403" w:history="1">
        <w:r>
          <w:rPr>
            <w:rFonts w:ascii="Calibri" w:hAnsi="Calibri" w:cs="Calibri"/>
            <w:color w:val="0000FF"/>
          </w:rPr>
          <w:t>правилам</w:t>
        </w:r>
      </w:hyperlink>
      <w:r>
        <w:rPr>
          <w:rFonts w:ascii="Calibri" w:hAnsi="Calibri" w:cs="Calibri"/>
        </w:rPr>
        <w:t xml:space="preserve"> искового производства, предусмотренным настоящим Кодексом, с особенностями, установленными в настоящей главе.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Производство по делам об оспаривании нормативных правовых актов возбуждается на основании заявлений заинтересованных лиц, обратившихся с требованием о признании такого акта недействующим.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313" w:history="1">
        <w:r>
          <w:rPr>
            <w:rFonts w:ascii="Calibri" w:hAnsi="Calibri" w:cs="Calibri"/>
            <w:color w:val="0000FF"/>
          </w:rPr>
          <w:t>закон</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Дела об оспаривании нормативных правовых актов рассматриваются в арбитражном суде, если их рассмотрение в соответствии с федеральным законом отнесено к компетенции арбитражного суда.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314" w:history="1">
        <w:r>
          <w:rPr>
            <w:rFonts w:ascii="Calibri" w:hAnsi="Calibri" w:cs="Calibri"/>
            <w:color w:val="0000FF"/>
          </w:rPr>
          <w:t>законом</w:t>
        </w:r>
      </w:hyperlink>
      <w:r>
        <w:rPr>
          <w:rFonts w:ascii="Calibri" w:hAnsi="Calibri" w:cs="Calibri"/>
        </w:rPr>
        <w:t xml:space="preserve"> от 07.06.2013 N 126-ФЗ)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192 АПК РФ во взаимосвязи с </w:t>
      </w:r>
      <w:hyperlink w:anchor="Par1729" w:history="1">
        <w:r>
          <w:rPr>
            <w:rFonts w:ascii="Calibri" w:hAnsi="Calibri" w:cs="Calibri"/>
            <w:color w:val="0000FF"/>
          </w:rPr>
          <w:t>пунктом 1 части 1 статьи 150</w:t>
        </w:r>
      </w:hyperlink>
      <w:r>
        <w:rPr>
          <w:rFonts w:ascii="Calibri" w:hAnsi="Calibri" w:cs="Calibri"/>
        </w:rPr>
        <w:t xml:space="preserve"> и </w:t>
      </w:r>
      <w:hyperlink w:anchor="Par2207" w:history="1">
        <w:r>
          <w:rPr>
            <w:rFonts w:ascii="Calibri" w:hAnsi="Calibri" w:cs="Calibri"/>
            <w:color w:val="0000FF"/>
          </w:rPr>
          <w:t xml:space="preserve">частью 5 </w:t>
        </w:r>
        <w:r>
          <w:rPr>
            <w:rFonts w:ascii="Calibri" w:hAnsi="Calibri" w:cs="Calibri"/>
            <w:color w:val="0000FF"/>
          </w:rPr>
          <w:lastRenderedPageBreak/>
          <w:t>статьи 195</w:t>
        </w:r>
      </w:hyperlink>
      <w:r>
        <w:rPr>
          <w:rFonts w:ascii="Calibri" w:hAnsi="Calibri" w:cs="Calibri"/>
        </w:rPr>
        <w:t xml:space="preserve"> данного Кодекса - по их конституционно-правовому смыслу в системе действующего арбитражного процессуального регулирования - предполагают, что суд не может прекратить производство по делу об оспаривании нормативного правового акта в случае, когда данный нормативный правовой акт решением принявшего его органа государственной власти, органа местного самоуправления или должностного лица признан утратившим силу либо в случае, когда срок действия этого нормативного правового акта истек после подачи в суд соответствующего заявления, если в процессе судебного разбирательства будет установлено нарушение оспариваемым нормативным правовым актом прав и свобод заявителя, гарантированных </w:t>
      </w:r>
      <w:hyperlink r:id="rId315" w:history="1">
        <w:r>
          <w:rPr>
            <w:rFonts w:ascii="Calibri" w:hAnsi="Calibri" w:cs="Calibri"/>
            <w:color w:val="0000FF"/>
          </w:rPr>
          <w:t>Конституцией</w:t>
        </w:r>
      </w:hyperlink>
      <w:r>
        <w:rPr>
          <w:rFonts w:ascii="Calibri" w:hAnsi="Calibri" w:cs="Calibri"/>
        </w:rPr>
        <w:t xml:space="preserve"> РФ, законами и иными нормативными правовыми актами </w:t>
      </w:r>
      <w:hyperlink r:id="rId316" w:history="1">
        <w:r>
          <w:rPr>
            <w:rFonts w:ascii="Calibri" w:hAnsi="Calibri" w:cs="Calibri"/>
            <w:color w:val="0000FF"/>
          </w:rPr>
          <w:t>(Определение</w:t>
        </w:r>
      </w:hyperlink>
      <w:r>
        <w:rPr>
          <w:rFonts w:ascii="Calibri" w:hAnsi="Calibri" w:cs="Calibri"/>
        </w:rPr>
        <w:t xml:space="preserve"> Конституционного Суда РФ от 12.07.2006 N 182-О).</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47" w:name="Par2158"/>
      <w:bookmarkEnd w:id="147"/>
      <w:r>
        <w:rPr>
          <w:rFonts w:ascii="Calibri" w:hAnsi="Calibri" w:cs="Calibri"/>
        </w:rPr>
        <w:t>Статья 192. Право на обращение в арбитражный суд с заявлением о признании нормативного правового акта недействующим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организации и иные лица вправе обратиться в арбитражный суд с заявлением о признании недействующим нормативного правового акта, принятого государственным органом, органом местного самоуправления, иным органом, должностным лицом, если полагают, что оспариваемый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 и законные интересы в сфере предпринимательской и иной экономической деятельности, незаконно возлагают на них какие-либо обязанности или создают иные препятствия для осуществления предпринимательской и иной экономической деятельности.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Прокурор, а также государственные органы, органы местного самоуправления, иные органы вправе обратиться в арбитражный суд в случаях, предусмотренных настоящим Кодексом, с заявлениями о признании нормативных правовых актов недействующими, если полагают, что такой оспариваемый акт или отдельные его положения не соответствуют закону или иному нормативному правовому акту, имеющим большую юридическую силу, и нарушают права и законные интересы граждан, организаций, иных лиц в сфере предпринимательской и иной экономической деятельности.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Обращение заинтересованного лица в вышестоящий в порядке подчиненности орган или к должностному лицу не является обязательным условием для подачи заявления в арбитражный суд, если федеральным законом не установлено иное.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193. Требования к заявлению о признании нормативного правового акта недействующим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 признании нормативного правового акта недействующим должно соответствовать требованиям, предусмотренным </w:t>
      </w:r>
      <w:hyperlink w:anchor="Par1410" w:history="1">
        <w:r>
          <w:rPr>
            <w:rFonts w:ascii="Calibri" w:hAnsi="Calibri" w:cs="Calibri"/>
            <w:color w:val="0000FF"/>
          </w:rPr>
          <w:t>частью 1</w:t>
        </w:r>
      </w:hyperlink>
      <w:r>
        <w:rPr>
          <w:rFonts w:ascii="Calibri" w:hAnsi="Calibri" w:cs="Calibri"/>
        </w:rPr>
        <w:t xml:space="preserve">, </w:t>
      </w:r>
      <w:hyperlink w:anchor="Par1414" w:history="1">
        <w:r>
          <w:rPr>
            <w:rFonts w:ascii="Calibri" w:hAnsi="Calibri" w:cs="Calibri"/>
            <w:color w:val="0000FF"/>
          </w:rPr>
          <w:t>пунктами 1</w:t>
        </w:r>
      </w:hyperlink>
      <w:r>
        <w:rPr>
          <w:rFonts w:ascii="Calibri" w:hAnsi="Calibri" w:cs="Calibri"/>
        </w:rPr>
        <w:t xml:space="preserve">, </w:t>
      </w:r>
      <w:hyperlink w:anchor="Par1415" w:history="1">
        <w:r>
          <w:rPr>
            <w:rFonts w:ascii="Calibri" w:hAnsi="Calibri" w:cs="Calibri"/>
            <w:color w:val="0000FF"/>
          </w:rPr>
          <w:t>2</w:t>
        </w:r>
      </w:hyperlink>
      <w:r>
        <w:rPr>
          <w:rFonts w:ascii="Calibri" w:hAnsi="Calibri" w:cs="Calibri"/>
        </w:rPr>
        <w:t xml:space="preserve"> и </w:t>
      </w:r>
      <w:hyperlink w:anchor="Par1425" w:history="1">
        <w:r>
          <w:rPr>
            <w:rFonts w:ascii="Calibri" w:hAnsi="Calibri" w:cs="Calibri"/>
            <w:color w:val="0000FF"/>
          </w:rPr>
          <w:t>10 части 2</w:t>
        </w:r>
      </w:hyperlink>
      <w:r>
        <w:rPr>
          <w:rFonts w:ascii="Calibri" w:hAnsi="Calibri" w:cs="Calibri"/>
        </w:rPr>
        <w:t xml:space="preserve">, </w:t>
      </w:r>
      <w:hyperlink w:anchor="Par1429" w:history="1">
        <w:r>
          <w:rPr>
            <w:rFonts w:ascii="Calibri" w:hAnsi="Calibri" w:cs="Calibri"/>
            <w:color w:val="0000FF"/>
          </w:rPr>
          <w:t>частью 3 статьи 125</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должны быть также указаны: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органа государственной власти, органа местного самоуправления, иного органа, должностного лица, принявших оспариваемый нормативный правовой акт;</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название, номер, дата принятия, источник опубликования и иные данные об оспариваемом нормативном правовом акте;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 законные интересы заявителя, которые, по его мнению, нарушаются этим оспариваемым актом или его отдельными положениями;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название нормативного правового акта, который имеет большую юридическую силу и на соответствие которому надлежит проверить оспариваемый акт или его отдельные положения;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требование заявителя о признании оспариваемого акта недействующим;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перечень прилагаемых документов.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заявлению прилагаются документы, указанные в </w:t>
      </w:r>
      <w:hyperlink w:anchor="Par1434" w:history="1">
        <w:r>
          <w:rPr>
            <w:rFonts w:ascii="Calibri" w:hAnsi="Calibri" w:cs="Calibri"/>
            <w:color w:val="0000FF"/>
          </w:rPr>
          <w:t>пунктах 1</w:t>
        </w:r>
      </w:hyperlink>
      <w:r>
        <w:rPr>
          <w:rFonts w:ascii="Calibri" w:hAnsi="Calibri" w:cs="Calibri"/>
        </w:rPr>
        <w:t xml:space="preserve"> - </w:t>
      </w:r>
      <w:hyperlink w:anchor="Par1438" w:history="1">
        <w:r>
          <w:rPr>
            <w:rFonts w:ascii="Calibri" w:hAnsi="Calibri" w:cs="Calibri"/>
            <w:color w:val="0000FF"/>
          </w:rPr>
          <w:t>5 статьи 126</w:t>
        </w:r>
      </w:hyperlink>
      <w:r>
        <w:rPr>
          <w:rFonts w:ascii="Calibri" w:hAnsi="Calibri" w:cs="Calibri"/>
        </w:rPr>
        <w:t xml:space="preserve"> настоящего Кодекса, а также текст оспариваемого нормативного правового акта.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Подача заявления в арбитражный суд не приостанавливает действие оспариваемого нормативного правового акта.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194. Судебное разбирательство по делам об оспаривании нормативных правовых актов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Дело об оспаривании нормативного правового акта рассматривается коллегиальным составом судей в срок, не превышающий трех месяцев со дня поступления заявления в суд, включая срок на подготовку дела к судебному разбирательству и принятие решения по делу.</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7" w:history="1">
        <w:r>
          <w:rPr>
            <w:rFonts w:ascii="Calibri" w:hAnsi="Calibri" w:cs="Calibri"/>
            <w:color w:val="0000FF"/>
          </w:rPr>
          <w:t>закона</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извещает о времени и месте судебного заседания заявителя, орган, принявший оспариваемый нормативный правовой акт, а также иных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может признать обязательной явку в судебное заседание представителей государственных органов, органов местного самоуправления, иных органов, должностных лиц, принявших оспариваемый акт, и вызвать их в судебное заседание для дачи объяснений.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Неявка указанных лиц, вызванных в судебное заседание, является основанием для наложения штрафа в порядке и в размерах, которые установлены в </w:t>
      </w:r>
      <w:hyperlink w:anchor="Par1304" w:history="1">
        <w:r>
          <w:rPr>
            <w:rFonts w:ascii="Calibri" w:hAnsi="Calibri" w:cs="Calibri"/>
            <w:color w:val="0000FF"/>
          </w:rPr>
          <w:t>главе 11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рассмотрении дел об оспаривании нормативных правовых актов арбитражный суд в судебном заседании осуществляет проверку оспариваемого акта или его отдельного положения, устанавливает соответствие его федеральному конституционному закону, федеральному закону и иному нормативному правовому акту, имеющим большую юридическую силу, а также полномочия органа или лица, принявших оспариваемый нормативный правовой акт.</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Арбитражный суд не связан доводами, содержащимися в заявлении об оспаривании нормативного правового акта, и проверяет оспариваемое положение в полном объеме.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Обязанность доказывания соответствия оспариваемого акта федеральному конституционному закону, федеральному закону и иному нормативному правовому акту, имеющим большую юридическую силу, наличия у органа или должностного лица надлежащих полномочий на принятие оспариваемого акта, а также обстоятельств, послуживших основанием для его принятия, возлагается на орган, должностное лицо, которые приняли акт.</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48" w:name="Par2188"/>
      <w:bookmarkEnd w:id="148"/>
      <w:r>
        <w:rPr>
          <w:rFonts w:ascii="Calibri" w:hAnsi="Calibri" w:cs="Calibri"/>
        </w:rPr>
        <w:t>7. В случае, если имеется вступившее в законную силу решение арбитражного суда или суда общей юрисдикции по ранее рассмотренному делу, проверившего по тем же основаниям соответствие оспариваемого акта иному нормативному правовому акту, имеющему большую юридическую силу, арбитражный суд прекращает производство по делу.</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8" w:history="1">
        <w:r>
          <w:rPr>
            <w:rFonts w:ascii="Calibri" w:hAnsi="Calibri" w:cs="Calibri"/>
            <w:color w:val="0000FF"/>
          </w:rPr>
          <w:t>закона</w:t>
        </w:r>
      </w:hyperlink>
      <w:r>
        <w:rPr>
          <w:rFonts w:ascii="Calibri" w:hAnsi="Calibri" w:cs="Calibri"/>
        </w:rPr>
        <w:t xml:space="preserve"> от 30.12.2012 N 317-ФЗ)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Отказ заинтересованного лица, обратившегося в арбитражный суд с заявлением об оспаривании нормативного правового акта, от своего требования, признание требования органом или лицом, которые приняли оспариваемый акт, не препятствуют рассмотрению арбитражным судом дела по существу.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195. Решение суда по делу об оспаривании нормативного правового акта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по делу об оспаривании нормативного правового акта принимается арбитражным судом по правилам, установленным в главе </w:t>
      </w:r>
      <w:hyperlink w:anchor="Par1928" w:history="1">
        <w:r>
          <w:rPr>
            <w:rFonts w:ascii="Calibri" w:hAnsi="Calibri" w:cs="Calibri"/>
            <w:color w:val="0000FF"/>
          </w:rPr>
          <w:t>20</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рассмотрения дела об оспаривании нормативного правового акта арбитражный суд принимает одно из решений: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признании оспариваемого акта или отдельных его положений соответствующими иному нормативному правовому акту, имеющему большую юридическую силу;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признании оспариваемого нормативного правового акта или отдельных его положений не соответствующими иному нормативному правовому акту, имеющему большую юридическую силу, и не действующими полностью или в части.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резолютивной части решения по делу об оспаривании нормативного правового акта должны содержаться: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наименование органа или лица, которые приняли оспариваемый акт, его название, номер, дата принятия акта;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название нормативного правового акта, который имеет большую юридическую силу и на соответствие которому проверен оспариваемый акт;</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признание оспариваемого акта соответствующим нормативному правовому акту, имеющему большую юридическую силу, и на отказ в удовлетворении заявленного требования или на признание оспариваемого акта не соответствующим нормативному правовому акту, имеющему большую юридическую силу, и не действующим полностью или в части.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арбитражного суда по делу об оспаривании нормативного правового акта вступает в законную силу немедленно после его принятия.</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5 статьи 195 АПК РФ во взаимосвязи с </w:t>
      </w:r>
      <w:hyperlink w:anchor="Par1729" w:history="1">
        <w:r>
          <w:rPr>
            <w:rFonts w:ascii="Calibri" w:hAnsi="Calibri" w:cs="Calibri"/>
            <w:color w:val="0000FF"/>
          </w:rPr>
          <w:t>пунктом 1 части 1 статьи 150</w:t>
        </w:r>
      </w:hyperlink>
      <w:r>
        <w:rPr>
          <w:rFonts w:ascii="Calibri" w:hAnsi="Calibri" w:cs="Calibri"/>
        </w:rPr>
        <w:t xml:space="preserve"> и </w:t>
      </w:r>
      <w:hyperlink w:anchor="Par2158" w:history="1">
        <w:r>
          <w:rPr>
            <w:rFonts w:ascii="Calibri" w:hAnsi="Calibri" w:cs="Calibri"/>
            <w:color w:val="0000FF"/>
          </w:rPr>
          <w:t>статьей 192</w:t>
        </w:r>
      </w:hyperlink>
      <w:r>
        <w:rPr>
          <w:rFonts w:ascii="Calibri" w:hAnsi="Calibri" w:cs="Calibri"/>
        </w:rPr>
        <w:t xml:space="preserve"> данного Кодекса - по их конституционно-правовому смыслу в системе действующего арбитражного процессуального регулирования - предполагают, что суд не может прекратить производство по делу об оспаривании нормативного правового акта в случае, когда данный нормативный правовой акт решением принявшего его органа государственной власти, органа местного самоуправления или должностного лица признан утратившим силу либо в случае, когда срок действия этого нормативного правового акта истек после подачи в суд соответствующего заявления, если в процессе судебного разбирательства будет установлено нарушение оспариваемым нормативным правовым актом прав и свобод заявителя, гарантированных </w:t>
      </w:r>
      <w:hyperlink r:id="rId319" w:history="1">
        <w:r>
          <w:rPr>
            <w:rFonts w:ascii="Calibri" w:hAnsi="Calibri" w:cs="Calibri"/>
            <w:color w:val="0000FF"/>
          </w:rPr>
          <w:t>Конституцией</w:t>
        </w:r>
      </w:hyperlink>
      <w:r>
        <w:rPr>
          <w:rFonts w:ascii="Calibri" w:hAnsi="Calibri" w:cs="Calibri"/>
        </w:rPr>
        <w:t xml:space="preserve"> РФ, законами и иными нормативными правовыми актами </w:t>
      </w:r>
      <w:hyperlink r:id="rId320" w:history="1">
        <w:r>
          <w:rPr>
            <w:rFonts w:ascii="Calibri" w:hAnsi="Calibri" w:cs="Calibri"/>
            <w:color w:val="0000FF"/>
          </w:rPr>
          <w:t>(Определение</w:t>
        </w:r>
      </w:hyperlink>
      <w:r>
        <w:rPr>
          <w:rFonts w:ascii="Calibri" w:hAnsi="Calibri" w:cs="Calibri"/>
        </w:rPr>
        <w:t xml:space="preserve"> Конституционного Суда РФ от 12.07.2006 N 182-О).</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49" w:name="Par2207"/>
      <w:bookmarkEnd w:id="149"/>
      <w:r>
        <w:rPr>
          <w:rFonts w:ascii="Calibri" w:hAnsi="Calibri" w:cs="Calibri"/>
        </w:rPr>
        <w:t>5. Нормативный правовой акт или отдельные его положения, признанные арбитражным судом недействующими, не подлежат применению с момента вступления в законную силу решения суда и должны быть приведены органом или лицом, принявшими оспариваемый акт, в соответствие с законом или иным нормативным правовым актом, имеющими большую юридическую силу.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Копии решения арбитражного суда в срок, не превышающий десяти дней со дня его принятия, направляются лицам, участвующим в деле.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321"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hyperlink r:id="rId322" w:history="1">
        <w:r>
          <w:rPr>
            <w:rFonts w:ascii="Calibri" w:hAnsi="Calibri" w:cs="Calibri"/>
            <w:color w:val="0000FF"/>
          </w:rPr>
          <w:t>Постановлением</w:t>
        </w:r>
      </w:hyperlink>
      <w:r>
        <w:rPr>
          <w:rFonts w:ascii="Calibri" w:hAnsi="Calibri" w:cs="Calibri"/>
        </w:rPr>
        <w:t xml:space="preserve"> Конституционного Суда РФ от 17.01.2008 N 1-П часть 7 статьи 195 данного документа признана не противоречащей Конституции РФ в части, не допускающей обжалование в кассационном порядке решений и определений ВАС РФ, вынесенных им в качестве суда первой инстанции, по делам об оспаривании нормативных правовых актов Президента РФ, Правительства РФ, федеральных органов исполнительной власти, затрагивающих права и законные интересы лиц в сфере предпринимательской и иной экономической деятельности.</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Решение арбитражного суда по делу об оспаривании нормативного правового акта, за исключением решения Высшего Арбитражного Суда Российской Федерации, может быть обжаловано в арбитражный суд кассационной инстанции в течение месяца со дня вступления в законную силу.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196. Опубликование решения арбитражного суда по делу об оспаривании нормативного правового акта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Вступившее в законную силу решение арбитражного суда по делу об оспаривании нормативного правового акта направляется арбитражным судом в официальные издания государственных органов, органов местного самоуправления, иных органов, в которых был опубликован оспариваемый акт, и подлежит незамедлительному опубликованию указанными изданиями.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арбитражного суда по делу об оспаривании нормативного правового акта публикуется в "Вестнике Высшего Арбитражного Суда Российской Федерации" и при необходимости в иных изданиях.</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bookmarkStart w:id="150" w:name="Par2221"/>
      <w:bookmarkEnd w:id="150"/>
      <w:r>
        <w:rPr>
          <w:rFonts w:ascii="Calibri" w:hAnsi="Calibri" w:cs="Calibri"/>
          <w:b/>
          <w:bCs/>
        </w:rPr>
        <w:t>Глава 24. РАССМОТРЕНИЕ ДЕЛ ОБ ОСПАРИВАНИИ</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НЕНОРМАТИВНЫХ ПРАВОВЫХ АКТОВ, РЕШЕНИЙ И ДЕЙСТВИЙ</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(БЕЗДЕЙСТВИЯ) ГОСУДАРСТВЕННЫХ ОРГАНОВ, ОРГАНОВ МЕСТНОГО</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САМОУПРАВЛЕНИЯ, ИНЫХ ОРГАНОВ, ОРГАНИЗАЦИЙ, НАДЕЛЕННЫХ</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ФЕДЕРАЛЬНЫМ ЗАКОНОМ ОТДЕЛЬНЫМИ ГОСУДАРСТВЕННЫМИ ИЛИ</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ИНЫМИ ПУБЛИЧНЫМИ ПОЛНОМОЧИЯМИ, ДОЛЖНОСТНЫХ ЛИЦ</w:t>
      </w:r>
    </w:p>
    <w:p w:rsidR="0071001D" w:rsidRDefault="0071001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23"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197. Порядок рассмотрения дел об оспаривании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4"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об оспаривании затрагивающих права и законные интересы лиц в сфере предпринимательской и иной экономической деятельности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(далее - органы, осуществляющие публичные полномочия), должностных лиц, в том числе судебных приставов - исполнителей, рассматриваются арбитражным судом по общим </w:t>
      </w:r>
      <w:hyperlink w:anchor="Par1403" w:history="1">
        <w:r>
          <w:rPr>
            <w:rFonts w:ascii="Calibri" w:hAnsi="Calibri" w:cs="Calibri"/>
            <w:color w:val="0000FF"/>
          </w:rPr>
          <w:t>правилам</w:t>
        </w:r>
      </w:hyperlink>
      <w:r>
        <w:rPr>
          <w:rFonts w:ascii="Calibri" w:hAnsi="Calibri" w:cs="Calibri"/>
        </w:rPr>
        <w:t xml:space="preserve"> искового производства, предусмотренным настоящим Кодексом, с особенностями, установленными в настоящей главе.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5"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Производство по делам об оспаривании ненормативных правовых актов, решений и действий (бездействия) органов, осуществляющих публичные полномочия, должностных лиц возбуждается на основании заявления заинтересованного лица, обратившегося в арбитражный суд с требованием о признании недействительными ненормативных правовых актов или о признании незаконными решений и действий (бездействия) указанных органов и лиц.</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6"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198. Право на обращение в арбитражный суд с заявлением о признании ненормативных правовых актов недействительными, решений и действий (бездействия) незаконными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конституционно-правовом смысле и применении части 1 статьи 198 см. Определения Конституционного Суда РФ от 20.11.2003 </w:t>
      </w:r>
      <w:hyperlink r:id="rId327" w:history="1">
        <w:r>
          <w:rPr>
            <w:rFonts w:ascii="Calibri" w:hAnsi="Calibri" w:cs="Calibri"/>
            <w:color w:val="0000FF"/>
          </w:rPr>
          <w:t>N 449-О</w:t>
        </w:r>
      </w:hyperlink>
      <w:r>
        <w:rPr>
          <w:rFonts w:ascii="Calibri" w:hAnsi="Calibri" w:cs="Calibri"/>
        </w:rPr>
        <w:t xml:space="preserve"> и от 04.12.2003 </w:t>
      </w:r>
      <w:hyperlink r:id="rId328" w:history="1">
        <w:r>
          <w:rPr>
            <w:rFonts w:ascii="Calibri" w:hAnsi="Calibri" w:cs="Calibri"/>
            <w:color w:val="0000FF"/>
          </w:rPr>
          <w:t>N 418-О</w:t>
        </w:r>
      </w:hyperlink>
      <w:r>
        <w:rPr>
          <w:rFonts w:ascii="Calibri" w:hAnsi="Calibri" w:cs="Calibri"/>
        </w:rPr>
        <w:t>.</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9"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Прокурор, а также органы, осуществляющие публичные полномочия,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они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права и законные интересы граждан, организаций, иных лиц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30"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Заявления о признании ненормативных правовых актов недействительными, решений и действий (бездействия) незаконными рассматриваются в арбитражном суде, если их рассмотрение в соответствии с федеральным законом не отнесено к компетенции других судов.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Заявление может быть подано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федеральным законом. Пропущенный по уважительной причине срок подачи заявления может быть восстановлен судом.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199. Требования к заявлению о признании ненормативного правового акта недействительным, решений и действий (бездействия) незаконными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 признании ненормативного правового акта недействительным, решений и действий (бездействия) незаконными должно соответствовать требованиям, предусмотренным </w:t>
      </w:r>
      <w:hyperlink w:anchor="Par1410" w:history="1">
        <w:r>
          <w:rPr>
            <w:rFonts w:ascii="Calibri" w:hAnsi="Calibri" w:cs="Calibri"/>
            <w:color w:val="0000FF"/>
          </w:rPr>
          <w:t>частью 1</w:t>
        </w:r>
      </w:hyperlink>
      <w:r>
        <w:rPr>
          <w:rFonts w:ascii="Calibri" w:hAnsi="Calibri" w:cs="Calibri"/>
        </w:rPr>
        <w:t xml:space="preserve">, </w:t>
      </w:r>
      <w:hyperlink w:anchor="Par1414" w:history="1">
        <w:r>
          <w:rPr>
            <w:rFonts w:ascii="Calibri" w:hAnsi="Calibri" w:cs="Calibri"/>
            <w:color w:val="0000FF"/>
          </w:rPr>
          <w:t>пунктами 1</w:t>
        </w:r>
      </w:hyperlink>
      <w:r>
        <w:rPr>
          <w:rFonts w:ascii="Calibri" w:hAnsi="Calibri" w:cs="Calibri"/>
        </w:rPr>
        <w:t xml:space="preserve">, </w:t>
      </w:r>
      <w:hyperlink w:anchor="Par1415" w:history="1">
        <w:r>
          <w:rPr>
            <w:rFonts w:ascii="Calibri" w:hAnsi="Calibri" w:cs="Calibri"/>
            <w:color w:val="0000FF"/>
          </w:rPr>
          <w:t>2</w:t>
        </w:r>
      </w:hyperlink>
      <w:r>
        <w:rPr>
          <w:rFonts w:ascii="Calibri" w:hAnsi="Calibri" w:cs="Calibri"/>
        </w:rPr>
        <w:t xml:space="preserve"> и </w:t>
      </w:r>
      <w:hyperlink w:anchor="Par1425" w:history="1">
        <w:r>
          <w:rPr>
            <w:rFonts w:ascii="Calibri" w:hAnsi="Calibri" w:cs="Calibri"/>
            <w:color w:val="0000FF"/>
          </w:rPr>
          <w:t>10 части 2</w:t>
        </w:r>
      </w:hyperlink>
      <w:r>
        <w:rPr>
          <w:rFonts w:ascii="Calibri" w:hAnsi="Calibri" w:cs="Calibri"/>
        </w:rPr>
        <w:t xml:space="preserve">, </w:t>
      </w:r>
      <w:hyperlink w:anchor="Par1429" w:history="1">
        <w:r>
          <w:rPr>
            <w:rFonts w:ascii="Calibri" w:hAnsi="Calibri" w:cs="Calibri"/>
            <w:color w:val="0000FF"/>
          </w:rPr>
          <w:t>частью 3 статьи 125</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должны быть также указаны: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органа или лица, которые приняли оспариваемый акт, решение, совершили оспариваемые действия (бездействие);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название, номер, дата принятия оспариваемого акта, решения, время совершения действий;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 законные интересы, которые, по мнению заявителя, нарушаются оспариваемым актом, решением и действием (бездействием);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законы и иные нормативные правовые акты, которым, по мнению заявителя, не соответствуют оспариваемый акт, решение и действие (бездействие);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требование заявителя о признании ненормативного правового акта недействительным, решений и действий (бездействия) незаконными.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об оспаривании решений и действий (бездействия) должностного лица службы судебных приставов должны быть также указаны сведения об исполнительном документе, в связи с исполнением которого оспариваются решения и действия (бездействие) указанного должностного лица.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1" w:history="1">
        <w:r>
          <w:rPr>
            <w:rFonts w:ascii="Calibri" w:hAnsi="Calibri" w:cs="Calibri"/>
            <w:color w:val="0000FF"/>
          </w:rPr>
          <w:t>закона</w:t>
        </w:r>
      </w:hyperlink>
      <w:r>
        <w:rPr>
          <w:rFonts w:ascii="Calibri" w:hAnsi="Calibri" w:cs="Calibri"/>
        </w:rPr>
        <w:t xml:space="preserve"> от 02.10.2007 N 225-ФЗ)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заявлению прилагаются документы, указанные в </w:t>
      </w:r>
      <w:hyperlink w:anchor="Par1431" w:history="1">
        <w:r>
          <w:rPr>
            <w:rFonts w:ascii="Calibri" w:hAnsi="Calibri" w:cs="Calibri"/>
            <w:color w:val="0000FF"/>
          </w:rPr>
          <w:t>статье 126</w:t>
        </w:r>
      </w:hyperlink>
      <w:r>
        <w:rPr>
          <w:rFonts w:ascii="Calibri" w:hAnsi="Calibri" w:cs="Calibri"/>
        </w:rPr>
        <w:t xml:space="preserve"> настоящего Кодекса, а также текст оспариваемого акта,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об оспаривании решений и действий (бездействия) должностного лица службы судебных приставов прилагаются, кроме того, уведомление о вручении или иные документы, подтверждающие направление копии заявления и необходимых доказательств указанному должностному лицу и другой стороне исполнительного производства.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2" w:history="1">
        <w:r>
          <w:rPr>
            <w:rFonts w:ascii="Calibri" w:hAnsi="Calibri" w:cs="Calibri"/>
            <w:color w:val="0000FF"/>
          </w:rPr>
          <w:t>закона</w:t>
        </w:r>
      </w:hyperlink>
      <w:r>
        <w:rPr>
          <w:rFonts w:ascii="Calibri" w:hAnsi="Calibri" w:cs="Calibri"/>
        </w:rPr>
        <w:t xml:space="preserve"> от 02.10.2007 N 225-ФЗ)</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связанных с применением части 3 статьи 199 см. Информационное </w:t>
      </w:r>
      <w:hyperlink r:id="rId333" w:history="1">
        <w:r>
          <w:rPr>
            <w:rFonts w:ascii="Calibri" w:hAnsi="Calibri" w:cs="Calibri"/>
            <w:color w:val="0000FF"/>
          </w:rPr>
          <w:t>письмо</w:t>
        </w:r>
      </w:hyperlink>
      <w:r>
        <w:rPr>
          <w:rFonts w:ascii="Calibri" w:hAnsi="Calibri" w:cs="Calibri"/>
        </w:rPr>
        <w:t xml:space="preserve"> Президиума ВАС РФ от 13.08.2004 N 83.</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51" w:name="Par2274"/>
      <w:bookmarkEnd w:id="151"/>
      <w:r>
        <w:rPr>
          <w:rFonts w:ascii="Calibri" w:hAnsi="Calibri" w:cs="Calibri"/>
        </w:rPr>
        <w:t>3. По ходатайству заявителя арбитражный суд может приостановить действие оспариваемого акта, решения.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200. Судебное разбирательство по делам об оспаривании ненормативных правовых актов, решений и действий (бездействия) органов, осуществляющих публичные полномочия, должностных лиц</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4"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об оспаривании ненормативных правовых актов, решений и действий (бездействия) органов, осуществляющих публичные полномочия, должностных лиц рассматриваются судьей единолично в срок, не превышающий трех месяцев со дня поступления соответствующего заявления в арбитражный суд, включая срок на подготовку дела к судебному разбирательству и принятие решения по делу, если иной срок не установлен федеральным законом. Указанный в </w:t>
      </w:r>
      <w:r>
        <w:rPr>
          <w:rFonts w:ascii="Calibri" w:hAnsi="Calibri" w:cs="Calibri"/>
        </w:rPr>
        <w:lastRenderedPageBreak/>
        <w:t>настоящем абзаце срок может быть продлен на основании мотивированного заявления судьи, рассматривающего дело, председателем арбитражного суда до шести месяцев в связи с особой сложностью дела, со значительным числом участников арбитражного процесса.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30.04.2010 </w:t>
      </w:r>
      <w:hyperlink r:id="rId335" w:history="1">
        <w:r>
          <w:rPr>
            <w:rFonts w:ascii="Calibri" w:hAnsi="Calibri" w:cs="Calibri"/>
            <w:color w:val="0000FF"/>
          </w:rPr>
          <w:t>N 69-ФЗ</w:t>
        </w:r>
      </w:hyperlink>
      <w:r>
        <w:rPr>
          <w:rFonts w:ascii="Calibri" w:hAnsi="Calibri" w:cs="Calibri"/>
        </w:rPr>
        <w:t xml:space="preserve">, от 27.07.2010 </w:t>
      </w:r>
      <w:hyperlink r:id="rId336" w:history="1">
        <w:r>
          <w:rPr>
            <w:rFonts w:ascii="Calibri" w:hAnsi="Calibri" w:cs="Calibri"/>
            <w:color w:val="0000FF"/>
          </w:rPr>
          <w:t>N 228-ФЗ</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Дела об оспаривании решений и действий (бездействия) должностного лица службы судебных приставов рассматриваются в срок, не превышающий десяти дней со дня поступления заявления в арбитражный суд, включая срок на подготовку дела к судебному разбирательству и принятие решения по делу.</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7" w:history="1">
        <w:r>
          <w:rPr>
            <w:rFonts w:ascii="Calibri" w:hAnsi="Calibri" w:cs="Calibri"/>
            <w:color w:val="0000FF"/>
          </w:rPr>
          <w:t>закона</w:t>
        </w:r>
      </w:hyperlink>
      <w:r>
        <w:rPr>
          <w:rFonts w:ascii="Calibri" w:hAnsi="Calibri" w:cs="Calibri"/>
        </w:rPr>
        <w:t xml:space="preserve"> от 02.10.2007 N 225-ФЗ)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извещает о времени и месте судебного заседания заявителя, а также орган или должностное лицо, которые приняли оспариваемый акт, решение или совершили оспариваемые действия (бездействие), и иных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Арбитражный суд может признать обязательной явку в судебное заседание представителей органов, осуществляющих публичные полномочия, должностных лиц, принявших оспариваемый акт, решение или совершивших оспариваемые действия (бездействие), и вызвать их в судебное заседание. Неявка указанных лиц, извещенных надлежащим образом о времени и месте судебного заседания, является основанием для наложения штрафа в порядке и в размерах, которые установлены в </w:t>
      </w:r>
      <w:hyperlink w:anchor="Par1304" w:history="1">
        <w:r>
          <w:rPr>
            <w:rFonts w:ascii="Calibri" w:hAnsi="Calibri" w:cs="Calibri"/>
            <w:color w:val="0000FF"/>
          </w:rPr>
          <w:t>главе 11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8"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конституционно-правовым смыслом, выявленном в </w:t>
      </w:r>
      <w:hyperlink r:id="rId339" w:history="1">
        <w:r>
          <w:rPr>
            <w:rFonts w:ascii="Calibri" w:hAnsi="Calibri" w:cs="Calibri"/>
            <w:color w:val="0000FF"/>
          </w:rPr>
          <w:t>Определении</w:t>
        </w:r>
      </w:hyperlink>
      <w:r>
        <w:rPr>
          <w:rFonts w:ascii="Calibri" w:hAnsi="Calibri" w:cs="Calibri"/>
        </w:rPr>
        <w:t xml:space="preserve"> Конституционного Суда РФ от 12.07.2006 N 267-О, часть 4 статьи 200 Арбитражного процессуального кодекса Российской Федерации предполагает, что налогоплательщик вправе предоставить, а арбитражные суды обязаны исследовать документы, которые являются основанием получения налогового вычета, независимо от того, были ли эти документы истребованы и исследованы налоговым органом при решении вопроса о привлечении налогоплательщика к налоговой ответственности и предоставлении налогового вычета.</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рассмотрении дел об оспаривании ненормативных правовых актов, решений и действий (бездействия) органов, осуществляющих публичные полномочия, должностных лиц арбитражный суд в судебном заседании осуществляет проверку оспариваемого акта или его отдельных положений, оспариваемых решений и действий (бездействия) и устанавливает их соответствие закону или иному нормативному правовому акту, устанавливает наличие полномочий у органа или лица, которые приняли оспариваемый акт, решение или совершили оспариваемые действия (бездействие), а также устанавливает, нарушают ли оспариваемый акт, решение и действия (бездействие) права и законные интересы заявителя в сфере предпринимательской и иной экономической деятельности.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0"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Обязанность доказывания соответствия оспариваемого ненормативного правового акта закону или иному нормативному правовому акту, законности принятия оспариваемого решения, совершения оспариваемых действий (бездействия), наличия у органа или лица надлежащих полномочий на принятие оспариваемого акта, решения, совершение оспариваемых действий (бездействия), а также обстоятельств, послуживших основанием для принятия оспариваемого акта, решения, совершения оспариваемых действий (бездействия), возлагается на орган или лицо, которые приняли акт, решение или совершили действия (бездействие).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непредставления органом или лицом, которые приняли оспариваемый акт, решение или совершили оспариваемые действия (бездействие), доказательств, необходимых для рассмотрения дела и принятия решения, арбитражный суд может истребовать их по своей инициативе.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52" w:name="Par2299"/>
      <w:bookmarkEnd w:id="152"/>
      <w:r>
        <w:rPr>
          <w:rFonts w:ascii="Calibri" w:hAnsi="Calibri" w:cs="Calibri"/>
        </w:rPr>
        <w:t>Статья 201. Решение арбитражного суда по делу об оспаривании ненормативных правовых актов, решений и действий (бездействия) органов, осуществляющих публичные полномочия, должностных лиц</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41"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по делу об оспаривании ненормативных правовых актов, решений и действий (бездействия) органов, осуществляющих публичные полномочия, должностных лиц принимается арбитражным судом по правилам, установленным в </w:t>
      </w:r>
      <w:hyperlink w:anchor="Par1928" w:history="1">
        <w:r>
          <w:rPr>
            <w:rFonts w:ascii="Calibri" w:hAnsi="Calibri" w:cs="Calibri"/>
            <w:color w:val="0000FF"/>
          </w:rPr>
          <w:t>главе 20</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2"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установив, что оспариваемый ненормативный правовой акт, решение и действия (бездействие) органов, осуществляющих публичные полномочия,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 решений и действий (бездействия) незаконными.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3"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арбитражный суд установит, что оспариваемый ненормативный правовой акт, решения и действия (бездействие) органов, осуществляющих публичные полномочия, должностных лиц соответствуют закону или иному нормативному правовому акту и не нарушают права и законные интересы заявителя, суд принимает решение об отказе в удовлетворении заявленного требования.</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4"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резолютивной части решения по делу об оспаривании ненормативных правовых актов, решений органов, осуществляющих публичные полномочия, должностных лиц должны содержаться:</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5"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органа или лица, принявших оспариваемый акт, решение; название, номер, дата принятия оспариваемого акта,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название закона или иного нормативного правового акта, на соответствие которому проверены оспариваемый акт, решение;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признание оспариваемого акта недействительным или решения незаконным полностью или в части и обязанность устранить допущенные нарушения прав и законных интересов заявителя либо на отказ в удовлетворении требования заявителя полностью или в части.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резолютивной части решения по делу об оспаривании действий (бездействия) органов, осуществляющих публичные полномочия, должностных лиц, об отказе в совершении действий, в принятии решений должны содержаться:</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6"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органа или лица, совершивших оспариваемые действия (бездействие) и отказавших в совершении действий, принятии решений; сведения о действиях (бездействии), решениях;</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название закона или иного нормативного правового акта, на соответствие которым проверены оспариваемые действия (бездействие),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признание оспариваемых действий (бездействия) незаконными и обязанность соответствующих органов, осуществляющих публичные полномочия, должностных лиц совершить определенные действия, принять решения или иным образом устранить допущенные нарушения прав и законных интересов заявителя в установленный судом срок либо на отказ в удовлетворении требования заявителя полностью или в части.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7"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резолютивной части решения арбитражный суд может указать на необходимость сообщения суду соответствующими органом или лицом об исполнении решения суда.</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части 7 статьи 201 см. </w:t>
      </w:r>
      <w:hyperlink r:id="rId348" w:history="1">
        <w:r>
          <w:rPr>
            <w:rFonts w:ascii="Calibri" w:hAnsi="Calibri" w:cs="Calibri"/>
            <w:color w:val="0000FF"/>
          </w:rPr>
          <w:t>информационное письмо</w:t>
        </w:r>
      </w:hyperlink>
      <w:r>
        <w:rPr>
          <w:rFonts w:ascii="Calibri" w:hAnsi="Calibri" w:cs="Calibri"/>
        </w:rPr>
        <w:t xml:space="preserve"> Президиума ВАС РФ от 24.07.2003 N 73.</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Решения арбитражного суда по делам об оспаривании ненормативных правовых актов, решений и действий (бездействия) органов, осуществляющих публичные полномочия, должностных лиц подлежат немедленному исполнению, если иные сроки не установлены в </w:t>
      </w:r>
      <w:r>
        <w:rPr>
          <w:rFonts w:ascii="Calibri" w:hAnsi="Calibri" w:cs="Calibri"/>
        </w:rPr>
        <w:lastRenderedPageBreak/>
        <w:t>решении суда.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9"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 дня принятия решения арбитражного суда о признании недействительным ненормативного правового акта полностью или в части указанный акт или отдельные его положения не подлежат применению.</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Копия решения арбитражного суда направляется в пятидневный срок со дня его принятия заявителю, в органы, осуществляющие публичные полномочия, должностным лицам, которые приняли оспариваемый акт, решение или совершили оспариваемые действия (бездействие). Суд может также направить копию решения в вышестоящий в порядке подчиненности орган или вышестоящему в порядке подчиненности лицу, прокурору, другим заинтересованным лицам.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0"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возникших в судебной практике при рассмотрении дел об административных правонарушениях, см. </w:t>
      </w:r>
      <w:hyperlink r:id="rId351" w:history="1">
        <w:r>
          <w:rPr>
            <w:rFonts w:ascii="Calibri" w:hAnsi="Calibri" w:cs="Calibri"/>
            <w:color w:val="0000FF"/>
          </w:rPr>
          <w:t>Постановление</w:t>
        </w:r>
      </w:hyperlink>
      <w:r>
        <w:rPr>
          <w:rFonts w:ascii="Calibri" w:hAnsi="Calibri" w:cs="Calibri"/>
        </w:rPr>
        <w:t xml:space="preserve"> Пленума ВАС РФ от 02.06.2004 N 10.</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25. РАССМОТРЕНИЕ ДЕЛ</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ПРАВОНАРУШЕНИЯХ</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2"/>
        <w:rPr>
          <w:rFonts w:ascii="Calibri" w:hAnsi="Calibri" w:cs="Calibri"/>
        </w:rPr>
      </w:pPr>
      <w:bookmarkStart w:id="153" w:name="Par2344"/>
      <w:bookmarkEnd w:id="153"/>
      <w:r>
        <w:rPr>
          <w:rFonts w:ascii="Calibri" w:hAnsi="Calibri" w:cs="Calibri"/>
        </w:rPr>
        <w:t>§ 1. Рассмотрение дел о привлечении</w:t>
      </w:r>
    </w:p>
    <w:p w:rsidR="0071001D" w:rsidRDefault="0071001D">
      <w:pPr>
        <w:widowControl w:val="0"/>
        <w:autoSpaceDE w:val="0"/>
        <w:autoSpaceDN w:val="0"/>
        <w:adjustRightInd w:val="0"/>
        <w:spacing w:after="0" w:line="240" w:lineRule="auto"/>
        <w:jc w:val="center"/>
        <w:rPr>
          <w:rFonts w:ascii="Calibri" w:hAnsi="Calibri" w:cs="Calibri"/>
        </w:rPr>
      </w:pPr>
      <w:r>
        <w:rPr>
          <w:rFonts w:ascii="Calibri" w:hAnsi="Calibri" w:cs="Calibri"/>
        </w:rPr>
        <w:t>к административной ответственности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202. Порядок рассмотрения дел о привлечении к административной ответственности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54" w:name="Par2349"/>
      <w:bookmarkEnd w:id="154"/>
      <w:r>
        <w:rPr>
          <w:rFonts w:ascii="Calibri" w:hAnsi="Calibri" w:cs="Calibri"/>
        </w:rPr>
        <w:t xml:space="preserve">1. Дела о привлечении к административной ответственности юридических лиц и индивидуальных предпринимателей в связи с осуществлением ими предпринимательской и иной экономической деятельности, отнесенные федеральным </w:t>
      </w:r>
      <w:hyperlink r:id="rId352" w:history="1">
        <w:r>
          <w:rPr>
            <w:rFonts w:ascii="Calibri" w:hAnsi="Calibri" w:cs="Calibri"/>
            <w:color w:val="0000FF"/>
          </w:rPr>
          <w:t>законом</w:t>
        </w:r>
      </w:hyperlink>
      <w:r>
        <w:rPr>
          <w:rFonts w:ascii="Calibri" w:hAnsi="Calibri" w:cs="Calibri"/>
        </w:rPr>
        <w:t xml:space="preserve"> к подведомственности арбитражных судов, рассматриваются по общим </w:t>
      </w:r>
      <w:hyperlink w:anchor="Par1403" w:history="1">
        <w:r>
          <w:rPr>
            <w:rFonts w:ascii="Calibri" w:hAnsi="Calibri" w:cs="Calibri"/>
            <w:color w:val="0000FF"/>
          </w:rPr>
          <w:t>правилам</w:t>
        </w:r>
      </w:hyperlink>
      <w:r>
        <w:rPr>
          <w:rFonts w:ascii="Calibri" w:hAnsi="Calibri" w:cs="Calibri"/>
        </w:rPr>
        <w:t xml:space="preserve"> искового производства, предусмотренным настоящим Кодексом, с особенностями, установленными в настоящей главе и федеральном </w:t>
      </w:r>
      <w:hyperlink r:id="rId353" w:history="1">
        <w:r>
          <w:rPr>
            <w:rFonts w:ascii="Calibri" w:hAnsi="Calibri" w:cs="Calibri"/>
            <w:color w:val="0000FF"/>
          </w:rPr>
          <w:t>законе</w:t>
        </w:r>
      </w:hyperlink>
      <w:r>
        <w:rPr>
          <w:rFonts w:ascii="Calibri" w:hAnsi="Calibri" w:cs="Calibri"/>
        </w:rPr>
        <w:t xml:space="preserve"> об административных правонарушениях.</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Производство по делам о привлечении к административной ответственности возбуждается на основании заявлений органов и должностных лиц, уполномоченных в соответствии с федеральным </w:t>
      </w:r>
      <w:hyperlink r:id="rId354" w:history="1">
        <w:r>
          <w:rPr>
            <w:rFonts w:ascii="Calibri" w:hAnsi="Calibri" w:cs="Calibri"/>
            <w:color w:val="0000FF"/>
          </w:rPr>
          <w:t>законом</w:t>
        </w:r>
      </w:hyperlink>
      <w:r>
        <w:rPr>
          <w:rFonts w:ascii="Calibri" w:hAnsi="Calibri" w:cs="Calibri"/>
        </w:rPr>
        <w:t xml:space="preserve"> составлять протоколы об административных правонарушениях (далее в параграфе 1 </w:t>
      </w:r>
      <w:hyperlink w:anchor="Par2344" w:history="1">
        <w:r>
          <w:rPr>
            <w:rFonts w:ascii="Calibri" w:hAnsi="Calibri" w:cs="Calibri"/>
            <w:color w:val="0000FF"/>
          </w:rPr>
          <w:t>главы 25</w:t>
        </w:r>
      </w:hyperlink>
      <w:r>
        <w:rPr>
          <w:rFonts w:ascii="Calibri" w:hAnsi="Calibri" w:cs="Calibri"/>
        </w:rPr>
        <w:t xml:space="preserve"> настоящего Кодекса - административные органы) и обратившихся с требованием о привлечении к административной ответственности указанных в </w:t>
      </w:r>
      <w:hyperlink w:anchor="Par2349" w:history="1">
        <w:r>
          <w:rPr>
            <w:rFonts w:ascii="Calibri" w:hAnsi="Calibri" w:cs="Calibri"/>
            <w:color w:val="0000FF"/>
          </w:rPr>
          <w:t>части 1</w:t>
        </w:r>
      </w:hyperlink>
      <w:r>
        <w:rPr>
          <w:rFonts w:ascii="Calibri" w:hAnsi="Calibri" w:cs="Calibri"/>
        </w:rPr>
        <w:t xml:space="preserve"> настоящей статьи лиц, осуществляющих предпринимательскую и иную экономическую деятельность.</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203. Подача заявления о привлечении к административной ответственности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о привлечении к административной ответственности подается в арбитражный суд по </w:t>
      </w:r>
      <w:hyperlink r:id="rId355" w:history="1">
        <w:r>
          <w:rPr>
            <w:rFonts w:ascii="Calibri" w:hAnsi="Calibri" w:cs="Calibri"/>
            <w:color w:val="0000FF"/>
          </w:rPr>
          <w:t>месту нахождения</w:t>
        </w:r>
      </w:hyperlink>
      <w:r>
        <w:rPr>
          <w:rFonts w:ascii="Calibri" w:hAnsi="Calibri" w:cs="Calibri"/>
        </w:rPr>
        <w:t xml:space="preserve"> или месту жительства лица, в отношении которого составлен протокол об административном правонарушении. В случае, если лицо, в отношении которого составлен протокол об административном правонарушении, привлекается за административное правонарушение, совершенное вне места его нахождения или места его жительства, указанное заявление может быть подано в арбитражный суд по месту совершения административного правонарушения.</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6"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204. Требования к заявлению о привлечении к административной ответственности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 привлечении к административной ответственности лиц, осуществляющих предпринимательскую и иную экономическую деятельность, должно соответствовать требованиям, предусмотренным </w:t>
      </w:r>
      <w:hyperlink w:anchor="Par1410" w:history="1">
        <w:r>
          <w:rPr>
            <w:rFonts w:ascii="Calibri" w:hAnsi="Calibri" w:cs="Calibri"/>
            <w:color w:val="0000FF"/>
          </w:rPr>
          <w:t>частью 1</w:t>
        </w:r>
      </w:hyperlink>
      <w:r>
        <w:rPr>
          <w:rFonts w:ascii="Calibri" w:hAnsi="Calibri" w:cs="Calibri"/>
        </w:rPr>
        <w:t xml:space="preserve">, </w:t>
      </w:r>
      <w:hyperlink w:anchor="Par1414" w:history="1">
        <w:r>
          <w:rPr>
            <w:rFonts w:ascii="Calibri" w:hAnsi="Calibri" w:cs="Calibri"/>
            <w:color w:val="0000FF"/>
          </w:rPr>
          <w:t>пунктами 1</w:t>
        </w:r>
      </w:hyperlink>
      <w:r>
        <w:rPr>
          <w:rFonts w:ascii="Calibri" w:hAnsi="Calibri" w:cs="Calibri"/>
        </w:rPr>
        <w:t xml:space="preserve">, </w:t>
      </w:r>
      <w:hyperlink w:anchor="Par1415" w:history="1">
        <w:r>
          <w:rPr>
            <w:rFonts w:ascii="Calibri" w:hAnsi="Calibri" w:cs="Calibri"/>
            <w:color w:val="0000FF"/>
          </w:rPr>
          <w:t>2</w:t>
        </w:r>
      </w:hyperlink>
      <w:r>
        <w:rPr>
          <w:rFonts w:ascii="Calibri" w:hAnsi="Calibri" w:cs="Calibri"/>
        </w:rPr>
        <w:t xml:space="preserve"> и </w:t>
      </w:r>
      <w:hyperlink w:anchor="Par1425" w:history="1">
        <w:r>
          <w:rPr>
            <w:rFonts w:ascii="Calibri" w:hAnsi="Calibri" w:cs="Calibri"/>
            <w:color w:val="0000FF"/>
          </w:rPr>
          <w:t>10 части 2</w:t>
        </w:r>
      </w:hyperlink>
      <w:r>
        <w:rPr>
          <w:rFonts w:ascii="Calibri" w:hAnsi="Calibri" w:cs="Calibri"/>
        </w:rPr>
        <w:t xml:space="preserve">, </w:t>
      </w:r>
      <w:hyperlink w:anchor="Par1429" w:history="1">
        <w:r>
          <w:rPr>
            <w:rFonts w:ascii="Calibri" w:hAnsi="Calibri" w:cs="Calibri"/>
            <w:color w:val="0000FF"/>
          </w:rPr>
          <w:t>частью 3 статьи 125</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заявлении должны быть также указаны: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место совершения действий, послуживших основанием для составления протокола об административном правонарушении;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должность, фамилия и инициалы лица, составившего протокол об административном правонарушении;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лице, в отношении которого составлен протокол об административном правонарушении;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нормы закона, предусматривающего административную ответственность за действия, послужившие основанием для составления протокола об административном правонарушении;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требование заявителя о привлечении к административной ответственности.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заявлению прилагаются протокол об административном правонарушении и прилагаемые к протоколу документы, а также уведомление о вручении или </w:t>
      </w:r>
      <w:hyperlink r:id="rId357" w:history="1">
        <w:r>
          <w:rPr>
            <w:rFonts w:ascii="Calibri" w:hAnsi="Calibri" w:cs="Calibri"/>
            <w:color w:val="0000FF"/>
          </w:rPr>
          <w:t>иной</w:t>
        </w:r>
      </w:hyperlink>
      <w:r>
        <w:rPr>
          <w:rFonts w:ascii="Calibri" w:hAnsi="Calibri" w:cs="Calibri"/>
        </w:rPr>
        <w:t xml:space="preserve"> документ, подтверждающие направление копии заявления лицу, в отношении которого составлен протокол об административном правонарушении.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205. Судебное разбирательство по делам о привлечении к административной ответственности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 привлечении к административной ответственности лиц, осуществляющих предпринимательскую и иную экономическую деятельность, рассматриваются в судебном заседании судьей единолично в срок, не превышающий двух месяцев со дня поступления в арбитражный суд заявления о привлечении к административной ответственности, включая срок на подготовку дела к судебному разбирательству и принятие решения по делу, если иной срок рассмотрения не установлен федеральным </w:t>
      </w:r>
      <w:hyperlink r:id="rId358" w:history="1">
        <w:r>
          <w:rPr>
            <w:rFonts w:ascii="Calibri" w:hAnsi="Calibri" w:cs="Calibri"/>
            <w:color w:val="0000FF"/>
          </w:rPr>
          <w:t>законом</w:t>
        </w:r>
      </w:hyperlink>
      <w:r>
        <w:rPr>
          <w:rFonts w:ascii="Calibri" w:hAnsi="Calibri" w:cs="Calibri"/>
        </w:rPr>
        <w:t xml:space="preserve"> об административных правонарушениях.</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9" w:history="1">
        <w:r>
          <w:rPr>
            <w:rFonts w:ascii="Calibri" w:hAnsi="Calibri" w:cs="Calibri"/>
            <w:color w:val="0000FF"/>
          </w:rPr>
          <w:t>закона</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может продлить срок рассмотрения дела о привлечении к административной ответственности не более чем на месяц по ходатайству лиц, участвующих в деле, или в случае необходимости в дополнительном выяснении обстоятельств дела. О продлении срока рассмотрения дела арбитражный суд выносит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извещает о времени и месте судебного заседания лиц, участвующих в деле.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Арбитражный суд может признать обязательной явку в судебное заседание представителя административного органа, а также лица, в отношении которого составлен протокол об административном правонарушении, и вызвать их в судебное заседание для дачи объяснений. Неявка указанных лиц, вызванных в судебное заседание, является основанием для наложения штрафа в порядке и в размерах, которые установлены в </w:t>
      </w:r>
      <w:hyperlink w:anchor="Par1304" w:history="1">
        <w:r>
          <w:rPr>
            <w:rFonts w:ascii="Calibri" w:hAnsi="Calibri" w:cs="Calibri"/>
            <w:color w:val="0000FF"/>
          </w:rPr>
          <w:t>главе 11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делам о привлечении к административной ответственности обязанность доказывания обстоятельств, послуживших основанием для составления протокола об административном правонарушении, не может быть возложена на лицо, привлекаемое к административной ответственности.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непредставления административным органом, составившим протокол, доказательств, необходимых для рассмотрения дела и принятия решения, арбитражный суд может истребовать доказательства от указанного органа по своей инициативе.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рассмотрении дела о привлечении к административной ответственности арбитражный суд в судебном заседании устанавливает, имелось ли событие административного правонарушения и имелся ли факт его совершения лицом, в отношении которого составлен протокол об административном правонарушении, имелись ли основания для составления протокола об административном правонарушении и полномочия административного органа, составившего протокол, предусмотрена ли </w:t>
      </w:r>
      <w:hyperlink r:id="rId360" w:history="1">
        <w:r>
          <w:rPr>
            <w:rFonts w:ascii="Calibri" w:hAnsi="Calibri" w:cs="Calibri"/>
            <w:color w:val="0000FF"/>
          </w:rPr>
          <w:t>законом</w:t>
        </w:r>
      </w:hyperlink>
      <w:r>
        <w:rPr>
          <w:rFonts w:ascii="Calibri" w:hAnsi="Calibri" w:cs="Calibri"/>
        </w:rPr>
        <w:t xml:space="preserve"> административная ответственность за совершение данного правонарушения и имеются ли основания для привлечения к административной ответственности лица, в отношении которого составлен протокол, а также определяет меры административной ответственности.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bookmarkStart w:id="155" w:name="Par2381"/>
      <w:bookmarkEnd w:id="155"/>
      <w:r>
        <w:rPr>
          <w:rFonts w:ascii="Calibri" w:hAnsi="Calibri" w:cs="Calibri"/>
        </w:rPr>
        <w:t>Статья 206. Решение арбитражного суда по делу о привлечении к административной ответственности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по делу о привлечении к административной ответственности принимается арбитражным судом по правилам, установленным в </w:t>
      </w:r>
      <w:hyperlink w:anchor="Par1928" w:history="1">
        <w:r>
          <w:rPr>
            <w:rFonts w:ascii="Calibri" w:hAnsi="Calibri" w:cs="Calibri"/>
            <w:color w:val="0000FF"/>
          </w:rPr>
          <w:t>главе 20</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рассмотрения заявления о привлечении к административной ответственности арбитражный суд принимает решение о привлечении к административной ответственности или об отказе в удовлетворении требования административного органа о привлечении к административной ответственности.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резолютивной части решения о привлечении к административной ответственности должны содержаться: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лица, привлеченного к административной ответственности, его место нахождения или место жительства, сведения о его государственной регистрации в качестве юридического лица или индивидуального предпринимателя;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нормы закона, на основании которых данное лицо привлекается к административной ответственности;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вид административного наказания и санкции, возложенные на лицо, привлеченное к административной ответственности.</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56" w:name="Par2389"/>
      <w:bookmarkEnd w:id="156"/>
      <w:r>
        <w:rPr>
          <w:rFonts w:ascii="Calibri" w:hAnsi="Calibri" w:cs="Calibri"/>
        </w:rPr>
        <w:t>4. Решение по делу о привлечении к административной ответственности вступает в законную силу по истечении десяти дней со дня его принятия, если не подана апелляционная жалоба.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подачи апелляционной жалобы решение, если оно не изменено или не отменено, вступает в законную силу со дня принятия постановления арбитражным </w:t>
      </w:r>
      <w:hyperlink r:id="rId361" w:history="1">
        <w:r>
          <w:rPr>
            <w:rFonts w:ascii="Calibri" w:hAnsi="Calibri" w:cs="Calibri"/>
            <w:color w:val="0000FF"/>
          </w:rPr>
          <w:t>судом</w:t>
        </w:r>
      </w:hyperlink>
      <w:r>
        <w:rPr>
          <w:rFonts w:ascii="Calibri" w:hAnsi="Calibri" w:cs="Calibri"/>
        </w:rPr>
        <w:t xml:space="preserve"> апелляционной инстанции.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Решение по делу о привлечении к административной ответственности, если за совершение административного правонарушения законом установлено административное наказание только в виде предупреждения и (или) в виде административного штрафа и размер назначенного административного штрафа не превышает для юридических лиц сто тысяч рублей, для физических лиц пять тысяч рублей, может быть обжаловано в арбитражный суд апелляционной инстанции. Такое решение, если оно было предметом рассмотрения в арбитражном суде апелляционной инстанции, и постановление арбитражного суда апелляционной инстанции, принятое по данному делу, могут быть обжалованы в арбитражный суд кассационной инстанции только по основаниям, предусмотренным </w:t>
      </w:r>
      <w:hyperlink w:anchor="Par3673" w:history="1">
        <w:r>
          <w:rPr>
            <w:rFonts w:ascii="Calibri" w:hAnsi="Calibri" w:cs="Calibri"/>
            <w:color w:val="0000FF"/>
          </w:rPr>
          <w:t>частью 4 статьи 288</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2" w:history="1">
        <w:r>
          <w:rPr>
            <w:rFonts w:ascii="Calibri" w:hAnsi="Calibri" w:cs="Calibri"/>
            <w:color w:val="0000FF"/>
          </w:rPr>
          <w:t>закона</w:t>
        </w:r>
      </w:hyperlink>
      <w:r>
        <w:rPr>
          <w:rFonts w:ascii="Calibri" w:hAnsi="Calibri" w:cs="Calibri"/>
        </w:rPr>
        <w:t xml:space="preserve"> от 02.07.2013 N 186-ФЗ)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других случаях решения по делам о привлечении к административной ответственности обжалуются в порядке, установленном </w:t>
      </w:r>
      <w:hyperlink w:anchor="Par2039" w:history="1">
        <w:r>
          <w:rPr>
            <w:rFonts w:ascii="Calibri" w:hAnsi="Calibri" w:cs="Calibri"/>
            <w:color w:val="0000FF"/>
          </w:rPr>
          <w:t>статьей 181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363"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Исполнительный лист на основании судебного акта арбитражного суда по делу о привлечении к административной ответственности не выдается, принудительное исполнение производится непосредственно на основании этого судебного акта.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4.2 введена Федеральным </w:t>
      </w:r>
      <w:hyperlink r:id="rId364"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решения арбитражного суда по делу о привлечении к административной ответственности направляется арбитражным судом в трехдневный срок со дня его принятия лицам, участвующим в деле. Арбитражный суд может направить копию решения также в вышестоящий в порядке подчиненности административный орган.</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2"/>
        <w:rPr>
          <w:rFonts w:ascii="Calibri" w:hAnsi="Calibri" w:cs="Calibri"/>
        </w:rPr>
      </w:pPr>
      <w:bookmarkStart w:id="157" w:name="Par2400"/>
      <w:bookmarkEnd w:id="157"/>
      <w:r>
        <w:rPr>
          <w:rFonts w:ascii="Calibri" w:hAnsi="Calibri" w:cs="Calibri"/>
        </w:rPr>
        <w:t>§ 2. Рассмотрение дел об оспаривании решений</w:t>
      </w:r>
    </w:p>
    <w:p w:rsidR="0071001D" w:rsidRDefault="0071001D">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административных органов о привлечении</w:t>
      </w:r>
    </w:p>
    <w:p w:rsidR="0071001D" w:rsidRDefault="0071001D">
      <w:pPr>
        <w:widowControl w:val="0"/>
        <w:autoSpaceDE w:val="0"/>
        <w:autoSpaceDN w:val="0"/>
        <w:adjustRightInd w:val="0"/>
        <w:spacing w:after="0" w:line="240" w:lineRule="auto"/>
        <w:jc w:val="center"/>
        <w:rPr>
          <w:rFonts w:ascii="Calibri" w:hAnsi="Calibri" w:cs="Calibri"/>
        </w:rPr>
      </w:pPr>
      <w:r>
        <w:rPr>
          <w:rFonts w:ascii="Calibri" w:hAnsi="Calibri" w:cs="Calibri"/>
        </w:rPr>
        <w:t>к административной ответственности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207. Порядок рассмотрения дел об оспаривании решений административных органов о привлечении к административной ответственности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об оспаривании решений государственных органов, иных органов, должностных лиц, уполномоченных в соответствии с Федеральным </w:t>
      </w:r>
      <w:hyperlink r:id="rId365" w:history="1">
        <w:r>
          <w:rPr>
            <w:rFonts w:ascii="Calibri" w:hAnsi="Calibri" w:cs="Calibri"/>
            <w:color w:val="0000FF"/>
          </w:rPr>
          <w:t>законом</w:t>
        </w:r>
      </w:hyperlink>
      <w:r>
        <w:rPr>
          <w:rFonts w:ascii="Calibri" w:hAnsi="Calibri" w:cs="Calibri"/>
        </w:rPr>
        <w:t xml:space="preserve"> рассматривать дела об административных правонарушениях (далее в параграфе 2 </w:t>
      </w:r>
      <w:hyperlink w:anchor="Par2400" w:history="1">
        <w:r>
          <w:rPr>
            <w:rFonts w:ascii="Calibri" w:hAnsi="Calibri" w:cs="Calibri"/>
            <w:color w:val="0000FF"/>
          </w:rPr>
          <w:t>главы 25</w:t>
        </w:r>
      </w:hyperlink>
      <w:r>
        <w:rPr>
          <w:rFonts w:ascii="Calibri" w:hAnsi="Calibri" w:cs="Calibri"/>
        </w:rPr>
        <w:t xml:space="preserve">, </w:t>
      </w:r>
      <w:hyperlink w:anchor="Par2874" w:history="1">
        <w:r>
          <w:rPr>
            <w:rFonts w:ascii="Calibri" w:hAnsi="Calibri" w:cs="Calibri"/>
            <w:color w:val="0000FF"/>
          </w:rPr>
          <w:t>пункте 4 части 1 статьи 227</w:t>
        </w:r>
      </w:hyperlink>
      <w:r>
        <w:rPr>
          <w:rFonts w:ascii="Calibri" w:hAnsi="Calibri" w:cs="Calibri"/>
        </w:rPr>
        <w:t xml:space="preserve"> настоящего Кодекса - административные органы), о привлечении к административной ответственности лиц, осуществляющих предпринимательскую и иную экономическую деятельность, рассматриваются арбитражным судом по общим </w:t>
      </w:r>
      <w:hyperlink w:anchor="Par1403" w:history="1">
        <w:r>
          <w:rPr>
            <w:rFonts w:ascii="Calibri" w:hAnsi="Calibri" w:cs="Calibri"/>
            <w:color w:val="0000FF"/>
          </w:rPr>
          <w:t>правилам</w:t>
        </w:r>
      </w:hyperlink>
      <w:r>
        <w:rPr>
          <w:rFonts w:ascii="Calibri" w:hAnsi="Calibri" w:cs="Calibri"/>
        </w:rPr>
        <w:t xml:space="preserve"> искового производства, предусмотренным настоящим Кодексом, с особенностями, установленными в настоящей главе и федеральном </w:t>
      </w:r>
      <w:hyperlink r:id="rId366" w:history="1">
        <w:r>
          <w:rPr>
            <w:rFonts w:ascii="Calibri" w:hAnsi="Calibri" w:cs="Calibri"/>
            <w:color w:val="0000FF"/>
          </w:rPr>
          <w:t>законе</w:t>
        </w:r>
      </w:hyperlink>
      <w:r>
        <w:rPr>
          <w:rFonts w:ascii="Calibri" w:hAnsi="Calibri" w:cs="Calibri"/>
        </w:rPr>
        <w:t xml:space="preserve"> об административных правонарушениях.</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7" w:history="1">
        <w:r>
          <w:rPr>
            <w:rFonts w:ascii="Calibri" w:hAnsi="Calibri" w:cs="Calibri"/>
            <w:color w:val="0000FF"/>
          </w:rPr>
          <w:t>закона</w:t>
        </w:r>
      </w:hyperlink>
      <w:r>
        <w:rPr>
          <w:rFonts w:ascii="Calibri" w:hAnsi="Calibri" w:cs="Calibri"/>
        </w:rPr>
        <w:t xml:space="preserve"> от 25.06.2012 N 86-ФЗ)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Производство по делам об оспаривании решений административных органов возбуждается на основании заявлений юридических лиц и индивидуальных предпринимателей, привлеченных к административной ответственности в связи с осуществлением предпринимательской и иной экономической деятельности, об оспаривании решений административных органов о привлечении к административной ответственности, а также на основании заявлений потерпевших.</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8"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208. Подача заявления об оспаривании решения административного органа о привлечении к административной ответственности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оспаривании решения административного органа о привлечении к административной ответственности подается в арбитражный суд по месту нахождения или месту жительства заявителя либо по месту нахождения административного органа, которым принято оспариваемое решение о привлечении к административной ответственности.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9"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может быть подано в арбитражный суд в течение десяти дней со дня получения копии оспариваемого решения, если иной срок не установлен федеральным законом.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пропуска указанного срока он может быть восстановлен судом по ходатайству заявителя.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ходатайству заявителя арбитражный суд может приостановить исполнение оспариваемого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Заявление об оспаривании решения административного органа о привлечении к административной ответственности государственной пошлиной не облагается.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209. Требования к заявлению об оспаривании решения административного органа о привлечении к административной ответственности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об оспаривании решения административного органа о привлечении к административной ответственности должно соответствовать требованиям, предусмотренным </w:t>
      </w:r>
      <w:hyperlink w:anchor="Par1410" w:history="1">
        <w:r>
          <w:rPr>
            <w:rFonts w:ascii="Calibri" w:hAnsi="Calibri" w:cs="Calibri"/>
            <w:color w:val="0000FF"/>
          </w:rPr>
          <w:t>частью 1</w:t>
        </w:r>
      </w:hyperlink>
      <w:r>
        <w:rPr>
          <w:rFonts w:ascii="Calibri" w:hAnsi="Calibri" w:cs="Calibri"/>
        </w:rPr>
        <w:t xml:space="preserve">, </w:t>
      </w:r>
      <w:hyperlink w:anchor="Par1414" w:history="1">
        <w:r>
          <w:rPr>
            <w:rFonts w:ascii="Calibri" w:hAnsi="Calibri" w:cs="Calibri"/>
            <w:color w:val="0000FF"/>
          </w:rPr>
          <w:t>пунктами 1</w:t>
        </w:r>
      </w:hyperlink>
      <w:r>
        <w:rPr>
          <w:rFonts w:ascii="Calibri" w:hAnsi="Calibri" w:cs="Calibri"/>
        </w:rPr>
        <w:t xml:space="preserve">, </w:t>
      </w:r>
      <w:hyperlink w:anchor="Par1415" w:history="1">
        <w:r>
          <w:rPr>
            <w:rFonts w:ascii="Calibri" w:hAnsi="Calibri" w:cs="Calibri"/>
            <w:color w:val="0000FF"/>
          </w:rPr>
          <w:t>2</w:t>
        </w:r>
      </w:hyperlink>
      <w:r>
        <w:rPr>
          <w:rFonts w:ascii="Calibri" w:hAnsi="Calibri" w:cs="Calibri"/>
        </w:rPr>
        <w:t xml:space="preserve"> и </w:t>
      </w:r>
      <w:hyperlink w:anchor="Par1425" w:history="1">
        <w:r>
          <w:rPr>
            <w:rFonts w:ascii="Calibri" w:hAnsi="Calibri" w:cs="Calibri"/>
            <w:color w:val="0000FF"/>
          </w:rPr>
          <w:t>10 части 2</w:t>
        </w:r>
      </w:hyperlink>
      <w:r>
        <w:rPr>
          <w:rFonts w:ascii="Calibri" w:hAnsi="Calibri" w:cs="Calibri"/>
        </w:rPr>
        <w:t xml:space="preserve">, </w:t>
      </w:r>
      <w:hyperlink w:anchor="Par1429" w:history="1">
        <w:r>
          <w:rPr>
            <w:rFonts w:ascii="Calibri" w:hAnsi="Calibri" w:cs="Calibri"/>
            <w:color w:val="0000FF"/>
          </w:rPr>
          <w:t>частью 3 статьи 125</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должны быть также указаны: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административного органа, принявшего оспариваемое решение;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название, номер, дата принятия оспариваемого решения и иные сведения о нем;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 законные интересы заявителя, которые нарушены, по его мнению, оспариваемым решением;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требование заявителя и основания, по которым он оспаривает решение административного органа.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заявлению об оспаривании решения административного органа прилагаются текст оспариваемого решения, а также уведомление о вручении или </w:t>
      </w:r>
      <w:hyperlink r:id="rId370" w:history="1">
        <w:r>
          <w:rPr>
            <w:rFonts w:ascii="Calibri" w:hAnsi="Calibri" w:cs="Calibri"/>
            <w:color w:val="0000FF"/>
          </w:rPr>
          <w:t>иной</w:t>
        </w:r>
      </w:hyperlink>
      <w:r>
        <w:rPr>
          <w:rFonts w:ascii="Calibri" w:hAnsi="Calibri" w:cs="Calibri"/>
        </w:rPr>
        <w:t xml:space="preserve"> документ, подтверждающие направление копии заявления об оспаривании решения в административный орган, его принявший.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 xml:space="preserve">Статья 210. Судебное разбирательство по делам об оспаривании решений </w:t>
      </w:r>
      <w:r>
        <w:rPr>
          <w:rFonts w:ascii="Calibri" w:hAnsi="Calibri" w:cs="Calibri"/>
        </w:rPr>
        <w:lastRenderedPageBreak/>
        <w:t>административных органов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об оспаривании решений административных органов рассматриваются судьей единолично в срок, не превышающий двух месяцев со дня поступления в арбитражный суд заявления, включая срок на подготовку дела к судебному разбирательству и принятие решения по делу, если иные сроки не установлены федеральным законом.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1" w:history="1">
        <w:r>
          <w:rPr>
            <w:rFonts w:ascii="Calibri" w:hAnsi="Calibri" w:cs="Calibri"/>
            <w:color w:val="0000FF"/>
          </w:rPr>
          <w:t>закона</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извещает о времени и месте судебного заседания лиц, участвующих в деле, и других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Арбитражный суд может признать обязательной явку представителя административного органа, принявшего оспариваемое решение, и лица, обратившегося в суд с заявлением, и вызвать их в судебное заседание для дачи объяснений. Неявка указанных лиц, вызванных в судебное заседание, является основанием для наложения штрафа в порядке и в размерах, которые установлены в </w:t>
      </w:r>
      <w:hyperlink w:anchor="Par1304" w:history="1">
        <w:r>
          <w:rPr>
            <w:rFonts w:ascii="Calibri" w:hAnsi="Calibri" w:cs="Calibri"/>
            <w:color w:val="0000FF"/>
          </w:rPr>
          <w:t>главе 11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делам об оспаривании решений административных органов о привлечении к административной ответственности обязанность доказывания обстоятельств, послуживших основанием для привлечения к административной ответственности, возлагается на административный орган, принявший оспариваемое решение.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непредставления административными органами доказательств, необходимых для рассмотрения дела и принятия решения, арбитражный суд может истребовать доказательства от указанных органов по своей инициативе.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рассмотрении дела об оспаривании решения административного органа о привлечении к административной ответственности арбитражный суд в судебном заседании проверяет законность и обоснованность оспариваемого решения, устанавливает наличие соответствующих полномочий административного органа, принявшего оспариваемое решение, устанавливает, имелись ли законные основания для привлечения к административной ответственности, соблюден ли установленный </w:t>
      </w:r>
      <w:hyperlink r:id="rId372" w:history="1">
        <w:r>
          <w:rPr>
            <w:rFonts w:ascii="Calibri" w:hAnsi="Calibri" w:cs="Calibri"/>
            <w:color w:val="0000FF"/>
          </w:rPr>
          <w:t>порядок</w:t>
        </w:r>
      </w:hyperlink>
      <w:r>
        <w:rPr>
          <w:rFonts w:ascii="Calibri" w:hAnsi="Calibri" w:cs="Calibri"/>
        </w:rPr>
        <w:t xml:space="preserve"> привлечения к ответственности, не истекли ли </w:t>
      </w:r>
      <w:hyperlink r:id="rId373" w:history="1">
        <w:r>
          <w:rPr>
            <w:rFonts w:ascii="Calibri" w:hAnsi="Calibri" w:cs="Calibri"/>
            <w:color w:val="0000FF"/>
          </w:rPr>
          <w:t>сроки давности</w:t>
        </w:r>
      </w:hyperlink>
      <w:r>
        <w:rPr>
          <w:rFonts w:ascii="Calibri" w:hAnsi="Calibri" w:cs="Calibri"/>
        </w:rPr>
        <w:t xml:space="preserve"> привлечения к административной ответственности, а также иные обстоятельства, имеющие значение для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рассмотрении дела об оспаривании решения административного органа арбитражный суд не связан доводами, содержащимися в заявлении, и проверяет оспариваемое решение в полном объеме.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bookmarkStart w:id="158" w:name="Par2445"/>
      <w:bookmarkEnd w:id="158"/>
      <w:r>
        <w:rPr>
          <w:rFonts w:ascii="Calibri" w:hAnsi="Calibri" w:cs="Calibri"/>
        </w:rPr>
        <w:t>Статья 211. Решение арбитражного суда по делу об оспаривании решения административного органа о привлечении к административной ответственности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по делу об оспаривании решения административного органа о привлечении к административной ответственности принимается арбитражным судом по правилам, установленным в </w:t>
      </w:r>
      <w:hyperlink w:anchor="Par1928" w:history="1">
        <w:r>
          <w:rPr>
            <w:rFonts w:ascii="Calibri" w:hAnsi="Calibri" w:cs="Calibri"/>
            <w:color w:val="0000FF"/>
          </w:rPr>
          <w:t>главе 20</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при рассмотрении заявления об оспаривании решения административного органа о привлечении к административной ответственности арбитражный суд установит, что оспариваемое решение или порядок его принятия не соответствует закону, либо отсутствуют основания для привлечения к административной ответственности или применения конкретной меры ответственности, либо оспариваемое решение принято органом или должностным лицом с превышением их полномочий, суд принимает решение о признании незаконным и об отмене оспариваемого решения полностью или в части либо об изменении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при рассмотрении заявления об оспаривании решения административного органа о привлечении к административной ответственности арбитражный суд установит, что решение административного органа о привлечении к административной ответственности является законным и обоснованным, суд принимает решение об отказе в удовлетворении требования заявителя.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резолютивной части решения по делу об оспаривании решения административного </w:t>
      </w:r>
      <w:r>
        <w:rPr>
          <w:rFonts w:ascii="Calibri" w:hAnsi="Calibri" w:cs="Calibri"/>
        </w:rPr>
        <w:lastRenderedPageBreak/>
        <w:t>органа должны содержаться: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название, номер, дата и место принятия, другие необходимые сведения об оспариваемом решении;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лица, привлеченного к административной ответственности, его место нахождения или место жительства, сведения о его государственной регистрации в качестве юридического лица или индивидуального предпринимателя;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признание решения незаконным и его отмену полностью или в части, либо на отказ в удовлетворении требования заявителя полностью или в части, либо на меру ответственности, если она изменена судом.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арбитражного суда вступает в законную силу по истечении десяти дней со дня его принятия, если не подана апелляционная жалоба.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подачи апелляционной жалобы решение, если оно не изменено или не отменено, вступает в законную силу со дня принятия постановления арбитражным судом апелляционной инстанции.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Решение по делу об оспаривании решения административного органа о привлечении к административной ответственности, если за совершение административного правонарушения законом установлено административное наказание только в виде предупреждения и (или) в виде административного штрафа и размер назначенного административного штрафа не превышает для юридических лиц сто тысяч рублей, для индивидуальных предпринимателей пять тысяч рублей, может быть обжаловано в арбитражный суд апелляционной инстанции. Такое решение, если оно было предметом рассмотрения в арбитражном суде апелляционной инстанции, и постановление арбитражного суда апелляционной инстанции, принятое по данному делу, могут быть обжалованы в арбитражный суд кассационной инстанции только по основаниям, предусмотренным </w:t>
      </w:r>
      <w:hyperlink w:anchor="Par3673" w:history="1">
        <w:r>
          <w:rPr>
            <w:rFonts w:ascii="Calibri" w:hAnsi="Calibri" w:cs="Calibri"/>
            <w:color w:val="0000FF"/>
          </w:rPr>
          <w:t>частью 4 статьи 288</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4" w:history="1">
        <w:r>
          <w:rPr>
            <w:rFonts w:ascii="Calibri" w:hAnsi="Calibri" w:cs="Calibri"/>
            <w:color w:val="0000FF"/>
          </w:rPr>
          <w:t>закона</w:t>
        </w:r>
      </w:hyperlink>
      <w:r>
        <w:rPr>
          <w:rFonts w:ascii="Calibri" w:hAnsi="Calibri" w:cs="Calibri"/>
        </w:rPr>
        <w:t xml:space="preserve"> от 02.07.2013 N 186-ФЗ)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других случаях решения по делам об оспаривании решений административных органов о привлечении к административной ответственности обжалуются в порядке, установленном </w:t>
      </w:r>
      <w:hyperlink w:anchor="Par2039" w:history="1">
        <w:r>
          <w:rPr>
            <w:rFonts w:ascii="Calibri" w:hAnsi="Calibri" w:cs="Calibri"/>
            <w:color w:val="0000FF"/>
          </w:rPr>
          <w:t>статьей 181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375"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Исполнительный лист на основании судебного акта арбитражного суда по делу об оспаривании решения административного органа о привлечении к административной ответственности не выдается, принудительное исполнение производится непосредственно на основании этого судебного акта.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5.2 введена Федеральным </w:t>
      </w:r>
      <w:hyperlink r:id="rId376"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Копия решения направляется арбитражным судом в трехдневный срок со дня его принятия лицам, участвующим в деле. Арбитражный суд может направить копию решения также в вышестоящий в порядке подчиненности административный орган.</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bookmarkStart w:id="159" w:name="Par2465"/>
      <w:bookmarkEnd w:id="159"/>
      <w:r>
        <w:rPr>
          <w:rFonts w:ascii="Calibri" w:hAnsi="Calibri" w:cs="Calibri"/>
          <w:b/>
          <w:bCs/>
        </w:rPr>
        <w:t>Глава 26. РАССМОТРЕНИЕ ДЕЛ О ВЗЫСКАНИИ</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ОБЯЗАТЕЛЬНЫХ ПЛАТЕЖЕЙ И САНКЦИЙ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212. Порядок рассмотрения дел о взыскании обязательных платежей и санкций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 взыскании с лиц, осуществляющих предпринимательскую и иную экономическую деятельность, обязательных платежей и санкций, предусмотренных законом, рассматриваются арбитражным судом по общим </w:t>
      </w:r>
      <w:hyperlink w:anchor="Par1403" w:history="1">
        <w:r>
          <w:rPr>
            <w:rFonts w:ascii="Calibri" w:hAnsi="Calibri" w:cs="Calibri"/>
            <w:color w:val="0000FF"/>
          </w:rPr>
          <w:t>правилам</w:t>
        </w:r>
      </w:hyperlink>
      <w:r>
        <w:rPr>
          <w:rFonts w:ascii="Calibri" w:hAnsi="Calibri" w:cs="Calibri"/>
        </w:rPr>
        <w:t xml:space="preserve"> искового производства, предусмотренным настоящим Кодексом, с особенностями, установленными в настоящей главе.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Производство по делам о взыскании обязательных платежей и санкций возбуждается в арбитражном суде на основании заявлений государственных органов, органов местного самоуправления, иных органов, осуществляющих контрольные функции, с требованием о взыскании с лиц, имеющих задолженность по обязательным платежам, денежных сумм в счет их уплаты и санкций.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213. Право на обращение в арбитражный суд с заявлением о взыскании </w:t>
      </w:r>
      <w:r>
        <w:rPr>
          <w:rFonts w:ascii="Calibri" w:hAnsi="Calibri" w:cs="Calibri"/>
        </w:rPr>
        <w:lastRenderedPageBreak/>
        <w:t>обязательных платежей и санкций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органы, органы местного самоуправления, иные органы, наделенные в соответствии с федеральным законом контрольными функциями (далее - контрольные органы), вправе обратиться в арбитражный суд с заявлением о взыскании с лиц, осуществляющих предпринимательскую и иную экономическую деятельность, установленных законом обязательных платежей и санкций, если федеральным законом не предусмотрен иной порядок их взыскания.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взыскании подается в арбитражный суд, если не исполнено требование заявителя об уплате взыскиваемой суммы в добровольном порядке или пропущен указанный в таком требовании срок уплаты.</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214. Требования к заявлению о взыскании обязательных платежей и санкций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 взыскании обязательных платежей и санкций должно соответствовать требованиям, предусмотренным </w:t>
      </w:r>
      <w:hyperlink w:anchor="Par1410" w:history="1">
        <w:r>
          <w:rPr>
            <w:rFonts w:ascii="Calibri" w:hAnsi="Calibri" w:cs="Calibri"/>
            <w:color w:val="0000FF"/>
          </w:rPr>
          <w:t>частью 1</w:t>
        </w:r>
      </w:hyperlink>
      <w:r>
        <w:rPr>
          <w:rFonts w:ascii="Calibri" w:hAnsi="Calibri" w:cs="Calibri"/>
        </w:rPr>
        <w:t xml:space="preserve">, </w:t>
      </w:r>
      <w:hyperlink w:anchor="Par1414" w:history="1">
        <w:r>
          <w:rPr>
            <w:rFonts w:ascii="Calibri" w:hAnsi="Calibri" w:cs="Calibri"/>
            <w:color w:val="0000FF"/>
          </w:rPr>
          <w:t>пунктами 1</w:t>
        </w:r>
      </w:hyperlink>
      <w:r>
        <w:rPr>
          <w:rFonts w:ascii="Calibri" w:hAnsi="Calibri" w:cs="Calibri"/>
        </w:rPr>
        <w:t xml:space="preserve">, </w:t>
      </w:r>
      <w:hyperlink w:anchor="Par1415" w:history="1">
        <w:r>
          <w:rPr>
            <w:rFonts w:ascii="Calibri" w:hAnsi="Calibri" w:cs="Calibri"/>
            <w:color w:val="0000FF"/>
          </w:rPr>
          <w:t>2</w:t>
        </w:r>
      </w:hyperlink>
      <w:r>
        <w:rPr>
          <w:rFonts w:ascii="Calibri" w:hAnsi="Calibri" w:cs="Calibri"/>
        </w:rPr>
        <w:t xml:space="preserve"> и </w:t>
      </w:r>
      <w:hyperlink w:anchor="Par1425" w:history="1">
        <w:r>
          <w:rPr>
            <w:rFonts w:ascii="Calibri" w:hAnsi="Calibri" w:cs="Calibri"/>
            <w:color w:val="0000FF"/>
          </w:rPr>
          <w:t>10 части 2</w:t>
        </w:r>
      </w:hyperlink>
      <w:r>
        <w:rPr>
          <w:rFonts w:ascii="Calibri" w:hAnsi="Calibri" w:cs="Calibri"/>
        </w:rPr>
        <w:t xml:space="preserve">, </w:t>
      </w:r>
      <w:hyperlink w:anchor="Par1429" w:history="1">
        <w:r>
          <w:rPr>
            <w:rFonts w:ascii="Calibri" w:hAnsi="Calibri" w:cs="Calibri"/>
            <w:color w:val="0000FF"/>
          </w:rPr>
          <w:t>частью 3 статьи 125</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должны быть также указаны: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платежа, подлежащего взысканию, размер и расчет его суммы;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нормы федерального закона и иного нормативного правового акта, предусматривающие уплату платежа;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направлении требования об уплате платежа в добровольном порядке.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заявлению о взыскании обязательных платежей и санкций прилагаются документы, указанные в </w:t>
      </w:r>
      <w:hyperlink w:anchor="Par1434" w:history="1">
        <w:r>
          <w:rPr>
            <w:rFonts w:ascii="Calibri" w:hAnsi="Calibri" w:cs="Calibri"/>
            <w:color w:val="0000FF"/>
          </w:rPr>
          <w:t>пунктах 1</w:t>
        </w:r>
      </w:hyperlink>
      <w:r>
        <w:rPr>
          <w:rFonts w:ascii="Calibri" w:hAnsi="Calibri" w:cs="Calibri"/>
        </w:rPr>
        <w:t xml:space="preserve"> - </w:t>
      </w:r>
      <w:hyperlink w:anchor="Par1438" w:history="1">
        <w:r>
          <w:rPr>
            <w:rFonts w:ascii="Calibri" w:hAnsi="Calibri" w:cs="Calibri"/>
            <w:color w:val="0000FF"/>
          </w:rPr>
          <w:t>5 статьи 126</w:t>
        </w:r>
      </w:hyperlink>
      <w:r>
        <w:rPr>
          <w:rFonts w:ascii="Calibri" w:hAnsi="Calibri" w:cs="Calibri"/>
        </w:rPr>
        <w:t xml:space="preserve"> настоящего Кодекса, а также документ, подтверждающий направление заявителем требования об уплате взыскиваемого платежа в добровольном порядке.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215. Судебное разбирательство по делам о взыскании обязательных платежей и санкций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о взыскании обязательных платежей и санкций рассматриваются судьей единолично в срок, не превышающий трех месяцев со дня поступления соответствующего заявления в арбитражный суд, включая срок на подготовку дела к судебному разбирательству и принятие решения по делу.</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7" w:history="1">
        <w:r>
          <w:rPr>
            <w:rFonts w:ascii="Calibri" w:hAnsi="Calibri" w:cs="Calibri"/>
            <w:color w:val="0000FF"/>
          </w:rPr>
          <w:t>закона</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извещает о времени и месте судебного заседания лиц, участвующих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может признать обязательной явку в судебное заседание лиц, участвующих в деле, и вызвать их в судебное заседание для дачи объяснений.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Неявка указанных лиц, вызванных в судебное заседание, является основанием для наложения штрафа в порядке и в размере, которые установлены в </w:t>
      </w:r>
      <w:hyperlink w:anchor="Par1304" w:history="1">
        <w:r>
          <w:rPr>
            <w:rFonts w:ascii="Calibri" w:hAnsi="Calibri" w:cs="Calibri"/>
            <w:color w:val="0000FF"/>
          </w:rPr>
          <w:t>главе 11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Обязанность доказывания обстоятельств, послуживших основанием для взыскания обязательных платежей и санкций, возлагается на заявителя.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непредставления заявителем доказательств, необходимых для рассмотрения дела и принятия решения, арбитражный суд может истребовать их по своей инициативе.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рассмотрении дел о взыскании обязательных платежей и санкций арбитражный суд в судебном заседании устанавливает, имеются ли основания для взыскания суммы задолженности, полномочия органа, обратившегося с требованием о взыскании, проверяет правильность расчета и размера взыскиваемой суммы.</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60" w:name="Par2500"/>
      <w:bookmarkEnd w:id="160"/>
      <w:r>
        <w:rPr>
          <w:rFonts w:ascii="Calibri" w:hAnsi="Calibri" w:cs="Calibri"/>
        </w:rPr>
        <w:t>Статья 216. Решение арбитражного суда по делу о взыскании обязательных платежей и санкций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арбитражного суда по делу о взыскании обязательных платежей и санкций принимается по правилам, установленным в главе </w:t>
      </w:r>
      <w:hyperlink w:anchor="Par1928" w:history="1">
        <w:r>
          <w:rPr>
            <w:rFonts w:ascii="Calibri" w:hAnsi="Calibri" w:cs="Calibri"/>
            <w:color w:val="0000FF"/>
          </w:rPr>
          <w:t>20</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удовлетворении требования о взыскании обязательных платежей и санкций в резолютивной части решения должны быть указаны: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лица, обязанного уплатить сумму задолженности, его место нахождения или место жительства, сведения о его государственной регистрации;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общий размер подлежащей взысканию денежной суммы с определением отдельно основной задолженности и санкций.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IV. ОСОБЕННОСТИ ПРОИЗВОДСТВА</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АРБИТРАЖНОМ СУДЕ ПО ОТДЕЛЬНЫМ КАТЕГОРИЯМ ДЕЛ</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рассмотрения арбитражными судами дел об установлении фактов, имеющих юридическое значение, см. Информационное </w:t>
      </w:r>
      <w:hyperlink r:id="rId378" w:history="1">
        <w:r>
          <w:rPr>
            <w:rFonts w:ascii="Calibri" w:hAnsi="Calibri" w:cs="Calibri"/>
            <w:color w:val="0000FF"/>
          </w:rPr>
          <w:t>письмо</w:t>
        </w:r>
      </w:hyperlink>
      <w:r>
        <w:rPr>
          <w:rFonts w:ascii="Calibri" w:hAnsi="Calibri" w:cs="Calibri"/>
        </w:rPr>
        <w:t xml:space="preserve"> Президиума ВАС РФ от 17.02.2004 N 76.</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bookmarkStart w:id="161" w:name="Par2513"/>
      <w:bookmarkEnd w:id="161"/>
      <w:r>
        <w:rPr>
          <w:rFonts w:ascii="Calibri" w:hAnsi="Calibri" w:cs="Calibri"/>
          <w:b/>
          <w:bCs/>
        </w:rPr>
        <w:t>Глава 27. РАССМОТРЕНИЕ ДЕЛ ОБ УСТАНОВЛЕНИИ</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ФАКТОВ, ИМЕЮЩИХ ЮРИДИЧЕСКОЕ ЗНАЧЕНИЕ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217. Порядок рассмотрения дел об установлении фактов, имеющих юридическое значение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об установлении фактов, имеющих юридическое значение, рассматриваются арбитражным судом по общим </w:t>
      </w:r>
      <w:hyperlink w:anchor="Par1403" w:history="1">
        <w:r>
          <w:rPr>
            <w:rFonts w:ascii="Calibri" w:hAnsi="Calibri" w:cs="Calibri"/>
            <w:color w:val="0000FF"/>
          </w:rPr>
          <w:t>правилам</w:t>
        </w:r>
      </w:hyperlink>
      <w:r>
        <w:rPr>
          <w:rFonts w:ascii="Calibri" w:hAnsi="Calibri" w:cs="Calibri"/>
        </w:rPr>
        <w:t xml:space="preserve"> искового производства, установленным настоящим Кодексом, с особенностями, предусмотренными в настоящей главе.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Производство по делам об установлении фактов, имеющих юридическое значение, возбуждается в арбитражном суде на основании заявлений об установлении фактов, имеющих юридическое значение.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при рассмотрении дела об установлении фактов, имеющих юридическое значение, выясняется, что возник спор о праве, арбитражный суд оставляет заявление об установлении фактов, имеющих юридическое значение, без рассмотрения, о чем выносит определение. В определении заявителю и другим заинтересованным лицам разъясняется их право разрешить спор в порядке искового производства.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218. Дела об установлении фактов, имеющих юридическое значение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устанавливает факты, имеющие юридическое значение для возникновения, изменения или прекращения прав юридических лиц и индивидуальных предпринимателей в сфере предпринимательской и иной экономической деятельности.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рассматривает дела об установлении:</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приобретательной давности см. </w:t>
      </w:r>
      <w:hyperlink r:id="rId379" w:history="1">
        <w:r>
          <w:rPr>
            <w:rFonts w:ascii="Calibri" w:hAnsi="Calibri" w:cs="Calibri"/>
            <w:color w:val="0000FF"/>
          </w:rPr>
          <w:t>статью 234</w:t>
        </w:r>
      </w:hyperlink>
      <w:r>
        <w:rPr>
          <w:rFonts w:ascii="Calibri" w:hAnsi="Calibri" w:cs="Calibri"/>
        </w:rPr>
        <w:t xml:space="preserve"> Гражданского кодекса РФ.</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факта владения и пользования юридическим лицом или индивидуальным предпринимателем недвижимым имуществом как своим собственным;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факта государственной регистрации юридического лица или индивидуального предпринимателя в определенное время и в определенном месте;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факта принадлежности правоустанавливающего документа, действующего в сфере предпринимательской и иной экономической деятельности, юридическому лицу или индивидуальному предпринимателю, если наименование юридического лица, имя, отчество или фамилия индивидуального предпринимателя, указанные в документе, не совпадают с наименованием юридического лица по его учредительному документу, именем, отчеством или фамилией индивидуального предпринимателя по его паспорту или свидетельству о рождении;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других фактов, порождающих юридические последствия в сфере предпринимательской и иной экономической деятельности.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219. Право на обращение в арбитражный суд с заявлением об установлении фактов, имеющих юридическое значение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или индивидуальный предприниматель вправе обратиться в арбитражный суд с заявлением об установлении фактов, имеющих юридическое значение, только если у заявителя отсутствует возможность получить или восстановить надлежащие документы, удостоверяющие эти факты, и если федеральным законом или иным нормативным правовым актом не предусмотрен иной внесудебный порядок установления соответствующих фактов.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об установлении фактов, имеющих юридическое значение, подается в арбитражный суд по </w:t>
      </w:r>
      <w:hyperlink r:id="rId380" w:history="1">
        <w:r>
          <w:rPr>
            <w:rFonts w:ascii="Calibri" w:hAnsi="Calibri" w:cs="Calibri"/>
            <w:color w:val="0000FF"/>
          </w:rPr>
          <w:t>месту нахождения</w:t>
        </w:r>
      </w:hyperlink>
      <w:r>
        <w:rPr>
          <w:rFonts w:ascii="Calibri" w:hAnsi="Calibri" w:cs="Calibri"/>
        </w:rPr>
        <w:t xml:space="preserve"> или месту жительства заявителя, за исключением заявлений об установлении фактов владения, пользования и распоряжения недвижимым имуществом и других фактов, имеющих юридическое значение для возникновения, изменения или прекращения прав на недвижимое имущество, которые подаются в арбитражный суд по месту нахождения недвижимого имущества.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220. Требования к заявлению об установлении фактов, имеющих юридическое значение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об установлении фактов, имеющих юридическое значение, должно соответствовать требованиям, предусмотренным </w:t>
      </w:r>
      <w:hyperlink w:anchor="Par1410" w:history="1">
        <w:r>
          <w:rPr>
            <w:rFonts w:ascii="Calibri" w:hAnsi="Calibri" w:cs="Calibri"/>
            <w:color w:val="0000FF"/>
          </w:rPr>
          <w:t>частью 1</w:t>
        </w:r>
      </w:hyperlink>
      <w:r>
        <w:rPr>
          <w:rFonts w:ascii="Calibri" w:hAnsi="Calibri" w:cs="Calibri"/>
        </w:rPr>
        <w:t xml:space="preserve">, </w:t>
      </w:r>
      <w:hyperlink w:anchor="Par1414" w:history="1">
        <w:r>
          <w:rPr>
            <w:rFonts w:ascii="Calibri" w:hAnsi="Calibri" w:cs="Calibri"/>
            <w:color w:val="0000FF"/>
          </w:rPr>
          <w:t>пунктами 1</w:t>
        </w:r>
      </w:hyperlink>
      <w:r>
        <w:rPr>
          <w:rFonts w:ascii="Calibri" w:hAnsi="Calibri" w:cs="Calibri"/>
        </w:rPr>
        <w:t xml:space="preserve">, </w:t>
      </w:r>
      <w:hyperlink w:anchor="Par1415" w:history="1">
        <w:r>
          <w:rPr>
            <w:rFonts w:ascii="Calibri" w:hAnsi="Calibri" w:cs="Calibri"/>
            <w:color w:val="0000FF"/>
          </w:rPr>
          <w:t>2</w:t>
        </w:r>
      </w:hyperlink>
      <w:r>
        <w:rPr>
          <w:rFonts w:ascii="Calibri" w:hAnsi="Calibri" w:cs="Calibri"/>
        </w:rPr>
        <w:t xml:space="preserve"> и </w:t>
      </w:r>
      <w:hyperlink w:anchor="Par1425" w:history="1">
        <w:r>
          <w:rPr>
            <w:rFonts w:ascii="Calibri" w:hAnsi="Calibri" w:cs="Calibri"/>
            <w:color w:val="0000FF"/>
          </w:rPr>
          <w:t>10 части 2 статьи 125</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должны быть также указаны: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факт, об установлении которого ходатайствует заявитель;</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нормы закона, предусматривающего, что данный факт порождает юридические последствия в сфере предпринимательской и иной экономической деятельности;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обоснование необходимости установления данного факта;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доказательства, подтверждающие невозможность получения заявителем надлежащих доказательств или восстановления утраченных документов.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заявлению об установлении фактов, имеющих юридическое значение, прилагаются документы, предусмотренные </w:t>
      </w:r>
      <w:hyperlink w:anchor="Par1435" w:history="1">
        <w:r>
          <w:rPr>
            <w:rFonts w:ascii="Calibri" w:hAnsi="Calibri" w:cs="Calibri"/>
            <w:color w:val="0000FF"/>
          </w:rPr>
          <w:t>пунктами 2</w:t>
        </w:r>
      </w:hyperlink>
      <w:r>
        <w:rPr>
          <w:rFonts w:ascii="Calibri" w:hAnsi="Calibri" w:cs="Calibri"/>
        </w:rPr>
        <w:t xml:space="preserve"> - </w:t>
      </w:r>
      <w:hyperlink w:anchor="Par1438" w:history="1">
        <w:r>
          <w:rPr>
            <w:rFonts w:ascii="Calibri" w:hAnsi="Calibri" w:cs="Calibri"/>
            <w:color w:val="0000FF"/>
          </w:rPr>
          <w:t>5 статьи 126</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221. Судебное разбирательство по делам об установлении фактов, имеющих юридическое значение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об установлении фактов, имеющих юридическое значение, рассматриваются судьей единолично в судебном заседании с участием заявителя и других заинтересованных лиц. К их рассмотрению не могут привлекаться арбитражные заседатели.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подготовке дела к судебному разбирательству судья определяет круг заинтересованных по делу лиц, права которых может затронуть решение об установлении факта, имеющего юридическое значение, извещает этих лиц о производстве по делу, рассматривает вопрос о привлечении их к участию в деле, извещает о времени и месте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дела об установлении факта, имеющего юридическое значение, арбитражный суд в судебном заседании проверяет, не предусмотрен ли законом или иным нормативным правовым актом иной внесудебный порядок установления данного факта, имелась ли у заявителя другая возможность получить или восстановить необходимые документы, устанавливает, порождает ли данный факт юридически значимые последствия для заявителя в связи с осуществлением им предпринимательской или иной экономической деятельности, выясняет, не затрагивает ли права других лиц установление требуемого факта, не возник ли спор о праве.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в ходе судебного разбирательства по делу об установлении факта, имеющего юридическое значение, выяснится, что возник спор о праве, арбитражный суд оставляет заявление об установлении факта, имеющего юридическое значение, без рассмотрения, о чем выносит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определении заявителю и другим заинтересованным по делу лицам разъясняется их право разрешить спор в порядке искового производства.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222. Решение арбитражного суда по делу об установлении факта, имеющего юридическое значение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по делу об установлении факта, имеющего юридическое значение, принимается арбитражным судом по правилам, установленным в </w:t>
      </w:r>
      <w:hyperlink w:anchor="Par1928" w:history="1">
        <w:r>
          <w:rPr>
            <w:rFonts w:ascii="Calibri" w:hAnsi="Calibri" w:cs="Calibri"/>
            <w:color w:val="0000FF"/>
          </w:rPr>
          <w:t>главе 20</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удовлетворении судом заявления об установлении факта, имеющего юридическое значение, в резолютивной части решения указывается на наличие факта, имеющего юридическое значение, и излагается установленный факт.</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обязательности судебных актов см. </w:t>
      </w:r>
      <w:hyperlink w:anchor="Par170" w:history="1">
        <w:r>
          <w:rPr>
            <w:rFonts w:ascii="Calibri" w:hAnsi="Calibri" w:cs="Calibri"/>
            <w:color w:val="0000FF"/>
          </w:rPr>
          <w:t>статью 16</w:t>
        </w:r>
      </w:hyperlink>
      <w:r>
        <w:rPr>
          <w:rFonts w:ascii="Calibri" w:hAnsi="Calibri" w:cs="Calibri"/>
        </w:rPr>
        <w:t xml:space="preserve"> настоящего Кодекса.</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арбитражного суда об установлении факта, имеющего юридическое значение, является основанием для регистрации такого факта или оформления прав, которые возникают в связи с установленным фактом, соответствующими органами и не заменяет собой документы, выдаваемые этими органами.</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bookmarkStart w:id="162" w:name="Par2568"/>
      <w:bookmarkEnd w:id="162"/>
      <w:r>
        <w:rPr>
          <w:rFonts w:ascii="Calibri" w:hAnsi="Calibri" w:cs="Calibri"/>
          <w:b/>
          <w:bCs/>
        </w:rPr>
        <w:t>Глава 27.1. РАССМОТРЕНИЕ ДЕЛ О ПРИСУЖДЕНИИ</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КОМПЕНСАЦИИ ЗА НАРУШЕНИЕ ПРАВА НА СУДОПРОИЗВОДСТВО</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РАЗУМНЫЙ СРОК ИЛИ ПРАВА НА ИСПОЛНЕНИЕ СУДЕБНОГО</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АКТА В РАЗУМНЫЙ СРОК</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381" w:history="1">
        <w:r>
          <w:rPr>
            <w:rFonts w:ascii="Calibri" w:hAnsi="Calibri" w:cs="Calibri"/>
            <w:color w:val="0000FF"/>
          </w:rPr>
          <w:t>законом</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222.1. Право на обращение в арбитражный суд с заявлением о присуждении компенсации за нарушение права на судопроизводство в разумный срок или права на исполнение судебного акта в разумный срок</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63" w:name="Par2577"/>
      <w:bookmarkEnd w:id="163"/>
      <w:r>
        <w:rPr>
          <w:rFonts w:ascii="Calibri" w:hAnsi="Calibri" w:cs="Calibri"/>
        </w:rPr>
        <w:t xml:space="preserve">1. Лицо, полагающее, что государственным органом, органом местного самоуправления, иным органом, организацией, должностным лицом нарушено его право на судопроизводство в </w:t>
      </w:r>
      <w:hyperlink w:anchor="Par88" w:history="1">
        <w:r>
          <w:rPr>
            <w:rFonts w:ascii="Calibri" w:hAnsi="Calibri" w:cs="Calibri"/>
            <w:color w:val="0000FF"/>
          </w:rPr>
          <w:t>разумный срок</w:t>
        </w:r>
      </w:hyperlink>
      <w:r>
        <w:rPr>
          <w:rFonts w:ascii="Calibri" w:hAnsi="Calibri" w:cs="Calibri"/>
        </w:rPr>
        <w:t xml:space="preserve"> или право на исполнение судебного акта в разумный срок, вправе обратиться в арбитражный суд с заявлением о присуждении компенсации.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присуждении компенсации за нарушение права на судопроизводство в разумный срок может быть подано заинтересованным лицом в течение шести месяцев со дня вступления в законную силу последнего судебного акта, принятого по данному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о присуждении компенсации за нарушение права на судопроизводство в разумный срок может быть также подано до окончания производства по делу в случае, если продолжительность рассмотрения дела превышает три года и заинтересованное лицо ранее обращалось с заявлением об ускорении рассмотрения дела в порядке, установленном настоящим </w:t>
      </w:r>
      <w:hyperlink w:anchor="Par99" w:history="1">
        <w:r>
          <w:rPr>
            <w:rFonts w:ascii="Calibri" w:hAnsi="Calibri" w:cs="Calibri"/>
            <w:color w:val="0000FF"/>
          </w:rPr>
          <w:t>Кодексом</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Заявление о присуждении компенсации за нарушение права на исполнение судебного акта в разумный срок может быть подано заинтересованным лицом в арбитражный суд до окончания производства по исполнению судебного акта, но не ранее чем через шесть месяцев со дня истечения срока, установленного федеральным </w:t>
      </w:r>
      <w:hyperlink r:id="rId382" w:history="1">
        <w:r>
          <w:rPr>
            <w:rFonts w:ascii="Calibri" w:hAnsi="Calibri" w:cs="Calibri"/>
            <w:color w:val="0000FF"/>
          </w:rPr>
          <w:t>законом</w:t>
        </w:r>
      </w:hyperlink>
      <w:r>
        <w:rPr>
          <w:rFonts w:ascii="Calibri" w:hAnsi="Calibri" w:cs="Calibri"/>
        </w:rPr>
        <w:t xml:space="preserve"> для исполнения судебного акта, и не позднее чем через шесть месяцев со дня окончания производства по исполнению судебного акта.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Заявление о присуждении компенсации за нарушение права на судопроизводство в разумный срок не может рассматриваться судьей, если он ранее принимал участие в рассмотрении дела, в связи с которым возникли основания для подачи такого заявления.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222.2. Порядок подачи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64" w:name="Par2585"/>
      <w:bookmarkEnd w:id="164"/>
      <w:r>
        <w:rPr>
          <w:rFonts w:ascii="Calibri" w:hAnsi="Calibri" w:cs="Calibri"/>
        </w:rPr>
        <w:lastRenderedPageBreak/>
        <w:t>1.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в арбитражный суд, полномочный рассматривать такое заявление, через арбитражный суд, принявший решение.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Арбитражный суд, принявший решение, обязан направить заявление о присуждении компенсации, указанной в </w:t>
      </w:r>
      <w:hyperlink w:anchor="Par2585" w:history="1">
        <w:r>
          <w:rPr>
            <w:rFonts w:ascii="Calibri" w:hAnsi="Calibri" w:cs="Calibri"/>
            <w:color w:val="0000FF"/>
          </w:rPr>
          <w:t>части 1</w:t>
        </w:r>
      </w:hyperlink>
      <w:r>
        <w:rPr>
          <w:rFonts w:ascii="Calibri" w:hAnsi="Calibri" w:cs="Calibri"/>
        </w:rPr>
        <w:t xml:space="preserve"> настоящей статьи, вместе с делом в соответствующий суд в трехдневный срок со дня поступления такого заявления в арбитражный суд.</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65" w:name="Par2588"/>
      <w:bookmarkEnd w:id="165"/>
      <w:r>
        <w:rPr>
          <w:rFonts w:ascii="Calibri" w:hAnsi="Calibri" w:cs="Calibri"/>
        </w:rPr>
        <w:t>Статья 222.3. Требования к заявлению о присуждении компенсации за нарушение права на судопроизводство в разумный срок или права на исполнение судебного акта в разумный срок</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о присуждении компенсации за нарушение права на судопроизводство в разумный срок или права на исполнение судебного акта в разумный срок должны быть указаны: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арбитражного суда, в который подается заявление;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лица, подающего заявление, с указанием его процессуального положения, места нахождения или места жительства, наименования других лиц, участвующих в деле, их место нахождения или место жительства;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судебном акте, принятом по делу, предмет спора, наименование арбитражного суда, рассматривавшего дело, сведения об актах и о действиях органа, организации или должностного лица, на которые возложены обязанности по исполнению судебного акта;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общая продолжительность судопроизводства по делу, исчисляемая со дня поступления искового заявления или заявления в арбитражный суд первой инстанции до дня принятия последнего судебного акта по делу, или общая продолжительность исполнения судебного акта;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обстоятельства, известные лицу, подающему заявление, и повлиявшие на длительность судопроизводства по делу или на длительность исполнения судебного акта;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доводы лица, подающего заявление, с указанием оснований для присуждения компенсации и ее размера;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последствия нарушения права на судопроизводство в разумный срок или права на исполнение судебного акта в разумный срок и их значимость для заявителя;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реквизиты банковского счета лица, подающего заявление, на который должны быть перечислены средства, подлежащие взысканию;</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перечень прилагаемых к заявлению документов.</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222.4. Принятие заявления о присуждении компенсации за нарушение права на судопроизводство в разумный срок или права на исполнение судебного акта в разумный срок к производству арбитражного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66" w:name="Par2603"/>
      <w:bookmarkEnd w:id="166"/>
      <w:r>
        <w:rPr>
          <w:rFonts w:ascii="Calibri" w:hAnsi="Calibri" w:cs="Calibri"/>
        </w:rPr>
        <w:t>1. Вопрос о принятии заявления о присуждении компенсации за нарушение права на судопроизводство в разумный срок или права на исполнение судебного акта в разумный срок к производству арбитражного суда решается судьей единолично в пятидневный срок со дня поступления такого заявления в суд.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Арбитражный суд обязан принять к производству заявление о присуждении указанной в </w:t>
      </w:r>
      <w:hyperlink w:anchor="Par2603" w:history="1">
        <w:r>
          <w:rPr>
            <w:rFonts w:ascii="Calibri" w:hAnsi="Calibri" w:cs="Calibri"/>
            <w:color w:val="0000FF"/>
          </w:rPr>
          <w:t>части 1</w:t>
        </w:r>
      </w:hyperlink>
      <w:r>
        <w:rPr>
          <w:rFonts w:ascii="Calibri" w:hAnsi="Calibri" w:cs="Calibri"/>
        </w:rPr>
        <w:t xml:space="preserve"> настоящей статьи компенсации, поданное с соблюдением установленных настоящим </w:t>
      </w:r>
      <w:hyperlink w:anchor="Par2588" w:history="1">
        <w:r>
          <w:rPr>
            <w:rFonts w:ascii="Calibri" w:hAnsi="Calibri" w:cs="Calibri"/>
            <w:color w:val="0000FF"/>
          </w:rPr>
          <w:t>Кодексом</w:t>
        </w:r>
      </w:hyperlink>
      <w:r>
        <w:rPr>
          <w:rFonts w:ascii="Calibri" w:hAnsi="Calibri" w:cs="Calibri"/>
        </w:rPr>
        <w:t xml:space="preserve"> требований к его форме и содержанию.</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Арбитражный суд выносит определение о принятии заявления о присуждении указанной в </w:t>
      </w:r>
      <w:hyperlink w:anchor="Par2603" w:history="1">
        <w:r>
          <w:rPr>
            <w:rFonts w:ascii="Calibri" w:hAnsi="Calibri" w:cs="Calibri"/>
            <w:color w:val="0000FF"/>
          </w:rPr>
          <w:t>части 1</w:t>
        </w:r>
      </w:hyperlink>
      <w:r>
        <w:rPr>
          <w:rFonts w:ascii="Calibri" w:hAnsi="Calibri" w:cs="Calibri"/>
        </w:rPr>
        <w:t xml:space="preserve"> настоящей статьи компенсации к производству, в котором указываются время и место проведения судебного заседания по рассмотрению заявления.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Копии определения о принятии заявления о присуждении указанной в </w:t>
      </w:r>
      <w:hyperlink w:anchor="Par2603" w:history="1">
        <w:r>
          <w:rPr>
            <w:rFonts w:ascii="Calibri" w:hAnsi="Calibri" w:cs="Calibri"/>
            <w:color w:val="0000FF"/>
          </w:rPr>
          <w:t>части 1</w:t>
        </w:r>
      </w:hyperlink>
      <w:r>
        <w:rPr>
          <w:rFonts w:ascii="Calibri" w:hAnsi="Calibri" w:cs="Calibri"/>
        </w:rPr>
        <w:t xml:space="preserve"> настоящей статьи компенсации направляются заявителю, в орган, организацию или должностному лицу, на которые возложены обязанности по исполнению соответствующего судебного акта в связи с его неисполнением в разумный срок, что явилось основанием для обращения заявителя в суд с требованием о присуждении компенсации, а также другим заинтересованным лицам.</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222.5. Оставление заявления о присуждении компенсации за нарушение права на </w:t>
      </w:r>
      <w:r>
        <w:rPr>
          <w:rFonts w:ascii="Calibri" w:hAnsi="Calibri" w:cs="Calibri"/>
        </w:rPr>
        <w:lastRenderedPageBreak/>
        <w:t>судопроизводство в разумный срок или права на исполнение судебного акта в разумный срок без движения</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67" w:name="Par2610"/>
      <w:bookmarkEnd w:id="167"/>
      <w:r>
        <w:rPr>
          <w:rFonts w:ascii="Calibri" w:hAnsi="Calibri" w:cs="Calibri"/>
        </w:rPr>
        <w:t xml:space="preserve">1. Если арбитражный суд при рассмотрении вопроса о принятии к производству заявления о присуждении компенсации за нарушение права на судопроизводство в разумный срок или права на исполнение судебного акта в разумный срок установит, что заявление подано с нарушением требований, установленных </w:t>
      </w:r>
      <w:hyperlink w:anchor="Par2588" w:history="1">
        <w:r>
          <w:rPr>
            <w:rFonts w:ascii="Calibri" w:hAnsi="Calibri" w:cs="Calibri"/>
            <w:color w:val="0000FF"/>
          </w:rPr>
          <w:t>статьей 222.3</w:t>
        </w:r>
      </w:hyperlink>
      <w:r>
        <w:rPr>
          <w:rFonts w:ascii="Calibri" w:hAnsi="Calibri" w:cs="Calibri"/>
        </w:rPr>
        <w:t xml:space="preserve"> настоящего Кодекса, или не уплачена государственная пошлина, суд выносит определение об оставлении заявления без движения.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определении арбитражный суд указывает основание для оставления заявления о присуждении компенсации, указанной в </w:t>
      </w:r>
      <w:hyperlink w:anchor="Par2610" w:history="1">
        <w:r>
          <w:rPr>
            <w:rFonts w:ascii="Calibri" w:hAnsi="Calibri" w:cs="Calibri"/>
            <w:color w:val="0000FF"/>
          </w:rPr>
          <w:t>части 1</w:t>
        </w:r>
      </w:hyperlink>
      <w:r>
        <w:rPr>
          <w:rFonts w:ascii="Calibri" w:hAnsi="Calibri" w:cs="Calibri"/>
        </w:rPr>
        <w:t xml:space="preserve"> настоящей статьи, без движения и </w:t>
      </w:r>
      <w:hyperlink w:anchor="Par88" w:history="1">
        <w:r>
          <w:rPr>
            <w:rFonts w:ascii="Calibri" w:hAnsi="Calibri" w:cs="Calibri"/>
            <w:color w:val="0000FF"/>
          </w:rPr>
          <w:t>разумный срок</w:t>
        </w:r>
      </w:hyperlink>
      <w:r>
        <w:rPr>
          <w:rFonts w:ascii="Calibri" w:hAnsi="Calibri" w:cs="Calibri"/>
        </w:rPr>
        <w:t>, в течение которого должны быть устранены обстоятельства, послужившие основанием для оставления заявления без движения.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Копия определения об оставлении заявления о присуждении компенсации, указанной в </w:t>
      </w:r>
      <w:hyperlink w:anchor="Par2610" w:history="1">
        <w:r>
          <w:rPr>
            <w:rFonts w:ascii="Calibri" w:hAnsi="Calibri" w:cs="Calibri"/>
            <w:color w:val="0000FF"/>
          </w:rPr>
          <w:t>части 1</w:t>
        </w:r>
      </w:hyperlink>
      <w:r>
        <w:rPr>
          <w:rFonts w:ascii="Calibri" w:hAnsi="Calibri" w:cs="Calibri"/>
        </w:rPr>
        <w:t xml:space="preserve"> настоящей статьи, без движения направляется лицу, подавшему заявление, не позднее следующего дня после дня вынесения определения.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обстоятельства, послужившие основанием для оставления заявления о присуждении компенсации, указанной в </w:t>
      </w:r>
      <w:hyperlink w:anchor="Par2610" w:history="1">
        <w:r>
          <w:rPr>
            <w:rFonts w:ascii="Calibri" w:hAnsi="Calibri" w:cs="Calibri"/>
            <w:color w:val="0000FF"/>
          </w:rPr>
          <w:t>части 1</w:t>
        </w:r>
      </w:hyperlink>
      <w:r>
        <w:rPr>
          <w:rFonts w:ascii="Calibri" w:hAnsi="Calibri" w:cs="Calibri"/>
        </w:rPr>
        <w:t xml:space="preserve"> настоящей статьи, без движения, будут устранены в срок, установленный определением арбитражного суда, заявление считается поданным в день его первоначального поступления в суд. В других случаях заявление считается неподанным и возвращается с документами в порядке, установленном </w:t>
      </w:r>
      <w:hyperlink w:anchor="Par2615" w:history="1">
        <w:r>
          <w:rPr>
            <w:rFonts w:ascii="Calibri" w:hAnsi="Calibri" w:cs="Calibri"/>
            <w:color w:val="0000FF"/>
          </w:rPr>
          <w:t>статьей 222.6</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68" w:name="Par2615"/>
      <w:bookmarkEnd w:id="168"/>
      <w:r>
        <w:rPr>
          <w:rFonts w:ascii="Calibri" w:hAnsi="Calibri" w:cs="Calibri"/>
        </w:rPr>
        <w:t>Статья 222.6. Возвращение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69" w:name="Par2617"/>
      <w:bookmarkEnd w:id="169"/>
      <w:r>
        <w:rPr>
          <w:rFonts w:ascii="Calibri" w:hAnsi="Calibri" w:cs="Calibri"/>
        </w:rPr>
        <w:t>1. Арбитражный суд возвращает заявление о присуждении компенсации за нарушение права на судопроизводство в разумный срок или права на исполнение судебного акта в разумный срок, если при рассмотрении вопроса о принятии заявления к производству установит, что: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подано лицом, не имеющим права на его подачу;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подано с нарушением порядка и сроков, которые установлены </w:t>
      </w:r>
      <w:hyperlink w:anchor="Par2577" w:history="1">
        <w:r>
          <w:rPr>
            <w:rFonts w:ascii="Calibri" w:hAnsi="Calibri" w:cs="Calibri"/>
            <w:color w:val="0000FF"/>
          </w:rPr>
          <w:t>частью 2 статьи 222.1</w:t>
        </w:r>
      </w:hyperlink>
      <w:r>
        <w:rPr>
          <w:rFonts w:ascii="Calibri" w:hAnsi="Calibri" w:cs="Calibri"/>
        </w:rPr>
        <w:t xml:space="preserve"> и </w:t>
      </w:r>
      <w:hyperlink w:anchor="Par2585" w:history="1">
        <w:r>
          <w:rPr>
            <w:rFonts w:ascii="Calibri" w:hAnsi="Calibri" w:cs="Calibri"/>
            <w:color w:val="0000FF"/>
          </w:rPr>
          <w:t>частью 1 статьи 222.2</w:t>
        </w:r>
      </w:hyperlink>
      <w:r>
        <w:rPr>
          <w:rFonts w:ascii="Calibri" w:hAnsi="Calibri" w:cs="Calibri"/>
        </w:rPr>
        <w:t xml:space="preserve"> настоящего Кодекса. При этом ходатайство о восстановлении пропущенного срока подачи заявления не поступало или в восстановлении пропущенного срока его подачи было отказано;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вынесения определения о принятии заявления к производству арбитражного суда от лица, подавшего такое заявление, поступило ходатайство о его возвращении;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устранены обстоятельства, послужившие основанием для оставления заявления без движения, в срок, установленный определением арбитражного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судопроизводства по делу или срок исполнения судебного акта с очевидностью свидетельствует об отсутствии нарушения права на судопроизводство в разумный срок или права на исполнение судебного акта в разумный срок.</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возвращении заявления о присуждении компенсации, указанной в </w:t>
      </w:r>
      <w:hyperlink w:anchor="Par2617" w:history="1">
        <w:r>
          <w:rPr>
            <w:rFonts w:ascii="Calibri" w:hAnsi="Calibri" w:cs="Calibri"/>
            <w:color w:val="0000FF"/>
          </w:rPr>
          <w:t>части 1</w:t>
        </w:r>
      </w:hyperlink>
      <w:r>
        <w:rPr>
          <w:rFonts w:ascii="Calibri" w:hAnsi="Calibri" w:cs="Calibri"/>
        </w:rPr>
        <w:t xml:space="preserve"> настоящей статьи, арбитражный суд выносит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Копия определения о возвращении заявления о присуждении компенсации, указанной в </w:t>
      </w:r>
      <w:hyperlink w:anchor="Par2617" w:history="1">
        <w:r>
          <w:rPr>
            <w:rFonts w:ascii="Calibri" w:hAnsi="Calibri" w:cs="Calibri"/>
            <w:color w:val="0000FF"/>
          </w:rPr>
          <w:t>части 1</w:t>
        </w:r>
      </w:hyperlink>
      <w:r>
        <w:rPr>
          <w:rFonts w:ascii="Calibri" w:hAnsi="Calibri" w:cs="Calibri"/>
        </w:rPr>
        <w:t xml:space="preserve"> настоящей статьи, направляется заявителю вместе с заявлением и прилагаемыми к нему документами не позднее следующего дня после дня вынесения определения или по истечении срока, установленного арбитражным судом для устранения обстоятельств, послуживших основанием для оставления заявления без движения.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Определение о возвращении заявления о присуждении компенсации, указанной в </w:t>
      </w:r>
      <w:hyperlink w:anchor="Par2617" w:history="1">
        <w:r>
          <w:rPr>
            <w:rFonts w:ascii="Calibri" w:hAnsi="Calibri" w:cs="Calibri"/>
            <w:color w:val="0000FF"/>
          </w:rPr>
          <w:t>части 1</w:t>
        </w:r>
      </w:hyperlink>
      <w:r>
        <w:rPr>
          <w:rFonts w:ascii="Calibri" w:hAnsi="Calibri" w:cs="Calibri"/>
        </w:rPr>
        <w:t xml:space="preserve"> настоящей статьи, может быть обжаловано в порядке и в сроки, которые установлены </w:t>
      </w:r>
      <w:hyperlink w:anchor="Par3718" w:history="1">
        <w:r>
          <w:rPr>
            <w:rFonts w:ascii="Calibri" w:hAnsi="Calibri" w:cs="Calibri"/>
            <w:color w:val="0000FF"/>
          </w:rPr>
          <w:t>статьей 291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отмены определения заявление считается поданным в день его первоначального поступления в арбитражный суд.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Возвращение заявления о присуждении компенсации, указанной в </w:t>
      </w:r>
      <w:hyperlink w:anchor="Par2617" w:history="1">
        <w:r>
          <w:rPr>
            <w:rFonts w:ascii="Calibri" w:hAnsi="Calibri" w:cs="Calibri"/>
            <w:color w:val="0000FF"/>
          </w:rPr>
          <w:t>части 1</w:t>
        </w:r>
      </w:hyperlink>
      <w:r>
        <w:rPr>
          <w:rFonts w:ascii="Calibri" w:hAnsi="Calibri" w:cs="Calibri"/>
        </w:rPr>
        <w:t xml:space="preserve"> настоящей статьи, не препятствует повторному обращению заинтересованного лица с заявлением в арбитражный суд в общем порядке после устранения обстоятельств, послуживших основанием </w:t>
      </w:r>
      <w:r>
        <w:rPr>
          <w:rFonts w:ascii="Calibri" w:hAnsi="Calibri" w:cs="Calibri"/>
        </w:rPr>
        <w:lastRenderedPageBreak/>
        <w:t>для возвращения заявления.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222.7. Срок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присуждении компенсации за нарушение права на судопроизводство в разумный срок или права на исполнение судебного акта в разумный срок рассматривается арбитражным судом в двухмесячный срок со дня поступления заявления вместе с делом в суд, включая срок на подготовку дела к судебному разбирательству и на принятие судебного акта.</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222.8. Особенности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70" w:name="Par2635"/>
      <w:bookmarkEnd w:id="170"/>
      <w:r>
        <w:rPr>
          <w:rFonts w:ascii="Calibri" w:hAnsi="Calibri" w:cs="Calibri"/>
        </w:rPr>
        <w:t xml:space="preserve">1. Арбитражный суд рассматривает заявление о присуждении компенсации за нарушение права на судопроизводство в разумный срок или права на исполнение судебного акта в разумный срок в судебном заседании коллегиальным составом судей по общим правилам искового производства, предусмотренным настоящим </w:t>
      </w:r>
      <w:hyperlink w:anchor="Par1403" w:history="1">
        <w:r>
          <w:rPr>
            <w:rFonts w:ascii="Calibri" w:hAnsi="Calibri" w:cs="Calibri"/>
            <w:color w:val="0000FF"/>
          </w:rPr>
          <w:t>Кодексом</w:t>
        </w:r>
      </w:hyperlink>
      <w:r>
        <w:rPr>
          <w:rFonts w:ascii="Calibri" w:hAnsi="Calibri" w:cs="Calibri"/>
        </w:rPr>
        <w:t xml:space="preserve">, с особенностями, установленными настоящей главой, и в соответствии с Федеральным </w:t>
      </w:r>
      <w:hyperlink r:id="rId383" w:history="1">
        <w:r>
          <w:rPr>
            <w:rFonts w:ascii="Calibri" w:hAnsi="Calibri" w:cs="Calibri"/>
            <w:color w:val="0000FF"/>
          </w:rPr>
          <w:t>законом</w:t>
        </w:r>
      </w:hyperlink>
      <w:r>
        <w:rPr>
          <w:rFonts w:ascii="Calibri" w:hAnsi="Calibri" w:cs="Calibri"/>
        </w:rPr>
        <w:t xml:space="preserve"> "О компенсации за нарушение права на судопроизводство в разумный срок или права на исполнение судебного акта в разумный срок". Заявитель, орган, организация или должностное лицо, на которые возложены обязанности по исполнению судебного акта в связи с его неисполнением в разумный срок, что явилось основанием для обращения заявителя в суд с требованием о присуждении компенсации, а также другие заинтересованные лица извещаются о времени и месте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рассмотрении заявления о присуждении компенсации, указанной в </w:t>
      </w:r>
      <w:hyperlink w:anchor="Par2635" w:history="1">
        <w:r>
          <w:rPr>
            <w:rFonts w:ascii="Calibri" w:hAnsi="Calibri" w:cs="Calibri"/>
            <w:color w:val="0000FF"/>
          </w:rPr>
          <w:t>части 1</w:t>
        </w:r>
      </w:hyperlink>
      <w:r>
        <w:rPr>
          <w:rFonts w:ascii="Calibri" w:hAnsi="Calibri" w:cs="Calibri"/>
        </w:rPr>
        <w:t xml:space="preserve"> настоящей статьи, арбитражный суд устанавливает факт нарушения права заявителя на судопроизводство в разумный срок или права на исполнение судебного акта в разумный срок исходя из доводов, изложенных в заявлении, содержания принятых по делу судебных актов, из материалов дела и с учетом следующих обстоятельств: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правовая и фактическая сложность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поведение заявителя и других участников арбитражного процесса;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достаточность и эффективность действий суда или судьи, осуществляемых в целях своевременного рассмотрения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достаточность и эффективность осуществляемых в целях своевременного исполнения судебного акта действий органов, организаций или должностных лиц, на которые возложены обязанности по исполнению судебного акта;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общая продолжительность судопроизводства по делу и неисполнения судебного акта.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подготовке дела к судебному разбирательству судья определяет круг заинтересованных лиц, в том числе орган, организацию, должностное лицо, которые не исполнили судебный акт в разумный срок, и устанавливает срок для представления ими объяснений, возражений и (или) доводов относительно заявления о присуждении компенсации, указанной в </w:t>
      </w:r>
      <w:hyperlink w:anchor="Par2635" w:history="1">
        <w:r>
          <w:rPr>
            <w:rFonts w:ascii="Calibri" w:hAnsi="Calibri" w:cs="Calibri"/>
            <w:color w:val="0000FF"/>
          </w:rPr>
          <w:t>части 1</w:t>
        </w:r>
      </w:hyperlink>
      <w:r>
        <w:rPr>
          <w:rFonts w:ascii="Calibri" w:hAnsi="Calibri" w:cs="Calibri"/>
        </w:rPr>
        <w:t xml:space="preserve"> настоящей статьи. Орган, организация, должностное лицо обязаны представить объяснения, возражения и (или) доводы в срок, установленный арбитражным судом. Непредставление или несвоевременное представление объяснений, возражений и (или) доводов является основанием для наложения судебного штрафа в порядке и в размере, которые установлены </w:t>
      </w:r>
      <w:hyperlink w:anchor="Par1304" w:history="1">
        <w:r>
          <w:rPr>
            <w:rFonts w:ascii="Calibri" w:hAnsi="Calibri" w:cs="Calibri"/>
            <w:color w:val="0000FF"/>
          </w:rPr>
          <w:t>главой 11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222.9. Решение арбитражного суда по делу о присуждении компенсации за нарушение права на судопроизводство в разумный срок или права на исполнение судебного акта в разумный срок</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71" w:name="Par2646"/>
      <w:bookmarkEnd w:id="171"/>
      <w:r>
        <w:rPr>
          <w:rFonts w:ascii="Calibri" w:hAnsi="Calibri" w:cs="Calibri"/>
        </w:rPr>
        <w:t xml:space="preserve">1. По результатам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w:t>
      </w:r>
      <w:r>
        <w:rPr>
          <w:rFonts w:ascii="Calibri" w:hAnsi="Calibri" w:cs="Calibri"/>
        </w:rPr>
        <w:lastRenderedPageBreak/>
        <w:t>срок арбитражный суд принимает решение, которое должно содержать:</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арбитражного суда, состав суда, принявшего решение;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номер дела, по которому принято решение, дату и место принятия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лица, подавшего заявление, и его процессуальное положение;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лиц, участвующих в деле, в том числе наименование органа, организации или должностного лица, на которые возложены обязанности по исполнению судебного акта;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предмет заявления;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фамилии лиц, присутствующих в судебном заседании, с указанием их полномочий;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сведения о судебных актах, принятых по делу, предмет спора, наименование арбитражного суда, рассматривавшего дело;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доводы, изложенные в заявлении;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объяснения лиц, присутствовавших в судебном заседании;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общую продолжительность судопроизводства по делу или общую продолжительность исполнения судебного акта;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мотивы, по которым присуждается компенсация, или мотивы, по которым было отказано в ее присуждении;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указание на присуждение компенсации и ее размер или отказ в присуждении компенсации;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указание на действия, которые должны осуществить орган, организация или должностное лицо, на которые возложены обязанности по исполнению судебного акта.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решении арбитражного суда указывается на распределение судебных расходов, понесенных в связи с рассмотрением заявления о присуждении компенсации, указанной в </w:t>
      </w:r>
      <w:hyperlink w:anchor="Par2646" w:history="1">
        <w:r>
          <w:rPr>
            <w:rFonts w:ascii="Calibri" w:hAnsi="Calibri" w:cs="Calibri"/>
            <w:color w:val="0000FF"/>
          </w:rPr>
          <w:t>части 1</w:t>
        </w:r>
      </w:hyperlink>
      <w:r>
        <w:rPr>
          <w:rFonts w:ascii="Calibri" w:hAnsi="Calibri" w:cs="Calibri"/>
        </w:rPr>
        <w:t xml:space="preserve"> настоящей статьи.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решения арбитражного суда направляются заявителю, в орган, организацию или должностному лицу, на которые возложены обязанности по исполнению судебного акта, в пятидневный срок со дня принятия такого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Решение арбитражного суда о присуждении компенсации, указанной в </w:t>
      </w:r>
      <w:hyperlink w:anchor="Par2646" w:history="1">
        <w:r>
          <w:rPr>
            <w:rFonts w:ascii="Calibri" w:hAnsi="Calibri" w:cs="Calibri"/>
            <w:color w:val="0000FF"/>
          </w:rPr>
          <w:t>части 1</w:t>
        </w:r>
      </w:hyperlink>
      <w:r>
        <w:rPr>
          <w:rFonts w:ascii="Calibri" w:hAnsi="Calibri" w:cs="Calibri"/>
        </w:rPr>
        <w:t xml:space="preserve"> настоящей статьи, вступает в законную силу немедленно после его принятия, подлежит исполнению в порядке, установленном бюджетным </w:t>
      </w:r>
      <w:hyperlink r:id="rId384" w:history="1">
        <w:r>
          <w:rPr>
            <w:rFonts w:ascii="Calibri" w:hAnsi="Calibri" w:cs="Calibri"/>
            <w:color w:val="0000FF"/>
          </w:rPr>
          <w:t>законодательством</w:t>
        </w:r>
      </w:hyperlink>
      <w:r>
        <w:rPr>
          <w:rFonts w:ascii="Calibri" w:hAnsi="Calibri" w:cs="Calibri"/>
        </w:rPr>
        <w:t xml:space="preserve"> Российской Федерации, и может быть обжаловано в кассационную инстанцию.</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bookmarkStart w:id="172" w:name="Par2664"/>
      <w:bookmarkEnd w:id="172"/>
      <w:r>
        <w:rPr>
          <w:rFonts w:ascii="Calibri" w:hAnsi="Calibri" w:cs="Calibri"/>
          <w:b/>
          <w:bCs/>
        </w:rPr>
        <w:t>Глава 28. РАССМОТРЕНИЕ ДЕЛ</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НЕСОСТОЯТЕЛЬНОСТИ (БАНКРОТСТВЕ)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223 данного документа (в редакции Федерального закона от 12.07.2011 N 210-ФЗ) </w:t>
      </w:r>
      <w:hyperlink r:id="rId385" w:history="1">
        <w:r>
          <w:rPr>
            <w:rFonts w:ascii="Calibri" w:hAnsi="Calibri" w:cs="Calibri"/>
            <w:color w:val="0000FF"/>
          </w:rPr>
          <w:t>применяются</w:t>
        </w:r>
      </w:hyperlink>
      <w:r>
        <w:rPr>
          <w:rFonts w:ascii="Calibri" w:hAnsi="Calibri" w:cs="Calibri"/>
        </w:rPr>
        <w:t xml:space="preserve"> арбитражными судами при рассмотрении дел о банкротстве, производство по которым возбуждено после дня </w:t>
      </w:r>
      <w:hyperlink r:id="rId386" w:history="1">
        <w:r>
          <w:rPr>
            <w:rFonts w:ascii="Calibri" w:hAnsi="Calibri" w:cs="Calibri"/>
            <w:color w:val="0000FF"/>
          </w:rPr>
          <w:t>вступления</w:t>
        </w:r>
      </w:hyperlink>
      <w:r>
        <w:rPr>
          <w:rFonts w:ascii="Calibri" w:hAnsi="Calibri" w:cs="Calibri"/>
        </w:rPr>
        <w:t xml:space="preserve"> в силу указанного закона.</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223. Порядок рассмотрения дел о несостоятельности (банкротстве)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о несостоятельности (банкротстве) рассматриваются арбитражным судом по правилам, предусмотренным настоящим Кодексом, с особенностями, установленными федеральными законами, регулирующими вопросы несостоятельности (банкротства).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Дела о несостоятельности (банкротстве) рассматриваются судьей единолично, если иное не предусмотрено </w:t>
      </w:r>
      <w:hyperlink w:anchor="Par190" w:history="1">
        <w:r>
          <w:rPr>
            <w:rFonts w:ascii="Calibri" w:hAnsi="Calibri" w:cs="Calibri"/>
            <w:color w:val="0000FF"/>
          </w:rPr>
          <w:t>статьей 17</w:t>
        </w:r>
      </w:hyperlink>
      <w:r>
        <w:rPr>
          <w:rFonts w:ascii="Calibri" w:hAnsi="Calibri" w:cs="Calibri"/>
        </w:rPr>
        <w:t xml:space="preserve"> настоящего Кодекса. К рассмотрению таких дел не могут привлекаться арбитражные заседатели.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7" w:history="1">
        <w:r>
          <w:rPr>
            <w:rFonts w:ascii="Calibri" w:hAnsi="Calibri" w:cs="Calibri"/>
            <w:color w:val="0000FF"/>
          </w:rPr>
          <w:t>закона</w:t>
        </w:r>
      </w:hyperlink>
      <w:r>
        <w:rPr>
          <w:rFonts w:ascii="Calibri" w:hAnsi="Calibri" w:cs="Calibri"/>
        </w:rPr>
        <w:t xml:space="preserve"> от 12.07.2011 N 210-ФЗ)</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3 статьи 223 не применяется к судебным актам, перечисленным в </w:t>
      </w:r>
      <w:hyperlink r:id="rId388" w:history="1">
        <w:r>
          <w:rPr>
            <w:rFonts w:ascii="Calibri" w:hAnsi="Calibri" w:cs="Calibri"/>
            <w:color w:val="0000FF"/>
          </w:rPr>
          <w:t>пункте 1</w:t>
        </w:r>
      </w:hyperlink>
      <w:r>
        <w:rPr>
          <w:rFonts w:ascii="Calibri" w:hAnsi="Calibri" w:cs="Calibri"/>
        </w:rPr>
        <w:t xml:space="preserve"> статьи 52 Федерального закона от 26.10.2002 N 127-ФЗ </w:t>
      </w:r>
      <w:hyperlink r:id="rId389" w:history="1">
        <w:r>
          <w:rPr>
            <w:rFonts w:ascii="Calibri" w:hAnsi="Calibri" w:cs="Calibri"/>
            <w:color w:val="0000FF"/>
          </w:rPr>
          <w:t>(Постановление</w:t>
        </w:r>
      </w:hyperlink>
      <w:r>
        <w:rPr>
          <w:rFonts w:ascii="Calibri" w:hAnsi="Calibri" w:cs="Calibri"/>
        </w:rPr>
        <w:t xml:space="preserve"> Пленума ВАС РФ от 08.04.2003 N 4).</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Определения, которые выносятся арбитражным судом при рассмотрении дел о несостоятельности (банкротстве) и обжалование которых предусмотрено настоящим Кодексом и иными федеральными законами, регулирующими вопросы несостоятельности (банкротства), отдельно от судебного акта, которым заканчивается рассмотрение дела по существу, могут быть обжалованы в арбитражный суд апелляционной инстанции в течение десяти дней со дня их </w:t>
      </w:r>
      <w:r>
        <w:rPr>
          <w:rFonts w:ascii="Calibri" w:hAnsi="Calibri" w:cs="Calibri"/>
        </w:rPr>
        <w:lastRenderedPageBreak/>
        <w:t>вынесения.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224. Право на обращение в арбитражный суд по делам о несостоятельности (банкротстве)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заявлением о признании должника банкротом в арбитражный суд по месту нахождения должника вправе обратиться должник, кредиторы и иные заинтересованные лица в соответствии с федеральным законом, регулирующим вопросы несостоятельности (банкротства).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225. Примирение по делам о несостоятельности (банкротстве)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делам о несостоятельности (банкротстве) может быть заключено мировое соглашение в соответствии с федеральным законом, а также допускаются иные примирительные процедуры, предусмотренные </w:t>
      </w:r>
      <w:hyperlink w:anchor="Par1605" w:history="1">
        <w:r>
          <w:rPr>
            <w:rFonts w:ascii="Calibri" w:hAnsi="Calibri" w:cs="Calibri"/>
            <w:color w:val="0000FF"/>
          </w:rPr>
          <w:t>главой 15</w:t>
        </w:r>
      </w:hyperlink>
      <w:r>
        <w:rPr>
          <w:rFonts w:ascii="Calibri" w:hAnsi="Calibri" w:cs="Calibri"/>
        </w:rPr>
        <w:t xml:space="preserve"> настоящего Кодекса и другими федеральными законами, регулирующими вопросы несостоятельности (банкротства).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28.1. РАССМОТРЕНИЕ ДЕЛ ПО КОРПОРАТИВНЫМ СПОРАМ</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390" w:history="1">
        <w:r>
          <w:rPr>
            <w:rFonts w:ascii="Calibri" w:hAnsi="Calibri" w:cs="Calibri"/>
            <w:color w:val="0000FF"/>
          </w:rPr>
          <w:t>законом</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73" w:name="Par2693"/>
      <w:bookmarkEnd w:id="173"/>
      <w:r>
        <w:rPr>
          <w:rFonts w:ascii="Calibri" w:hAnsi="Calibri" w:cs="Calibri"/>
        </w:rPr>
        <w:t>Статья 225.1. Дела по корпоративным спорам</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Арбитражные суды рассматривают дела по спорам, связанным с созданием юридического лица, управлением им или участием в юридическом лице, являющемся коммерческой организацией, а также в некоммерческом партнерстве, ассоциации (союзе) коммерческих организаций, иной некоммерческой организации, объединяющей коммерческие организации и (или) индивидуальных предпринимателей, некоммерческой организации, имеющей статус саморегулируемой организации в соответствии с федеральным законом (далее - корпоративные споры), в том числе по следующим корпоративным спорам: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споры, связанные с созданием, реорганизацией и ликвидацией юридического лица;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споры, связанные с принадлежностью акций, долей в уставном (складочном) капитале хозяйственных обществ и товариществ, паев членов кооперативов, установлением их обременений и реализацией вытекающих из них прав, за исключением споров, вытекающих из деятельности депозитариев, связанной с учетом прав на акции и иные ценные бумаги, споров, возникающих в связи с разделом наследственного имущества или разделом общего имущества супругов, включающего в себя акции, доли в уставном (складочном) капитале хозяйственных обществ и товариществ, паи членов кооперативов;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споры по искам учредителей, участников, членов юридического лица (далее - участники юридического лица) о возмещении убытков, причиненных юридическому лицу, признании недействительными сделок, совершенных юридическим лицом, и (или) применении последствий недействительности таких сделок;</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споры, связанные с назначением или избранием, прекращением, приостановлением полномочий и ответственностью лиц, входящих или входивших в состав органов управления и органов контроля юридического лица, а также споры, возникающие из гражданских правоотношений, между указанными лицами и юридическим лицом в связи с осуществлением, прекращением, приостановлением полномочий указанных лиц;</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74" w:name="Par2700"/>
      <w:bookmarkEnd w:id="174"/>
      <w:r>
        <w:rPr>
          <w:rFonts w:ascii="Calibri" w:hAnsi="Calibri" w:cs="Calibri"/>
        </w:rPr>
        <w:t>5) споры, связанные с эмиссией ценных бумаг, в том числе с оспариванием ненормативных правовых актов, решений и действий (бездействия) государственных органов, органов местного самоуправления, иных органов, должностных лиц, решений органов управления эмитента, с оспариванием сделок, совершенных в процессе размещения эмиссионных ценных бумаг, отчетов (уведомлений) об итогах выпуска (дополнительного выпуска) эмиссионных ценных бумаг;</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споры, вытекающие из деятельности держателей реестра владельцев ценных бумаг, связанной с учетом прав на акции и иные ценные бумаги, с осуществлением держателем реестра владельцев ценных бумаг иных прав и обязанностей, предусмотренных федеральным </w:t>
      </w:r>
      <w:hyperlink r:id="rId391" w:history="1">
        <w:r>
          <w:rPr>
            <w:rFonts w:ascii="Calibri" w:hAnsi="Calibri" w:cs="Calibri"/>
            <w:color w:val="0000FF"/>
          </w:rPr>
          <w:t>законом</w:t>
        </w:r>
      </w:hyperlink>
      <w:r>
        <w:rPr>
          <w:rFonts w:ascii="Calibri" w:hAnsi="Calibri" w:cs="Calibri"/>
        </w:rPr>
        <w:t xml:space="preserve"> в </w:t>
      </w:r>
      <w:r>
        <w:rPr>
          <w:rFonts w:ascii="Calibri" w:hAnsi="Calibri" w:cs="Calibri"/>
        </w:rPr>
        <w:lastRenderedPageBreak/>
        <w:t>связи с размещением и (или) обращением ценных бумаг;</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споры о созыве общего собрания участников юридического лица;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споры об обжаловании решений органов управления юридического лица;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споры, вытекающие из деятельности нотариусов по удостоверению сделок с долями в уставном капитале обществ с ограниченной ответственностью.</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225.2. Порядок рассмотрения дел по корпоративным спорам</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по корпоративным спорам рассматриваются арбитражным судом по общим правилам искового производства, предусмотренным настоящим </w:t>
      </w:r>
      <w:hyperlink w:anchor="Par1403" w:history="1">
        <w:r>
          <w:rPr>
            <w:rFonts w:ascii="Calibri" w:hAnsi="Calibri" w:cs="Calibri"/>
            <w:color w:val="0000FF"/>
          </w:rPr>
          <w:t>Кодексом</w:t>
        </w:r>
      </w:hyperlink>
      <w:r>
        <w:rPr>
          <w:rFonts w:ascii="Calibri" w:hAnsi="Calibri" w:cs="Calibri"/>
        </w:rPr>
        <w:t>, с особенностями, установленными настоящей главой.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рассмотрении дел, предусмотренных </w:t>
      </w:r>
      <w:hyperlink w:anchor="Par2700" w:history="1">
        <w:r>
          <w:rPr>
            <w:rFonts w:ascii="Calibri" w:hAnsi="Calibri" w:cs="Calibri"/>
            <w:color w:val="0000FF"/>
          </w:rPr>
          <w:t>пунктом 5 статьи 225.1</w:t>
        </w:r>
      </w:hyperlink>
      <w:r>
        <w:rPr>
          <w:rFonts w:ascii="Calibri" w:hAnsi="Calibri" w:cs="Calibri"/>
        </w:rPr>
        <w:t xml:space="preserve"> настоящего Кодекса и связанных с оспариванием ненормативных правовых актов, решений и действий (бездействия) государственных органов, органов местного самоуправления, иных органов, должностных лиц, применяются также особенности, установленные </w:t>
      </w:r>
      <w:hyperlink w:anchor="Par2221" w:history="1">
        <w:r>
          <w:rPr>
            <w:rFonts w:ascii="Calibri" w:hAnsi="Calibri" w:cs="Calibri"/>
            <w:color w:val="0000FF"/>
          </w:rPr>
          <w:t>главой 24</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225.3. Требования к исковому заявлению, заявлению по корпоративному спору</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Исковое заявление, заявление по корпоративному спору должны соответствовать требованиям, которые предусмотрены </w:t>
      </w:r>
      <w:hyperlink w:anchor="Par1408" w:history="1">
        <w:r>
          <w:rPr>
            <w:rFonts w:ascii="Calibri" w:hAnsi="Calibri" w:cs="Calibri"/>
            <w:color w:val="0000FF"/>
          </w:rPr>
          <w:t>статьей 125</w:t>
        </w:r>
      </w:hyperlink>
      <w:r>
        <w:rPr>
          <w:rFonts w:ascii="Calibri" w:hAnsi="Calibri" w:cs="Calibri"/>
        </w:rPr>
        <w:t xml:space="preserve"> настоящего Кодекса. В исковом заявлении, заявлении должны быть также указаны: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государственный регистрационный номер юридического лица, указанного в </w:t>
      </w:r>
      <w:hyperlink w:anchor="Par2693" w:history="1">
        <w:r>
          <w:rPr>
            <w:rFonts w:ascii="Calibri" w:hAnsi="Calibri" w:cs="Calibri"/>
            <w:color w:val="0000FF"/>
          </w:rPr>
          <w:t>статье 225.1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содержащийся в едином государственном реестре юридических лиц адрес (место нахождения) юридического лица, указанного в </w:t>
      </w:r>
      <w:hyperlink w:anchor="Par2693" w:history="1">
        <w:r>
          <w:rPr>
            <w:rFonts w:ascii="Calibri" w:hAnsi="Calibri" w:cs="Calibri"/>
            <w:color w:val="0000FF"/>
          </w:rPr>
          <w:t>статье 225.1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исковому заявлению, заявлению прилагаются документы, предусмотренные </w:t>
      </w:r>
      <w:hyperlink w:anchor="Par1431" w:history="1">
        <w:r>
          <w:rPr>
            <w:rFonts w:ascii="Calibri" w:hAnsi="Calibri" w:cs="Calibri"/>
            <w:color w:val="0000FF"/>
          </w:rPr>
          <w:t>статьей 126</w:t>
        </w:r>
      </w:hyperlink>
      <w:r>
        <w:rPr>
          <w:rFonts w:ascii="Calibri" w:hAnsi="Calibri" w:cs="Calibri"/>
        </w:rPr>
        <w:t xml:space="preserve"> настоящего Кодекса, а также выписка из единого государственного реестра юридических лиц или иной документ, подтверждающий государственную регистрацию юридического лица и содержащий сведения о его адресе </w:t>
      </w:r>
      <w:hyperlink r:id="rId392" w:history="1">
        <w:r>
          <w:rPr>
            <w:rFonts w:ascii="Calibri" w:hAnsi="Calibri" w:cs="Calibri"/>
            <w:color w:val="0000FF"/>
          </w:rPr>
          <w:t>(месте нахождения)</w:t>
        </w:r>
      </w:hyperlink>
      <w:r>
        <w:rPr>
          <w:rFonts w:ascii="Calibri" w:hAnsi="Calibri" w:cs="Calibri"/>
        </w:rPr>
        <w:t xml:space="preserve"> и государственном регистрационном номере.</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225.4. Обеспечение доступа к информации о корпоративном споре и права на участие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рассматривающий дело по корпоративному спору, размещает на своем официальном сайте в информационно-телекоммуникационной сети "Интернет" информацию о принятии искового заявления, заявления к производству, а также о движении дела по спору и соответствующие судебные акты, в том числе о вступлении в дело новых лиц, об изменении основания или предмета ранее заявленного иска, о принятии обеспечительных мер, об отказе от иска, о признании иска, о заключении мирового соглашения, о принятии судебного акта, которым заканчивается рассмотрение дела в арбитражном суде.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3" w:history="1">
        <w:r>
          <w:rPr>
            <w:rFonts w:ascii="Calibri" w:hAnsi="Calibri" w:cs="Calibri"/>
            <w:color w:val="0000FF"/>
          </w:rPr>
          <w:t>закона</w:t>
        </w:r>
      </w:hyperlink>
      <w:r>
        <w:rPr>
          <w:rFonts w:ascii="Calibri" w:hAnsi="Calibri" w:cs="Calibri"/>
        </w:rPr>
        <w:t xml:space="preserve"> от 11.07.2011 N 200-ФЗ)</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75" w:name="Par2723"/>
      <w:bookmarkEnd w:id="175"/>
      <w:r>
        <w:rPr>
          <w:rFonts w:ascii="Calibri" w:hAnsi="Calibri" w:cs="Calibri"/>
        </w:rPr>
        <w:t xml:space="preserve">2. Лица, участвующие в деле, извещаются арбитражным судом, рассматривающим дело, по правилам, установленным </w:t>
      </w:r>
      <w:hyperlink w:anchor="Par1333" w:history="1">
        <w:r>
          <w:rPr>
            <w:rFonts w:ascii="Calibri" w:hAnsi="Calibri" w:cs="Calibri"/>
            <w:color w:val="0000FF"/>
          </w:rPr>
          <w:t>статьей 121</w:t>
        </w:r>
      </w:hyperlink>
      <w:r>
        <w:rPr>
          <w:rFonts w:ascii="Calibri" w:hAnsi="Calibri" w:cs="Calibri"/>
        </w:rPr>
        <w:t xml:space="preserve"> настоящего Кодекса. Арбитражный суд извещает также юридическое лицо, указанное в </w:t>
      </w:r>
      <w:hyperlink w:anchor="Par2693" w:history="1">
        <w:r>
          <w:rPr>
            <w:rFonts w:ascii="Calibri" w:hAnsi="Calibri" w:cs="Calibri"/>
            <w:color w:val="0000FF"/>
          </w:rPr>
          <w:t>статье 225.1</w:t>
        </w:r>
      </w:hyperlink>
      <w:r>
        <w:rPr>
          <w:rFonts w:ascii="Calibri" w:hAnsi="Calibri" w:cs="Calibri"/>
        </w:rPr>
        <w:t xml:space="preserve"> настоящего Кодекса, о принятии искового заявления, заявления по корпоративному спору к производству, об изменении основания или предмета иска путем направления этому юридическому лицу копий соответствующих судебных актов по адресу, содержащемуся в едином государственном реестре юридических лиц, не позднее следующего дня после дня вынесения соответствующих судебных актов.</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76" w:name="Par2724"/>
      <w:bookmarkEnd w:id="176"/>
      <w:r>
        <w:rPr>
          <w:rFonts w:ascii="Calibri" w:hAnsi="Calibri" w:cs="Calibri"/>
        </w:rPr>
        <w:t xml:space="preserve">3. В определении о принятии искового заявления, заявления к производству арбитражный суд может указать на обязанность юридического лица, указанного в </w:t>
      </w:r>
      <w:hyperlink w:anchor="Par2723" w:history="1">
        <w:r>
          <w:rPr>
            <w:rFonts w:ascii="Calibri" w:hAnsi="Calibri" w:cs="Calibri"/>
            <w:color w:val="0000FF"/>
          </w:rPr>
          <w:t>части 2</w:t>
        </w:r>
      </w:hyperlink>
      <w:r>
        <w:rPr>
          <w:rFonts w:ascii="Calibri" w:hAnsi="Calibri" w:cs="Calibri"/>
        </w:rPr>
        <w:t xml:space="preserve"> настоящей статьи, уведомить о возбуждении производства по делу, предмете и об основании заявленного в арбитражный суд требования, об иных обстоятельствах спора участников этого юридического лица, лиц, входящих в его органы управления и органы контроля, а также держателя реестра </w:t>
      </w:r>
      <w:r>
        <w:rPr>
          <w:rFonts w:ascii="Calibri" w:hAnsi="Calibri" w:cs="Calibri"/>
        </w:rPr>
        <w:lastRenderedPageBreak/>
        <w:t>владельцев ценных бумаг этого юридического лица и (или) депозитария, осуществляющих учет прав на эмиссионные ценные бумаги этого юридического лица.</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77" w:name="Par2725"/>
      <w:bookmarkEnd w:id="177"/>
      <w:r>
        <w:rPr>
          <w:rFonts w:ascii="Calibri" w:hAnsi="Calibri" w:cs="Calibri"/>
        </w:rPr>
        <w:t xml:space="preserve">4. В случае неисполнения обязанности, предусмотренной </w:t>
      </w:r>
      <w:hyperlink w:anchor="Par2724" w:history="1">
        <w:r>
          <w:rPr>
            <w:rFonts w:ascii="Calibri" w:hAnsi="Calibri" w:cs="Calibri"/>
            <w:color w:val="0000FF"/>
          </w:rPr>
          <w:t>частью 3</w:t>
        </w:r>
      </w:hyperlink>
      <w:r>
        <w:rPr>
          <w:rFonts w:ascii="Calibri" w:hAnsi="Calibri" w:cs="Calibri"/>
        </w:rPr>
        <w:t xml:space="preserve"> настоящей статьи, на лицо, осуществляющее функции единоличного исполнительного органа или возглавляющее коллегиальный исполнительный орган юридического лица, указанного в </w:t>
      </w:r>
      <w:hyperlink w:anchor="Par2693" w:history="1">
        <w:r>
          <w:rPr>
            <w:rFonts w:ascii="Calibri" w:hAnsi="Calibri" w:cs="Calibri"/>
            <w:color w:val="0000FF"/>
          </w:rPr>
          <w:t>статье 225.1</w:t>
        </w:r>
      </w:hyperlink>
      <w:r>
        <w:rPr>
          <w:rFonts w:ascii="Calibri" w:hAnsi="Calibri" w:cs="Calibri"/>
        </w:rPr>
        <w:t xml:space="preserve"> настоящего Кодекса, арбитражным судом может быть наложен судебный штраф в порядке и в размерах, которые установлены </w:t>
      </w:r>
      <w:hyperlink w:anchor="Par1304" w:history="1">
        <w:r>
          <w:rPr>
            <w:rFonts w:ascii="Calibri" w:hAnsi="Calibri" w:cs="Calibri"/>
            <w:color w:val="0000FF"/>
          </w:rPr>
          <w:t>главой 11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Юридическое лицо, указанное в </w:t>
      </w:r>
      <w:hyperlink w:anchor="Par2693" w:history="1">
        <w:r>
          <w:rPr>
            <w:rFonts w:ascii="Calibri" w:hAnsi="Calibri" w:cs="Calibri"/>
            <w:color w:val="0000FF"/>
          </w:rPr>
          <w:t>статье 225.1</w:t>
        </w:r>
      </w:hyperlink>
      <w:r>
        <w:rPr>
          <w:rFonts w:ascii="Calibri" w:hAnsi="Calibri" w:cs="Calibri"/>
        </w:rPr>
        <w:t xml:space="preserve"> настоящего Кодекса, вправе знакомиться с материалами дела по спору, делать выписки из них, снимать копии, получать информацию о движении дела с использованием любых общедоступных средств связи.</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225.5. Примирение сторон корпоративных споров</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Корпоративные споры могут быть урегулированы сторонами по правилам, установленным </w:t>
      </w:r>
      <w:hyperlink w:anchor="Par1605" w:history="1">
        <w:r>
          <w:rPr>
            <w:rFonts w:ascii="Calibri" w:hAnsi="Calibri" w:cs="Calibri"/>
            <w:color w:val="0000FF"/>
          </w:rPr>
          <w:t>главой 15</w:t>
        </w:r>
      </w:hyperlink>
      <w:r>
        <w:rPr>
          <w:rFonts w:ascii="Calibri" w:hAnsi="Calibri" w:cs="Calibri"/>
        </w:rPr>
        <w:t xml:space="preserve"> настоящего Кодекса, путем заключения мирового соглашения или использования других примирительных процедур, в том числе при содействии посредника, если иное не установлено федеральным </w:t>
      </w:r>
      <w:hyperlink r:id="rId394" w:history="1">
        <w:r>
          <w:rPr>
            <w:rFonts w:ascii="Calibri" w:hAnsi="Calibri" w:cs="Calibri"/>
            <w:color w:val="0000FF"/>
          </w:rPr>
          <w:t>законом</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Арбитражный суд не принимает отказ истца от иска, признание иска ответчиком, не утверждает мировое соглашение сторон в случаях, если это противоречит закону либо нарушает права и (или) законные интересы других лиц, в том числе юридического лица, указанного в </w:t>
      </w:r>
      <w:hyperlink w:anchor="Par2693" w:history="1">
        <w:r>
          <w:rPr>
            <w:rFonts w:ascii="Calibri" w:hAnsi="Calibri" w:cs="Calibri"/>
            <w:color w:val="0000FF"/>
          </w:rPr>
          <w:t>статье 225.1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225.6. Обеспечительные меры арбитражного суда по корпоративным спорам</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Обеспечительные меры по корпоративным спорам принимаются арбитражным судом при наличии оснований, предусмотренных </w:t>
      </w:r>
      <w:hyperlink w:anchor="Par1005" w:history="1">
        <w:r>
          <w:rPr>
            <w:rFonts w:ascii="Calibri" w:hAnsi="Calibri" w:cs="Calibri"/>
            <w:color w:val="0000FF"/>
          </w:rPr>
          <w:t>статьей 90</w:t>
        </w:r>
      </w:hyperlink>
      <w:r>
        <w:rPr>
          <w:rFonts w:ascii="Calibri" w:hAnsi="Calibri" w:cs="Calibri"/>
        </w:rPr>
        <w:t xml:space="preserve"> настоящего Кодекса. При этом принятие обеспечительных мер не должно приводить к фактической невозможности осуществлять юридическим лицом, указанным в </w:t>
      </w:r>
      <w:hyperlink w:anchor="Par2693" w:history="1">
        <w:r>
          <w:rPr>
            <w:rFonts w:ascii="Calibri" w:hAnsi="Calibri" w:cs="Calibri"/>
            <w:color w:val="0000FF"/>
          </w:rPr>
          <w:t>статье 225.1</w:t>
        </w:r>
      </w:hyperlink>
      <w:r>
        <w:rPr>
          <w:rFonts w:ascii="Calibri" w:hAnsi="Calibri" w:cs="Calibri"/>
        </w:rPr>
        <w:t xml:space="preserve"> настоящего Кодекса, деятельность или к существенному затруднению осуществления им деятельности, а также к нарушению этим юридическим лицом законодательства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Обеспечительные меры по корпоративным спорам принимаются арбитражным судом в порядке, предусмотренном </w:t>
      </w:r>
      <w:hyperlink w:anchor="Par1000" w:history="1">
        <w:r>
          <w:rPr>
            <w:rFonts w:ascii="Calibri" w:hAnsi="Calibri" w:cs="Calibri"/>
            <w:color w:val="0000FF"/>
          </w:rPr>
          <w:t>главой 8</w:t>
        </w:r>
      </w:hyperlink>
      <w:r>
        <w:rPr>
          <w:rFonts w:ascii="Calibri" w:hAnsi="Calibri" w:cs="Calibri"/>
        </w:rPr>
        <w:t xml:space="preserve"> настоящего Кодекса, с особенностями, установленными настоящей статьей.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Обеспечительными мерами по корпоративным спорам могут быть, в частности: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наложение ареста на акции, доли в уставном (складочном) капитале хозяйственных обществ и товариществ, паи членов кооперативов;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запрещение ответчику и другим лицам совершать сделки и другие действия в отношении акций, долей в уставном (складочном) капитале хозяйственных обществ и товариществ, паев членов кооперативов;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запрещение органам юридического лица принимать решения либо совершать иные действия по вопросам, относящимся к предмету спора или непосредственно с ним связанным;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запрещение юридическому лицу, его органам или участникам, а также иным лицам исполнять решения, принятые органами этого юридического лица;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запрещение держателю реестра владельцев ценных бумаг и (или) депозитарию осуществлять записи по учету или переходу прав на акции и иные ценные бумаги, а также совершать другие действия в связи с размещением и (или) обращением ценных бумаг.</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78" w:name="Par2743"/>
      <w:bookmarkEnd w:id="178"/>
      <w:r>
        <w:rPr>
          <w:rFonts w:ascii="Calibri" w:hAnsi="Calibri" w:cs="Calibri"/>
        </w:rPr>
        <w:t>4. Арбитражным судом могут быть приняты иные обеспечительные меры по корпоративным спорам, в том числе одновременно несколько обеспечительных мер.</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предоставлении встречного обеспечения его размер определяется в соответствии с </w:t>
      </w:r>
      <w:hyperlink w:anchor="Par1067" w:history="1">
        <w:r>
          <w:rPr>
            <w:rFonts w:ascii="Calibri" w:hAnsi="Calibri" w:cs="Calibri"/>
            <w:color w:val="0000FF"/>
          </w:rPr>
          <w:t>частью 1 статьи 94</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требование истца носит неимущественный характер, размер встречного обеспечения определяется арбитражным судом исходя из размера возможных убытков ответчика, причиненных обеспечительными мерами, но для физических лиц не может быть менее чем пятьдесят тысяч рублей, для юридических лиц - сто тысяч рублей.</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79" w:name="Par2746"/>
      <w:bookmarkEnd w:id="179"/>
      <w:r>
        <w:rPr>
          <w:rFonts w:ascii="Calibri" w:hAnsi="Calibri" w:cs="Calibri"/>
        </w:rPr>
        <w:lastRenderedPageBreak/>
        <w:t xml:space="preserve">7. В случае если при рассмотрении заявления о принятии обеспечительных мер у арбитражного суда возникла необходимость заслушать объяснения лиц, участвующих в деле, и лицо, обратившееся с заявлением об обеспечении иска, не предоставило встречное обеспечение, предусмотренное </w:t>
      </w:r>
      <w:hyperlink w:anchor="Par2743" w:history="1">
        <w:r>
          <w:rPr>
            <w:rFonts w:ascii="Calibri" w:hAnsi="Calibri" w:cs="Calibri"/>
            <w:color w:val="0000FF"/>
          </w:rPr>
          <w:t>частью 4</w:t>
        </w:r>
      </w:hyperlink>
      <w:r>
        <w:rPr>
          <w:rFonts w:ascii="Calibri" w:hAnsi="Calibri" w:cs="Calibri"/>
        </w:rPr>
        <w:t xml:space="preserve"> настоящей статьи, судья может назначить рассмотрение заявления об обеспечении иска в судебном заседании, которое должно быть проведено в срок, не превышающий пятнадцати дней со дня поступления такого заявления в арбитражный суд.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Арбитражный суд не позднее следующего дня после дня поступления заявления об обеспечении иска в арбитражный суд выносит определение о принятии заявления к производству арбитражного суда, в котором указывает время и место судебного заседания. Такое определение не позднее следующего дня после дня его вынесения направляется лицам, участвующим в деле, в порядке, установленном </w:t>
      </w:r>
      <w:hyperlink w:anchor="Par1349" w:history="1">
        <w:r>
          <w:rPr>
            <w:rFonts w:ascii="Calibri" w:hAnsi="Calibri" w:cs="Calibri"/>
            <w:color w:val="0000FF"/>
          </w:rPr>
          <w:t>частью 3 статьи 121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80" w:name="Par2748"/>
      <w:bookmarkEnd w:id="180"/>
      <w:r>
        <w:rPr>
          <w:rFonts w:ascii="Calibri" w:hAnsi="Calibri" w:cs="Calibri"/>
        </w:rPr>
        <w:t xml:space="preserve">9. В определении о принятии заявления об обеспечении иска к производству арбитражный суд также может указать на обязанность лица, обратившегося с заявлением об обеспечении иска, уведомить лиц, участвующих в деле, и юридическое лицо, указанное в </w:t>
      </w:r>
      <w:hyperlink w:anchor="Par2693" w:history="1">
        <w:r>
          <w:rPr>
            <w:rFonts w:ascii="Calibri" w:hAnsi="Calibri" w:cs="Calibri"/>
            <w:color w:val="0000FF"/>
          </w:rPr>
          <w:t>статье 225.1</w:t>
        </w:r>
      </w:hyperlink>
      <w:r>
        <w:rPr>
          <w:rFonts w:ascii="Calibri" w:hAnsi="Calibri" w:cs="Calibri"/>
        </w:rPr>
        <w:t xml:space="preserve"> настоящего Кодекса, о времени и месте рассмотрения заявления об обеспечении иска.</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81" w:name="Par2749"/>
      <w:bookmarkEnd w:id="181"/>
      <w:r>
        <w:rPr>
          <w:rFonts w:ascii="Calibri" w:hAnsi="Calibri" w:cs="Calibri"/>
        </w:rPr>
        <w:t xml:space="preserve">10. В случае неисполнения обязанности по уведомлению, предусмотренной </w:t>
      </w:r>
      <w:hyperlink w:anchor="Par2748" w:history="1">
        <w:r>
          <w:rPr>
            <w:rFonts w:ascii="Calibri" w:hAnsi="Calibri" w:cs="Calibri"/>
            <w:color w:val="0000FF"/>
          </w:rPr>
          <w:t>частью 9</w:t>
        </w:r>
      </w:hyperlink>
      <w:r>
        <w:rPr>
          <w:rFonts w:ascii="Calibri" w:hAnsi="Calibri" w:cs="Calibri"/>
        </w:rPr>
        <w:t xml:space="preserve"> настоящей статьи, на лицо, обратившееся с заявлением об обеспечении иска, арбитражным судом может быть наложен судебный штраф в порядке и в размерах, которые установлены </w:t>
      </w:r>
      <w:hyperlink w:anchor="Par1304" w:history="1">
        <w:r>
          <w:rPr>
            <w:rFonts w:ascii="Calibri" w:hAnsi="Calibri" w:cs="Calibri"/>
            <w:color w:val="0000FF"/>
          </w:rPr>
          <w:t>главой 11</w:t>
        </w:r>
      </w:hyperlink>
      <w:r>
        <w:rPr>
          <w:rFonts w:ascii="Calibri" w:hAnsi="Calibri" w:cs="Calibri"/>
        </w:rPr>
        <w:t xml:space="preserve"> настоящего Кодекса. В случае если с заявлением об обеспечении иска обратилось юридическое лицо, судебный штраф налагается на лицо, осуществляющее функции единоличного исполнительного органа или возглавляющее коллегиальный исполнительный орган этого юридического лица.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Арбитражный суд вправе рассмотреть заявление об обеспечении иска в отсутствие лиц, указанных в </w:t>
      </w:r>
      <w:hyperlink w:anchor="Par2746" w:history="1">
        <w:r>
          <w:rPr>
            <w:rFonts w:ascii="Calibri" w:hAnsi="Calibri" w:cs="Calibri"/>
            <w:color w:val="0000FF"/>
          </w:rPr>
          <w:t>части 7</w:t>
        </w:r>
      </w:hyperlink>
      <w:r>
        <w:rPr>
          <w:rFonts w:ascii="Calibri" w:hAnsi="Calibri" w:cs="Calibri"/>
        </w:rPr>
        <w:t xml:space="preserve"> настоящей статьи, если к началу судебного заседания располагает сведениями об их уведомлении о времени и месте рассмотрения заявления об обеспечении иска или если лицом, ходатайствующим об обеспечении иска, представлены доказательства того, что им предприняты все зависящие от него необходимые меры по такому уведомлению.</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225.7. Рассмотрение дел о понуждении юридического лица созвать общее собрание участников</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предусмотренных федеральным </w:t>
      </w:r>
      <w:hyperlink r:id="rId395" w:history="1">
        <w:r>
          <w:rPr>
            <w:rFonts w:ascii="Calibri" w:hAnsi="Calibri" w:cs="Calibri"/>
            <w:color w:val="0000FF"/>
          </w:rPr>
          <w:t>законом</w:t>
        </w:r>
      </w:hyperlink>
      <w:r>
        <w:rPr>
          <w:rFonts w:ascii="Calibri" w:hAnsi="Calibri" w:cs="Calibri"/>
        </w:rPr>
        <w:t>, органы юридического лица или его участники вправе обратиться в арбитражный суд с иском о понуждении юридического лица созвать общее собрание участников.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Дела о понуждении юридического лица созвать общее собрание участников рассматриваются в срок, не превышающий одного месяца со дня поступления искового заявления в арбитражный суд, включая срок на подготовку дела к судебному разбирательству и принятие решения по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арбитражного суда о понуждении юридического лица созвать общее собрание участников подлежит немедленному исполнению, если иные сроки не установлены в решении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арбитражного суда о понуждении юридического лица созвать общее собрание участников может быть обжаловано в арбитражный суд апелляционной инстанции в течение десяти дней со дня принятия данного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Постановление арбитражного суда апелляционной инстанции по результатам рассмотрения апелляционной жалобы на решение о понуждении юридического лица созвать общее собрание участников может быть обжаловано в арбитражный суд кассационной инстанции в течение десяти дней со дня принятия данного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225.8. Рассмотрение дел по спорам о возмещении убытков, причиненных юридическому лицу</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предусмотренных федеральным законом, участники юридического лица вправе обратиться в арбитражный суд с иском о возмещении убытков, причиненных этому </w:t>
      </w:r>
      <w:r>
        <w:rPr>
          <w:rFonts w:ascii="Calibri" w:hAnsi="Calibri" w:cs="Calibri"/>
        </w:rPr>
        <w:lastRenderedPageBreak/>
        <w:t>юридическому лицу. Такие участники пользуются процессуальными правами и несут процессуальные обязанности истца, а также обладают правом требовать принудительное исполнение решения арбитражного суда в пользу этого юридического лица.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об удовлетворении требования по иску о возмещении убытков принимается в пользу юридического лица, в интересах которого был предъявлен иск. По ходатайству лица, обратившегося с иском о возмещении убытков, исполнительный лист направляется для исполнения непосредственно арбитражным судом.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Судебные расходы, связанные с рассмотрением дела по иску участников юридического лица о возмещении убытков, причиненных юридическому лицу, несут такие участники в равных долях.</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Возмещение судебных расходов производится по правилам, установленным </w:t>
      </w:r>
      <w:hyperlink w:anchor="Par1220" w:history="1">
        <w:r>
          <w:rPr>
            <w:rFonts w:ascii="Calibri" w:hAnsi="Calibri" w:cs="Calibri"/>
            <w:color w:val="0000FF"/>
          </w:rPr>
          <w:t>статьей 110</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225.9. Особенности обжалования определений арбитражного суда по корпоративным спорам</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82" w:name="Par2769"/>
      <w:bookmarkEnd w:id="182"/>
      <w:r>
        <w:rPr>
          <w:rFonts w:ascii="Calibri" w:hAnsi="Calibri" w:cs="Calibri"/>
        </w:rPr>
        <w:t xml:space="preserve">1. Определения арбитражного суда, выносимые при рассмотрении дел по корпоративным спорам, обжалуются по правилам, установленным </w:t>
      </w:r>
      <w:hyperlink w:anchor="Par2101" w:history="1">
        <w:r>
          <w:rPr>
            <w:rFonts w:ascii="Calibri" w:hAnsi="Calibri" w:cs="Calibri"/>
            <w:color w:val="0000FF"/>
          </w:rPr>
          <w:t>статьей 188</w:t>
        </w:r>
      </w:hyperlink>
      <w:r>
        <w:rPr>
          <w:rFonts w:ascii="Calibri" w:hAnsi="Calibri" w:cs="Calibri"/>
        </w:rPr>
        <w:t xml:space="preserve"> настоящего Кодекса. Жалобы на такие определения, за исключением определений о прекращении производства по делу и об оставлении заявления без рассмотрения, подаются в арбитражный суд апелляционной инстанции в течение десяти дней со дня их вынесения.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Подача жалобы на указанные в </w:t>
      </w:r>
      <w:hyperlink w:anchor="Par2769" w:history="1">
        <w:r>
          <w:rPr>
            <w:rFonts w:ascii="Calibri" w:hAnsi="Calibri" w:cs="Calibri"/>
            <w:color w:val="0000FF"/>
          </w:rPr>
          <w:t>части 1</w:t>
        </w:r>
      </w:hyperlink>
      <w:r>
        <w:rPr>
          <w:rFonts w:ascii="Calibri" w:hAnsi="Calibri" w:cs="Calibri"/>
        </w:rPr>
        <w:t xml:space="preserve"> настоящей статьи определения не препятствует рассмотрению дела арбитражным судом и совершению отдельных процессуальных действий по делу.</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28.2. РАССМОТРЕНИЕ ДЕЛ О ЗАЩИТЕ ПРАВ И ЗАКОННЫХ</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ИНТЕРЕСОВ ГРУППЫ ЛИЦ</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396" w:history="1">
        <w:r>
          <w:rPr>
            <w:rFonts w:ascii="Calibri" w:hAnsi="Calibri" w:cs="Calibri"/>
            <w:color w:val="0000FF"/>
          </w:rPr>
          <w:t>законом</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83" w:name="Par2777"/>
      <w:bookmarkEnd w:id="183"/>
      <w:r>
        <w:rPr>
          <w:rFonts w:ascii="Calibri" w:hAnsi="Calibri" w:cs="Calibri"/>
        </w:rPr>
        <w:t>Статья 225.10. Право на обращение в арбитражный суд в защиту прав и законных интересов группы лиц</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84" w:name="Par2779"/>
      <w:bookmarkEnd w:id="184"/>
      <w:r>
        <w:rPr>
          <w:rFonts w:ascii="Calibri" w:hAnsi="Calibri" w:cs="Calibri"/>
        </w:rPr>
        <w:t>1. Юридическое или физическое лицо, являющееся участником правоотношения, из которого возникли спор или требование, вправе обратиться в арбитражный суд в защиту нарушенных или оспариваемых прав и законных интересов других лиц, являющихся участниками этого же правоотношения (далее - группа лиц). В защиту прав и законных интересов группы лиц также могут обратиться органы, организации и граждане в случаях, предусмотренных федеральным законом.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Дела о защите нарушенных или оспариваемых прав и законных интересов группы лиц рассматриваются арбитражным судом по правилам, установленным настоящей главой, в случае, если ко дню обращения в арбитражный суд лица, указанного в </w:t>
      </w:r>
      <w:hyperlink w:anchor="Par2779" w:history="1">
        <w:r>
          <w:rPr>
            <w:rFonts w:ascii="Calibri" w:hAnsi="Calibri" w:cs="Calibri"/>
            <w:color w:val="0000FF"/>
          </w:rPr>
          <w:t>части 1</w:t>
        </w:r>
      </w:hyperlink>
      <w:r>
        <w:rPr>
          <w:rFonts w:ascii="Calibri" w:hAnsi="Calibri" w:cs="Calibri"/>
        </w:rPr>
        <w:t xml:space="preserve"> настоящей статьи, к его требованию присоединились не менее чем пять лиц.</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85" w:name="Par2781"/>
      <w:bookmarkEnd w:id="185"/>
      <w:r>
        <w:rPr>
          <w:rFonts w:ascii="Calibri" w:hAnsi="Calibri" w:cs="Calibri"/>
        </w:rPr>
        <w:t>3. Присоединение к требованию о защите прав и законных интересов группы лиц осуществляется путем подачи в письменной форме заявления лица или решения нескольких лиц, являющихся участниками правоотношения, из которого возникло такое требование.</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225.11. Дела о защите прав и законных интересов группы лиц</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порядке, установленном настоящей главой, могут быть рассмотрены дела по: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корпоративным спорам;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спорам, связанным с осуществлением деятельности профессиональных участников рынка ценных бумаг;</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другим требованиям при наличии условий, предусмотренных </w:t>
      </w:r>
      <w:hyperlink w:anchor="Par2777" w:history="1">
        <w:r>
          <w:rPr>
            <w:rFonts w:ascii="Calibri" w:hAnsi="Calibri" w:cs="Calibri"/>
            <w:color w:val="0000FF"/>
          </w:rPr>
          <w:t>статьей 225.10</w:t>
        </w:r>
      </w:hyperlink>
      <w:r>
        <w:rPr>
          <w:rFonts w:ascii="Calibri" w:hAnsi="Calibri" w:cs="Calibri"/>
        </w:rPr>
        <w:t xml:space="preserve"> настоящего </w:t>
      </w:r>
      <w:r>
        <w:rPr>
          <w:rFonts w:ascii="Calibri" w:hAnsi="Calibri" w:cs="Calibri"/>
        </w:rPr>
        <w:lastRenderedPageBreak/>
        <w:t>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225.12. Полномочия лица, обратившегося в защиту прав и законных интересов группы лиц</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обратившееся в арбитражный суд в защиту прав и законных интересов группы лиц, действует без доверенности на основании указанных в </w:t>
      </w:r>
      <w:hyperlink w:anchor="Par2781" w:history="1">
        <w:r>
          <w:rPr>
            <w:rFonts w:ascii="Calibri" w:hAnsi="Calibri" w:cs="Calibri"/>
            <w:color w:val="0000FF"/>
          </w:rPr>
          <w:t>части 3 статьи 225.10</w:t>
        </w:r>
      </w:hyperlink>
      <w:r>
        <w:rPr>
          <w:rFonts w:ascii="Calibri" w:hAnsi="Calibri" w:cs="Calibri"/>
        </w:rPr>
        <w:t xml:space="preserve"> настоящего Кодекса документов о присоединении к требованию.</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86" w:name="Par2793"/>
      <w:bookmarkEnd w:id="186"/>
      <w:r>
        <w:rPr>
          <w:rFonts w:ascii="Calibri" w:hAnsi="Calibri" w:cs="Calibri"/>
        </w:rPr>
        <w:t>2. Лицо, обратившееся в защиту прав и законных интересов группы лиц, пользуется процессуальными правами и несет процессуальные обязанности истца. Такое лицо обязано добросовестно защищать права и законные интересы группы лиц.</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87" w:name="Par2794"/>
      <w:bookmarkEnd w:id="187"/>
      <w:r>
        <w:rPr>
          <w:rFonts w:ascii="Calibri" w:hAnsi="Calibri" w:cs="Calibri"/>
        </w:rPr>
        <w:t xml:space="preserve">3. Арбитражный суд вправе наложить </w:t>
      </w:r>
      <w:hyperlink w:anchor="Par1306" w:history="1">
        <w:r>
          <w:rPr>
            <w:rFonts w:ascii="Calibri" w:hAnsi="Calibri" w:cs="Calibri"/>
            <w:color w:val="0000FF"/>
          </w:rPr>
          <w:t>судебный штраф</w:t>
        </w:r>
      </w:hyperlink>
      <w:r>
        <w:rPr>
          <w:rFonts w:ascii="Calibri" w:hAnsi="Calibri" w:cs="Calibri"/>
        </w:rPr>
        <w:t xml:space="preserve"> на лицо, обратившееся в защиту прав и законных интересов группы лиц, в случае злоупотребления им своими процессуальными правами или невыполнения им своих процессуальных обязанностей.</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88" w:name="Par2795"/>
      <w:bookmarkEnd w:id="188"/>
      <w:r>
        <w:rPr>
          <w:rFonts w:ascii="Calibri" w:hAnsi="Calibri" w:cs="Calibri"/>
        </w:rPr>
        <w:t>4. Полномочия лица, обратившегося в защиту прав и законных интересов группы лиц, могут быть прекращены арбитражным судом: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отказа этого лица от иска;</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89" w:name="Par2797"/>
      <w:bookmarkEnd w:id="189"/>
      <w:r>
        <w:rPr>
          <w:rFonts w:ascii="Calibri" w:hAnsi="Calibri" w:cs="Calibri"/>
        </w:rPr>
        <w:t>2) по требованию большинства лиц, присоединившихся к требованию такой группы, при наличии серьезных оснований для прекращения данных полномочий, в частности грубого нарушения этим лицом своих обязанностей или обнаружившейся неспособности к разумному ведению дела о защите прав и законных интересов группы лиц.</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225.13. Требования к исковому заявлению, заявлению, подаваемым в защиту прав и законных интересов группы лиц</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Исковое заявление, заявление, подаваемые в защиту прав и законных интересов группы лиц, должны соответствовать требованиям, предусмотренным </w:t>
      </w:r>
      <w:hyperlink w:anchor="Par1408" w:history="1">
        <w:r>
          <w:rPr>
            <w:rFonts w:ascii="Calibri" w:hAnsi="Calibri" w:cs="Calibri"/>
            <w:color w:val="0000FF"/>
          </w:rPr>
          <w:t>статьей 125</w:t>
        </w:r>
      </w:hyperlink>
      <w:r>
        <w:rPr>
          <w:rFonts w:ascii="Calibri" w:hAnsi="Calibri" w:cs="Calibri"/>
        </w:rPr>
        <w:t xml:space="preserve"> настоящего Кодекса, а также иным требованиям к форме и содержанию соответствующего заявления, установленным настоящим Кодексом для отдельных категорий дел. В исковом заявлении, заявлении должны быть также указаны: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права и законные интересы группы лиц, в защиту которых предъявлено требование;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круг лиц, участвующих в правоотношении, из которого возникли спор или требование;</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90" w:name="Par2804"/>
      <w:bookmarkEnd w:id="190"/>
      <w:r>
        <w:rPr>
          <w:rFonts w:ascii="Calibri" w:hAnsi="Calibri" w:cs="Calibri"/>
        </w:rPr>
        <w:t>3) наименование лиц, присоединившихся к требованию, место их нахождения или, если лицом, присоединившимся к требованию, является гражданин, его место жительства, дата и место его рождения, место его работы или дата и место его государственной регистрации в качестве индивидуального предпринимателя.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исковому заявлению, заявлению прилагаются документы, предусмотренные </w:t>
      </w:r>
      <w:hyperlink w:anchor="Par1431" w:history="1">
        <w:r>
          <w:rPr>
            <w:rFonts w:ascii="Calibri" w:hAnsi="Calibri" w:cs="Calibri"/>
            <w:color w:val="0000FF"/>
          </w:rPr>
          <w:t>статьей 126</w:t>
        </w:r>
      </w:hyperlink>
      <w:r>
        <w:rPr>
          <w:rFonts w:ascii="Calibri" w:hAnsi="Calibri" w:cs="Calibri"/>
        </w:rPr>
        <w:t xml:space="preserve"> настоящего Кодекса, и иные документы в соответствии с требованиями настоящего Кодекса, установленными к соответствующим заявлениям по отдельным категориям дел. К исковому заявлению, заявлению также прилагаются документы, подтверждающие присоединение к требованию лиц, указанных в </w:t>
      </w:r>
      <w:hyperlink w:anchor="Par2804" w:history="1">
        <w:r>
          <w:rPr>
            <w:rFonts w:ascii="Calibri" w:hAnsi="Calibri" w:cs="Calibri"/>
            <w:color w:val="0000FF"/>
          </w:rPr>
          <w:t>пункте 3 части 1</w:t>
        </w:r>
      </w:hyperlink>
      <w:r>
        <w:rPr>
          <w:rFonts w:ascii="Calibri" w:hAnsi="Calibri" w:cs="Calibri"/>
        </w:rPr>
        <w:t xml:space="preserve"> настоящей статьи, и их принадлежность к группе лиц.</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191" w:name="Par2807"/>
      <w:bookmarkEnd w:id="191"/>
      <w:r>
        <w:rPr>
          <w:rFonts w:ascii="Calibri" w:hAnsi="Calibri" w:cs="Calibri"/>
        </w:rPr>
        <w:t>Статья 225.14. Подготовка дела о защите прав и законных интересов группы лиц к судебному разбирательству</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подготовке дела о защите прав и законных интересов группы лиц к судебному разбирательству судья: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определяет характер спорного правоотношения и подлежащее применению законодательство;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уточняет требования лица, обратившегося в защиту прав и законных интересов группы лиц, и основания этих требований;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решает вопрос о составе группы лиц и о возможности установления иных лиц, являющихся участниками спорного правоотношения;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предлагает представить доказательства, подтверждающие принадлежность конкретного лица к группе лиц;</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совершает иные предусмотренные </w:t>
      </w:r>
      <w:hyperlink w:anchor="Par1563" w:history="1">
        <w:r>
          <w:rPr>
            <w:rFonts w:ascii="Calibri" w:hAnsi="Calibri" w:cs="Calibri"/>
            <w:color w:val="0000FF"/>
          </w:rPr>
          <w:t>статьей 135</w:t>
        </w:r>
      </w:hyperlink>
      <w:r>
        <w:rPr>
          <w:rFonts w:ascii="Calibri" w:hAnsi="Calibri" w:cs="Calibri"/>
        </w:rPr>
        <w:t xml:space="preserve"> настоящего Кодекса действия.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определении о подготовке дела к судебному разбирательству арбитражный суд указывает на возможность рассмотрения дела в соответствии с правилами, установленными настоящей главой, и устанавливает срок, в течение которого лицо, обратившееся в защиту прав и законных интересов группы лиц, должно предложить другим лицам из этой группы присоединиться к требованию о защите прав и законных интересов группы лиц. В таком определении арбитражный суд также устанавливает срок, в течение которого лица из этой группы могут присоединиться к требованию о защите их прав и законных интересов, рассматриваемому арбитражным судом, путем направления документа о присоединении к данному требованию лицу, обратившемуся в защиту прав и законных интересов группы лиц.</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Предложение о присоединении к требованию о защите прав и законных интересов группы лиц может быть сделано в публичной форме путем опубликования сообщения в средствах массовой информации или в форме направления сообщения по почте заказным письмом с уведомлением о вручении либо в иной форме. Форма, в которой должно быть сделано предложение о присоединении к данному требованию, определяется арбитражным судом.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Предложение о присоединении к требованию о защите прав и законных интересов группы лиц должно содержать:</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ответчика и его адрес;</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лица, обратившегося в защиту прав и законных интересов группы лиц;</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требование лица, обратившегося в защиту прав и законных интересов группы лиц;</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арбитражного суда, в производстве которого находится дело;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который установлен арбитражным судом и в течение которого иные лица, являющиеся участниками спорного правоотношения, могут присоединиться к требованию о защите их прав и законных интересов, рассматриваемому арбитражным судом, путем направления лицу, обратившемуся в защиту прав и законных интересов группы лиц, документа о присоединении;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иную определяемую арбитражным судом информацию.</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Лицо, обратившееся в защиту прав и законных интересов группы лиц, до окончания подготовки дела к судебному разбирательству сообщает арбитражному суду предусмотренные </w:t>
      </w:r>
      <w:hyperlink w:anchor="Par2804" w:history="1">
        <w:r>
          <w:rPr>
            <w:rFonts w:ascii="Calibri" w:hAnsi="Calibri" w:cs="Calibri"/>
            <w:color w:val="0000FF"/>
          </w:rPr>
          <w:t>пунктом 3 части 1 статьи 225.13</w:t>
        </w:r>
      </w:hyperlink>
      <w:r>
        <w:rPr>
          <w:rFonts w:ascii="Calibri" w:hAnsi="Calibri" w:cs="Calibri"/>
        </w:rPr>
        <w:t xml:space="preserve"> настоящего Кодекса сведения об иных лицах, присоединившихся к данному требованию, а также представляет документы, подтверждающие присоединение указанных лиц к данному требованию и их принадлежность к группе лиц.</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225.15. Замена лица, обратившегося в защиту прав и законных интересов группы лиц</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Замена лица, обратившегося в защиту прав и законных интересов группы лиц, допускается в случае прекращения его полномочий по основаниям, предусмотренным </w:t>
      </w:r>
      <w:hyperlink w:anchor="Par2795" w:history="1">
        <w:r>
          <w:rPr>
            <w:rFonts w:ascii="Calibri" w:hAnsi="Calibri" w:cs="Calibri"/>
            <w:color w:val="0000FF"/>
          </w:rPr>
          <w:t>частью 4 статьи 225.12</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поступления в арбитражный суд заявления лица, обратившегося в защиту прав и законных интересов группы лиц, об отказе от иска арбитражный суд выносит определение об отложении судебного разбирательства и устанавливает срок, который не превышает двух месяцев со дня вынесения определения и в течение которого должна быть произведена замена указанного лица другим лицом из этой группы.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определении об отложении судебного разбирательства арбитражный суд указывает на обязанность лица, обратившегося в защиту прав и законных интересов группы лиц, уведомить об отказе от иска лиц, присоединившихся к требованию о защите прав и законных интересов группы лиц, и определяет форму их уведомления с учетом положений, предусмотренных </w:t>
      </w:r>
      <w:hyperlink w:anchor="Par2807" w:history="1">
        <w:r>
          <w:rPr>
            <w:rFonts w:ascii="Calibri" w:hAnsi="Calibri" w:cs="Calibri"/>
            <w:color w:val="0000FF"/>
          </w:rPr>
          <w:t>статьей 225.14</w:t>
        </w:r>
      </w:hyperlink>
      <w:r>
        <w:rPr>
          <w:rFonts w:ascii="Calibri" w:hAnsi="Calibri" w:cs="Calibri"/>
        </w:rPr>
        <w:t xml:space="preserve"> настоящего Кодекса. Уведомление также должно содержать указание на необходимость замены лица, обратившегося в защиту прав и законных интересов группы лиц, другим лицом и информацию о последствиях, предусмотренных </w:t>
      </w:r>
      <w:hyperlink w:anchor="Par2834" w:history="1">
        <w:r>
          <w:rPr>
            <w:rFonts w:ascii="Calibri" w:hAnsi="Calibri" w:cs="Calibri"/>
            <w:color w:val="0000FF"/>
          </w:rPr>
          <w:t>частью 7</w:t>
        </w:r>
      </w:hyperlink>
      <w:r>
        <w:rPr>
          <w:rFonts w:ascii="Calibri" w:hAnsi="Calibri" w:cs="Calibri"/>
        </w:rPr>
        <w:t xml:space="preserve"> настоящей статьи. Доказательства уведомления об отказе от иска направляются лицом, обратившимся в защиту прав и законных интересов группы лиц, в арбитражный суд.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В арбитражный суд в течение срока, установленного в определении суда, должны быть представлены доказательства, подтверждающие произведенную замену лица, обратившегося в защиту прав и законных интересов группы лиц.</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Арбитражный суд не принимает отказ от иска, если на момент истечения срока, установленного в определении арбитражного суда, не располагает сведениями об уведомлении лиц, присоединившихся к требованию о защите прав и законных интересов группы лиц, и о замене лица, обратившегося в защиту прав и законных интересов группы лиц.</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 прекращении производства по делу в отношении лица, обратившегося в защиту прав и законных интересов группы лиц, и о замене его другим лицом арбитражный суд выносит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92" w:name="Par2834"/>
      <w:bookmarkEnd w:id="192"/>
      <w:r>
        <w:rPr>
          <w:rFonts w:ascii="Calibri" w:hAnsi="Calibri" w:cs="Calibri"/>
        </w:rPr>
        <w:t xml:space="preserve">7. В случае если лицо, обратившееся в защиту прав и законных интересов группы лиц и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арбитражным судом срока не произведут замену такого лица другим лицом, арбитражный суд принимает отказ от иска и прекращает производство по делу о защите прав и законных интересов группы лиц в порядке, установленном </w:t>
      </w:r>
      <w:hyperlink w:anchor="Par1740" w:history="1">
        <w:r>
          <w:rPr>
            <w:rFonts w:ascii="Calibri" w:hAnsi="Calibri" w:cs="Calibri"/>
            <w:color w:val="0000FF"/>
          </w:rPr>
          <w:t>статьей 151</w:t>
        </w:r>
      </w:hyperlink>
      <w:r>
        <w:rPr>
          <w:rFonts w:ascii="Calibri" w:hAnsi="Calibri" w:cs="Calibri"/>
        </w:rPr>
        <w:t xml:space="preserve"> настоящего Кодекса. Прекращение производства по делу о защите прав и законных интересов группы лиц не лишает лиц из этой группы права обратиться в арбитражный суд за защитой своих нарушенных или оспариваемых прав и законных интересов в порядке, установленном настоящим Кодексом.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обращения большинства лиц, присоединившихся к требованию о защите прав и законных интересов группы лиц, с ходатайством о замене лица, обратившегося в защиту прав и законных интересов группы лиц, другим лицом по основанию, предусмотренному </w:t>
      </w:r>
      <w:hyperlink w:anchor="Par2797" w:history="1">
        <w:r>
          <w:rPr>
            <w:rFonts w:ascii="Calibri" w:hAnsi="Calibri" w:cs="Calibri"/>
            <w:color w:val="0000FF"/>
          </w:rPr>
          <w:t>пунктом 2 части 4 статьи 225.12</w:t>
        </w:r>
      </w:hyperlink>
      <w:r>
        <w:rPr>
          <w:rFonts w:ascii="Calibri" w:hAnsi="Calibri" w:cs="Calibri"/>
        </w:rPr>
        <w:t xml:space="preserve"> настоящего Кодекса, в таком обращении должна быть указана кандидатура другого лица для замены лица, обратившегося в защиту прав и законных интересов группы лиц. В случае удовлетворения данного ходатайства арбитражный суд заменяет лицо, обратившееся в защиту прав и законных интересов группы лиц, и выносит соответствующее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225.16. Порядок рассмотрения дел о защите прав и законных интересов группы лиц</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о защите прав и законных интересов группы лиц рассматриваются арбитражными судами по правилам, установленным настоящим Кодексом, с особенностями, предусмотренными настоящей главой.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Дело о защите прав и законных интересов группы лиц рассматривается арбитражным судом в срок, не превышающий пяти месяцев со дня вынесения определения о принятии искового заявления, заявления к производству арбитражного суда, включая срок на подготовку дела к судебному разбирательству и принятие решения по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присоединившиеся к требованию о защите прав и законных интересов группы лиц, могут знакомиться с материалами дела, делать из них выписки, снимать с них копии.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Арбитражный суд оставляет исковое заявление или заявление без рассмотрения, если после принятия его к производству установит, что такое исковое заявление или такое заявление подано лицом, не воспользовавшимся правом на присоединение к требованию о защите прав и законных интересов группы лиц, находящемуся в производстве арбитражного суда, к тому же ответчику и о том же предмете. Указанному лицу разъясняется право присоединиться к требованию о защите прав и законных интересов группы лиц в порядке, установленном </w:t>
      </w:r>
      <w:hyperlink w:anchor="Par2777" w:history="1">
        <w:r>
          <w:rPr>
            <w:rFonts w:ascii="Calibri" w:hAnsi="Calibri" w:cs="Calibri"/>
            <w:color w:val="0000FF"/>
          </w:rPr>
          <w:t>статьей 225.10</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Арбитражный суд прекращает производство по делу, если установит, что имеется принятое по требованию о защите прав и законных интересов группы лиц и вступившее в законную силу решение арбитражного суда и исковое заявление или заявление подано лицом, не воспользовавшимся правом на присоединение к данному требованию, к тому же ответчику и о том же предмете.</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225.17. Решение арбитражного суда по делу о защите прав и законных интересов группы лиц</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арбитражного суда по делу о защите прав и законных интересов группы лиц принимается по правилам, установленным </w:t>
      </w:r>
      <w:hyperlink w:anchor="Par1928" w:history="1">
        <w:r>
          <w:rPr>
            <w:rFonts w:ascii="Calibri" w:hAnsi="Calibri" w:cs="Calibri"/>
            <w:color w:val="0000FF"/>
          </w:rPr>
          <w:t>главой 20</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Обстоятельства, установленные вступившим в законную силу решением арбитражного суда по ранее рассмотренному делу о защите прав и законных интересов группы лиц, не доказываются вновь при рассмотрении арбитражным судом другого дела по заявлению участника этой же группы к тому же ответчику.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решении об удовлетворении требования о защите прав и законных интересов группы лиц арбитражный суд может указать на обязанность ответчика довести информацию о принятом решении до сведения всех лиц, являющихся участниками правоотношения, из которого возникло данное требование, в установленный арбитражным судом срок через средства массовой информации или иным способом.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главы 29 см. </w:t>
      </w:r>
      <w:hyperlink r:id="rId397" w:history="1">
        <w:r>
          <w:rPr>
            <w:rFonts w:ascii="Calibri" w:hAnsi="Calibri" w:cs="Calibri"/>
            <w:color w:val="0000FF"/>
          </w:rPr>
          <w:t>Постановление</w:t>
        </w:r>
      </w:hyperlink>
      <w:r>
        <w:rPr>
          <w:rFonts w:ascii="Calibri" w:hAnsi="Calibri" w:cs="Calibri"/>
        </w:rPr>
        <w:t xml:space="preserve"> Пленума ВАС РФ от 08.10.2012 N 62.</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bookmarkStart w:id="193" w:name="Par2855"/>
      <w:bookmarkEnd w:id="193"/>
      <w:r>
        <w:rPr>
          <w:rFonts w:ascii="Calibri" w:hAnsi="Calibri" w:cs="Calibri"/>
          <w:b/>
          <w:bCs/>
        </w:rPr>
        <w:t>Глава 29. РАССМОТРЕНИЕ ДЕЛ В ПОРЯДКЕ</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УПРОЩЕННОГО ПРОИЗВОДСТВА</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98" w:history="1">
        <w:r>
          <w:rPr>
            <w:rFonts w:ascii="Calibri" w:hAnsi="Calibri" w:cs="Calibri"/>
            <w:color w:val="0000FF"/>
          </w:rPr>
          <w:t>закона</w:t>
        </w:r>
      </w:hyperlink>
      <w:r>
        <w:rPr>
          <w:rFonts w:ascii="Calibri" w:hAnsi="Calibri" w:cs="Calibri"/>
        </w:rPr>
        <w:t xml:space="preserve"> от 25.06.2012 N 86-ФЗ)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226. Порядок упрощенного производства</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в порядке упрощенного производства рассматриваются арбитражным судом по общим правилам искового производства, предусмотренным настоящим </w:t>
      </w:r>
      <w:hyperlink w:anchor="Par1403" w:history="1">
        <w:r>
          <w:rPr>
            <w:rFonts w:ascii="Calibri" w:hAnsi="Calibri" w:cs="Calibri"/>
            <w:color w:val="0000FF"/>
          </w:rPr>
          <w:t>Кодексом</w:t>
        </w:r>
      </w:hyperlink>
      <w:r>
        <w:rPr>
          <w:rFonts w:ascii="Calibri" w:hAnsi="Calibri" w:cs="Calibri"/>
        </w:rPr>
        <w:t>, с особенностями, установленными настоящей главой.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рассмотрении в порядке упрощенного производства дел, возникающих из административных и иных публичных правоотношений, применяются также особенности, установленные </w:t>
      </w:r>
      <w:hyperlink w:anchor="Par2120" w:history="1">
        <w:r>
          <w:rPr>
            <w:rFonts w:ascii="Calibri" w:hAnsi="Calibri" w:cs="Calibri"/>
            <w:color w:val="0000FF"/>
          </w:rPr>
          <w:t>разделом III</w:t>
        </w:r>
      </w:hyperlink>
      <w:r>
        <w:rPr>
          <w:rFonts w:ascii="Calibri" w:hAnsi="Calibri" w:cs="Calibri"/>
        </w:rPr>
        <w:t xml:space="preserve"> настоящего Кодекса, при рассмотрении дел с участием иностранных лиц - </w:t>
      </w:r>
      <w:hyperlink w:anchor="Par3159" w:history="1">
        <w:r>
          <w:rPr>
            <w:rFonts w:ascii="Calibri" w:hAnsi="Calibri" w:cs="Calibri"/>
            <w:color w:val="0000FF"/>
          </w:rPr>
          <w:t>разделом V</w:t>
        </w:r>
      </w:hyperlink>
      <w:r>
        <w:rPr>
          <w:rFonts w:ascii="Calibri" w:hAnsi="Calibri" w:cs="Calibri"/>
        </w:rPr>
        <w:t xml:space="preserve"> настоящего Кодекса, если иное не предусмотрено настоящей главой.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Дела в порядке упрощенного производства рассматриваются судьей единолично в срок, не превышающий двух месяцев со дня поступления искового заявления, заявления в арбитражный суд.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рассмотрения дела в порядке упрощенного производства продлению не подлежит, за исключением случая, предусмотренного </w:t>
      </w:r>
      <w:hyperlink w:anchor="Par3222" w:history="1">
        <w:r>
          <w:rPr>
            <w:rFonts w:ascii="Calibri" w:hAnsi="Calibri" w:cs="Calibri"/>
            <w:color w:val="0000FF"/>
          </w:rPr>
          <w:t>частью 3 статьи 253</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227. Дела, рассматриваемые в порядке упрощенного производства</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94" w:name="Par2870"/>
      <w:bookmarkEnd w:id="194"/>
      <w:r>
        <w:rPr>
          <w:rFonts w:ascii="Calibri" w:hAnsi="Calibri" w:cs="Calibri"/>
        </w:rPr>
        <w:t>1. В порядке упрощенного производства подлежат рассмотрению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исковым заявлениям о взыскании денежных средств, если цена иска не превышает для юридических лиц триста тысяч рублей, для индивидуальных предпринимателей сто тысяч рублей;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оспаривании ненормативных правовых актов, решений органов, осуществляющих публичные полномочия, должностных лиц, если в соответствующих ненормативном правовом акте, решении содержится требование об уплате денежных средств или предусмотрено взыскание денежных средств либо обращение взыскания на иное имущество заявителя при условии, что указанные акты, решения оспариваются заявителем в части требования об уплате денежных средств или взыскания денежных средств либо обращения взыскания на иное имущество заявителя и при этом оспариваемая заявителем сумма не превышает сто тысяч рублей;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привлечении к административной ответственности, если за совершение административного правонарушения назначено административное наказание только в виде административного штрафа, максимальный размер которого не превышает сто тысяч рублей;</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95" w:name="Par2874"/>
      <w:bookmarkEnd w:id="195"/>
      <w:r>
        <w:rPr>
          <w:rFonts w:ascii="Calibri" w:hAnsi="Calibri" w:cs="Calibri"/>
        </w:rPr>
        <w:t xml:space="preserve">4) об оспаривании решений административных органов о привлечении к административной </w:t>
      </w:r>
      <w:r>
        <w:rPr>
          <w:rFonts w:ascii="Calibri" w:hAnsi="Calibri" w:cs="Calibri"/>
        </w:rPr>
        <w:lastRenderedPageBreak/>
        <w:t>ответственности, если за совершение административного правонарушения назначено административное наказание только в виде административного штрафа, размер которого не превышает сто тысяч рублей;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взыскании обязательных платежей и санкций, если указанный в заявлении общий размер подлежащей взысканию денежной суммы не превышает сто тысяч рублей.</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96" w:name="Par2876"/>
      <w:bookmarkEnd w:id="196"/>
      <w:r>
        <w:rPr>
          <w:rFonts w:ascii="Calibri" w:hAnsi="Calibri" w:cs="Calibri"/>
        </w:rPr>
        <w:t>2. В порядке упрощенного производства независимо от цены иска подлежат рассмотрению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искам, основанным на представленных истцом документах, устанавливающих денежные обязательства ответчика, которые ответчиком признаются, но не исполняются, и (или) на документах, подтверждающих задолженность по договору;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требованиям, основанным на совершенном нотариусом протесте векселя в неплатеже, неакцепте и недатировании акцепта.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ходатайству истца при согласии ответчика или по инициативе суда при согласии сторон в порядке упрощенного производства могут быть рассмотрены также иные дела, если не имеется обстоятельств, указанных в </w:t>
      </w:r>
      <w:hyperlink w:anchor="Par2881" w:history="1">
        <w:r>
          <w:rPr>
            <w:rFonts w:ascii="Calibri" w:hAnsi="Calibri" w:cs="Calibri"/>
            <w:color w:val="0000FF"/>
          </w:rPr>
          <w:t>части 5</w:t>
        </w:r>
      </w:hyperlink>
      <w:r>
        <w:rPr>
          <w:rFonts w:ascii="Calibri" w:hAnsi="Calibri" w:cs="Calibri"/>
        </w:rPr>
        <w:t xml:space="preserve"> настоящей статьи.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подлежат рассмотрению в порядке упрощенного производства дела по корпоративным спорам, дела о защите прав и законных интересов группы лиц.</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97" w:name="Par2881"/>
      <w:bookmarkEnd w:id="197"/>
      <w:r>
        <w:rPr>
          <w:rFonts w:ascii="Calibri" w:hAnsi="Calibri" w:cs="Calibri"/>
        </w:rPr>
        <w:t>5. Суд выносит определение о рассмотрении дела по общим правилам искового производства или по правилам административного судопроизводства, если в ходе рассмотрения дела в порядке упрощенного производства удовлетворено ходатайство третьего лица о вступлении в дело, принят встречный иск, который не может быть рассмотрен по правилам, установленным настоящей главой, либо если суд, в том числе по ходатайству одной из сторон, пришел к выводу о том, что: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упрощенного производства может привести к разглашению государственной тайны;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необходимо провести осмотр и исследование доказательств по месту их нахождения, назначить экспертизу или заслушать свидетельские показания;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рассмотрение дела в порядке упрощенного производства не соответствует целям эффективного правосудия, в том числе в случае признания судом необходимым выяснить дополнительные обстоятельства или исследовать дополнительные доказательства.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определении о рассмотрении дела по общим правилам искового производства или по правилам административного судопроизводства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дела производится с самого начала, за исключением случаев, если переход к рассмотрению дела по общим правилам искового производства или по правилам административного судопроизводства вызван необходимостью провести осмотр и исследование доказательств по месту их нахождения, назначить экспертизу или заслушать свидетельские показания.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если заявлены два требования, которые вытекают из гражданских правоотношений, при этом одно из которых носит имущественный характер и относится к требованиям, указанным в </w:t>
      </w:r>
      <w:hyperlink w:anchor="Par2870" w:history="1">
        <w:r>
          <w:rPr>
            <w:rFonts w:ascii="Calibri" w:hAnsi="Calibri" w:cs="Calibri"/>
            <w:color w:val="0000FF"/>
          </w:rPr>
          <w:t>части 1</w:t>
        </w:r>
      </w:hyperlink>
      <w:r>
        <w:rPr>
          <w:rFonts w:ascii="Calibri" w:hAnsi="Calibri" w:cs="Calibri"/>
        </w:rPr>
        <w:t xml:space="preserve"> или </w:t>
      </w:r>
      <w:hyperlink w:anchor="Par2876" w:history="1">
        <w:r>
          <w:rPr>
            <w:rFonts w:ascii="Calibri" w:hAnsi="Calibri" w:cs="Calibri"/>
            <w:color w:val="0000FF"/>
          </w:rPr>
          <w:t>2</w:t>
        </w:r>
      </w:hyperlink>
      <w:r>
        <w:rPr>
          <w:rFonts w:ascii="Calibri" w:hAnsi="Calibri" w:cs="Calibri"/>
        </w:rPr>
        <w:t xml:space="preserve"> настоящей статьи, а второе требование носит неимущественный характер и суд не выделит это требование в отдельное производство на основании </w:t>
      </w:r>
      <w:hyperlink w:anchor="Par1487" w:history="1">
        <w:r>
          <w:rPr>
            <w:rFonts w:ascii="Calibri" w:hAnsi="Calibri" w:cs="Calibri"/>
            <w:color w:val="0000FF"/>
          </w:rPr>
          <w:t>части 3 статьи 130</w:t>
        </w:r>
      </w:hyperlink>
      <w:r>
        <w:rPr>
          <w:rFonts w:ascii="Calibri" w:hAnsi="Calibri" w:cs="Calibri"/>
        </w:rPr>
        <w:t xml:space="preserve"> настоящего Кодекса, оба требования рассматриваются в порядке упрощенного производства.</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228. Особенности рассмотрения дел в порядке упрощенного производства</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Исковое заявление, заявление по делу, указанному в </w:t>
      </w:r>
      <w:hyperlink w:anchor="Par2870" w:history="1">
        <w:r>
          <w:rPr>
            <w:rFonts w:ascii="Calibri" w:hAnsi="Calibri" w:cs="Calibri"/>
            <w:color w:val="0000FF"/>
          </w:rPr>
          <w:t>части 1</w:t>
        </w:r>
      </w:hyperlink>
      <w:r>
        <w:rPr>
          <w:rFonts w:ascii="Calibri" w:hAnsi="Calibri" w:cs="Calibri"/>
        </w:rPr>
        <w:t xml:space="preserve"> или </w:t>
      </w:r>
      <w:hyperlink w:anchor="Par2876" w:history="1">
        <w:r>
          <w:rPr>
            <w:rFonts w:ascii="Calibri" w:hAnsi="Calibri" w:cs="Calibri"/>
            <w:color w:val="0000FF"/>
          </w:rPr>
          <w:t>2 статьи 227</w:t>
        </w:r>
      </w:hyperlink>
      <w:r>
        <w:rPr>
          <w:rFonts w:ascii="Calibri" w:hAnsi="Calibri" w:cs="Calibri"/>
        </w:rPr>
        <w:t xml:space="preserve"> настоящего Кодекса, и прилагаемые к такому заявлению документы могут быть представлены в арбитражный суд на бумажном носителе либо в электронном виде. Такое заявление размещается на официальном сайте арбитражного суда в информационно-телекоммуникационной сети </w:t>
      </w:r>
      <w:r>
        <w:rPr>
          <w:rFonts w:ascii="Calibri" w:hAnsi="Calibri" w:cs="Calibri"/>
        </w:rPr>
        <w:lastRenderedPageBreak/>
        <w:t>"Интернет" в режиме ограниченного доступа в срок, не превышающий пяти дней со дня принятия искового заявления.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принятии искового заявления, заявления к производству суд выносит определение, в котором указывает на рассмотрение дела в порядке упрощенного производства и устанавливает для представления доказательств и отзыва на исковое заявление, отзыва на заявление ответчиком или другим заинтересованным лицом в соответствии со </w:t>
      </w:r>
      <w:hyperlink w:anchor="Par1503" w:history="1">
        <w:r>
          <w:rPr>
            <w:rFonts w:ascii="Calibri" w:hAnsi="Calibri" w:cs="Calibri"/>
            <w:color w:val="0000FF"/>
          </w:rPr>
          <w:t>статьей 131</w:t>
        </w:r>
      </w:hyperlink>
      <w:r>
        <w:rPr>
          <w:rFonts w:ascii="Calibri" w:hAnsi="Calibri" w:cs="Calibri"/>
        </w:rPr>
        <w:t xml:space="preserve"> настоящего Кодекса срок, который не может составлять менее чем пятнадцать дней со дня вынесения определения о принятии искового заявления, заявления к производству. Одновременно с указанным определением сторонам направляются данные, необходимые для идентификации сторон, в целях доступа к материалам дела в электронном виде.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определении суд может предложить сторонам урегулировать спор самостоятельно, указав на возможность примирения.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вынесенное арбитражным судом по результатам рассмотрения вопроса о принятии искового заявления, заявления, размещается на официальном сайте арбитражного суда в информационно-телекоммуникационной сети "Интернет" не позднее следующего дня после дня вынесения этого определения.</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198" w:name="Par2895"/>
      <w:bookmarkEnd w:id="198"/>
      <w:r>
        <w:rPr>
          <w:rFonts w:ascii="Calibri" w:hAnsi="Calibri" w:cs="Calibri"/>
        </w:rPr>
        <w:t>3. Стороны вправе представить в арбитражный суд, рассматривающий дело, и направить друг другу доказательства, на которые они ссылаются как на основание своих требований и возражений, в срок, который установлен арбитражным судом в определении о принятии искового заявления, заявления или в определении о переходе к рассмотрению дела в порядке упрощенного производства и не может составлять менее чем пятнадцать дней со дня вынесения соответствующего определения.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Стороны вправе представить в арбитражный суд, рассматривающий дело, и направить друг другу дополнительно документы, содержащие объяснения по существу заявленных требований и возражений в обоснование своей позиции, в срок, который установлен арбитражным судом и не может составлять менее чем тридцать дней со дня вынесения определения о принятии искового заявления, заявления к производству или определения о переходе к рассмотрению дела в порядке упрощенного производства. Такие документы не должны содержать ссылки на доказательства, которые не были раскрыты в установленный судом срок.</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отзыв на исковое заявление, отзыв на заявление, доказательства и иные документы поступили в суд по истечении установленного арбитражным судом срока, они не рассматриваются арбитражным судом и возвращаются лицам, которыми они были поданы, за исключением случая, если эти лица обосновали невозможность представления указанных документов в установленный судом срок по причинам, не зависящим от них. О возвращении указанных документов арбитражный суд выносит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Поступившие в арбитражный суд отзыв на исковое заявление, отзыв на заявление, доказательства и иные документы размещаются на официальном сайте соответствующего арбитражного суда в информационно-телекоммуникационной сети "Интернет" в режиме ограниченного доступа в срок, не превышающий трех дней со дня их поступления в арбитражный суд.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Судья рассматривает дело в порядке упрощенного производства без вызова сторон после истечения сроков, установленных судом для представления доказательств и иных документов в соответствии с </w:t>
      </w:r>
      <w:hyperlink w:anchor="Par2895" w:history="1">
        <w:r>
          <w:rPr>
            <w:rFonts w:ascii="Calibri" w:hAnsi="Calibri" w:cs="Calibri"/>
            <w:color w:val="0000FF"/>
          </w:rPr>
          <w:t>частью 3</w:t>
        </w:r>
      </w:hyperlink>
      <w:r>
        <w:rPr>
          <w:rFonts w:ascii="Calibri" w:hAnsi="Calibri" w:cs="Calibri"/>
        </w:rPr>
        <w:t xml:space="preserve"> настоящей статьи.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Предварительное судебное заседание по делам, рассматриваемым в порядке упрощенного производства, не проводится.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исследует изложенные в представленных сторонами документах объяснения, возражения и (или) доводы лиц, участвующих в деле, и принимает решение на основании доказательств, представленных в течение указанных сроков.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рассмотрении дела в порядке упрощенного производства не применяются правила, предусмотренные </w:t>
      </w:r>
      <w:hyperlink w:anchor="Par1797" w:history="1">
        <w:r>
          <w:rPr>
            <w:rFonts w:ascii="Calibri" w:hAnsi="Calibri" w:cs="Calibri"/>
            <w:color w:val="0000FF"/>
          </w:rPr>
          <w:t>статьями 155</w:t>
        </w:r>
      </w:hyperlink>
      <w:r>
        <w:rPr>
          <w:rFonts w:ascii="Calibri" w:hAnsi="Calibri" w:cs="Calibri"/>
        </w:rPr>
        <w:t xml:space="preserve"> и </w:t>
      </w:r>
      <w:hyperlink w:anchor="Par1839" w:history="1">
        <w:r>
          <w:rPr>
            <w:rFonts w:ascii="Calibri" w:hAnsi="Calibri" w:cs="Calibri"/>
            <w:color w:val="0000FF"/>
          </w:rPr>
          <w:t>158</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229. Решение по делу, рассматриваемому в порядке упрощенного производства</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по делу, рассматриваемому в порядке упрощенного производства, принимается </w:t>
      </w:r>
      <w:r>
        <w:rPr>
          <w:rFonts w:ascii="Calibri" w:hAnsi="Calibri" w:cs="Calibri"/>
        </w:rPr>
        <w:lastRenderedPageBreak/>
        <w:t xml:space="preserve">по правилам, установленным </w:t>
      </w:r>
      <w:hyperlink w:anchor="Par1928" w:history="1">
        <w:r>
          <w:rPr>
            <w:rFonts w:ascii="Calibri" w:hAnsi="Calibri" w:cs="Calibri"/>
            <w:color w:val="0000FF"/>
          </w:rPr>
          <w:t>главой 20</w:t>
        </w:r>
      </w:hyperlink>
      <w:r>
        <w:rPr>
          <w:rFonts w:ascii="Calibri" w:hAnsi="Calibri" w:cs="Calibri"/>
        </w:rPr>
        <w:t xml:space="preserve"> настоящего Кодекса, если иное не вытекает из особенностей, установленных в настоящей главе.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Решения по делам, возникшим из административных и иных публичных правоотношений и рассмотренным в порядке упрощенного производства, принимаются по правилам, предусмотренным </w:t>
      </w:r>
      <w:hyperlink w:anchor="Par2299" w:history="1">
        <w:r>
          <w:rPr>
            <w:rFonts w:ascii="Calibri" w:hAnsi="Calibri" w:cs="Calibri"/>
            <w:color w:val="0000FF"/>
          </w:rPr>
          <w:t>статьей 201</w:t>
        </w:r>
      </w:hyperlink>
      <w:r>
        <w:rPr>
          <w:rFonts w:ascii="Calibri" w:hAnsi="Calibri" w:cs="Calibri"/>
        </w:rPr>
        <w:t xml:space="preserve">, </w:t>
      </w:r>
      <w:hyperlink w:anchor="Par2381" w:history="1">
        <w:r>
          <w:rPr>
            <w:rFonts w:ascii="Calibri" w:hAnsi="Calibri" w:cs="Calibri"/>
            <w:color w:val="0000FF"/>
          </w:rPr>
          <w:t>206</w:t>
        </w:r>
      </w:hyperlink>
      <w:r>
        <w:rPr>
          <w:rFonts w:ascii="Calibri" w:hAnsi="Calibri" w:cs="Calibri"/>
        </w:rPr>
        <w:t xml:space="preserve">, </w:t>
      </w:r>
      <w:hyperlink w:anchor="Par2445" w:history="1">
        <w:r>
          <w:rPr>
            <w:rFonts w:ascii="Calibri" w:hAnsi="Calibri" w:cs="Calibri"/>
            <w:color w:val="0000FF"/>
          </w:rPr>
          <w:t>211</w:t>
        </w:r>
      </w:hyperlink>
      <w:r>
        <w:rPr>
          <w:rFonts w:ascii="Calibri" w:hAnsi="Calibri" w:cs="Calibri"/>
        </w:rPr>
        <w:t xml:space="preserve"> или </w:t>
      </w:r>
      <w:hyperlink w:anchor="Par2500" w:history="1">
        <w:r>
          <w:rPr>
            <w:rFonts w:ascii="Calibri" w:hAnsi="Calibri" w:cs="Calibri"/>
            <w:color w:val="0000FF"/>
          </w:rPr>
          <w:t>216</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по делу, рассмотренному в порядке упрощенного производства, подлежит немедленному исполнению.</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Указанное решение вступает в законную силу по истечении десяти дней со дня его принятия, если не подана апелляционная жалоба.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подачи апелляционной жалобы решение, если оно не отменено или не изменено, вступает в законную силу со дня принятия постановления арбитражным судом апелляционной инстанции.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по результатам рассмотрения дела в порядке упрощенного производства может быть обжаловано в арбитражный суд апелляционной инстанции в срок, не превышающий десяти дней со дня его принятия.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Это решение, если оно было предметом рассмотрения в арбитражном суде апелляционной инстанции или если арбитражный суд апелляционной инстанции отказал в восстановлении пропущенного срока подачи апелляционной жалобы, и постановление арбитражного суда апелляционной инстанции, принятое по данному делу, могут быть обжалованы в арбитражный суд кассационной инстанции только по основаниям, предусмотренным </w:t>
      </w:r>
      <w:hyperlink w:anchor="Par3673" w:history="1">
        <w:r>
          <w:rPr>
            <w:rFonts w:ascii="Calibri" w:hAnsi="Calibri" w:cs="Calibri"/>
            <w:color w:val="0000FF"/>
          </w:rPr>
          <w:t>частью 4 статьи 288</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bookmarkStart w:id="199" w:name="Par2914"/>
      <w:bookmarkEnd w:id="199"/>
      <w:r>
        <w:rPr>
          <w:rFonts w:ascii="Calibri" w:hAnsi="Calibri" w:cs="Calibri"/>
          <w:b/>
          <w:bCs/>
        </w:rPr>
        <w:t>Глава 30. ПРОИЗВОДСТВО ПО ДЕЛАМ</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ОСПАРИВАНИИ РЕШЕНИЙ ТРЕТЕЙСКИХ СУДОВ</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 ВЫДАЧЕ ИСПОЛНИТЕЛЬНЫХ ЛИСТОВ НА ПРИНУДИТЕЛЬНОЕ</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ИСПОЛНЕНИЕ РЕШЕНИЙ ТРЕТЕЙСКИХ СУДОВ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1. Производство по делам об оспаривании</w:t>
      </w:r>
    </w:p>
    <w:p w:rsidR="0071001D" w:rsidRDefault="0071001D">
      <w:pPr>
        <w:widowControl w:val="0"/>
        <w:autoSpaceDE w:val="0"/>
        <w:autoSpaceDN w:val="0"/>
        <w:adjustRightInd w:val="0"/>
        <w:spacing w:after="0" w:line="240" w:lineRule="auto"/>
        <w:jc w:val="center"/>
        <w:rPr>
          <w:rFonts w:ascii="Calibri" w:hAnsi="Calibri" w:cs="Calibri"/>
        </w:rPr>
      </w:pPr>
      <w:r>
        <w:rPr>
          <w:rFonts w:ascii="Calibri" w:hAnsi="Calibri" w:cs="Calibri"/>
        </w:rPr>
        <w:t>решений третейских судов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bookmarkStart w:id="200" w:name="Par2922"/>
      <w:bookmarkEnd w:id="200"/>
      <w:r>
        <w:rPr>
          <w:rFonts w:ascii="Calibri" w:hAnsi="Calibri" w:cs="Calibri"/>
        </w:rPr>
        <w:t>Статья 230. Оспаривание решений третейских судов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Правила, установленные в настоящем параграфе, применяются при рассмотрении арбитражным судом заявлений об оспаривании решений третейских судов и международных коммерческих арбитражей, принятых на территории Российской Федерации (третейские суды).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Оспаривание в арбитражном суде решений третейских судов по спорам, возникающим из гражданских правоотношений при осуществлении предпринимательской и иной экономической деятельности, может быть осуществлено лицами, участвующими в третейском разбирательстве, путем подачи заявления в арбитражный суд об отмене решения третейского суда в соответствии со </w:t>
      </w:r>
      <w:hyperlink w:anchor="Par2967" w:history="1">
        <w:r>
          <w:rPr>
            <w:rFonts w:ascii="Calibri" w:hAnsi="Calibri" w:cs="Calibri"/>
            <w:color w:val="0000FF"/>
          </w:rPr>
          <w:t>статьей 233</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об отмене решения третейского суда подается в арбитражный суд субъекта Российской Федерации, на территории которого принято решение третейского суда, в срок, не превышающий трех месяцев со дня получения оспариваемого решения стороной, обратившейся с заявлением, если иное не установлено международным договором Российской Федерации или федеральным законом.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Заявление об отмене решения третейского суда оплачивается государственной пошлиной в </w:t>
      </w:r>
      <w:hyperlink r:id="rId399" w:history="1">
        <w:r>
          <w:rPr>
            <w:rFonts w:ascii="Calibri" w:hAnsi="Calibri" w:cs="Calibri"/>
            <w:color w:val="0000FF"/>
          </w:rPr>
          <w:t>размере</w:t>
        </w:r>
      </w:hyperlink>
      <w:r>
        <w:rPr>
          <w:rFonts w:ascii="Calibri" w:hAnsi="Calibri" w:cs="Calibri"/>
        </w:rPr>
        <w:t>, предусмотренном федеральным законом для оплаты заявления о выдаче исполнительного листа на принудительное исполнение решения третейского суда.</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оспаривании иностранного арбитражного решения см. </w:t>
      </w:r>
      <w:hyperlink r:id="rId400" w:history="1">
        <w:r>
          <w:rPr>
            <w:rFonts w:ascii="Calibri" w:hAnsi="Calibri" w:cs="Calibri"/>
            <w:color w:val="0000FF"/>
          </w:rPr>
          <w:t>часть первую статьи IX</w:t>
        </w:r>
      </w:hyperlink>
      <w:r>
        <w:rPr>
          <w:rFonts w:ascii="Calibri" w:hAnsi="Calibri" w:cs="Calibri"/>
        </w:rPr>
        <w:t xml:space="preserve"> Европейской Конвенции о внешнеторговом арбитраже.</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предусмотренных международным договором Российской Федерации случаях в соответствии с настоящим параграфом может быть оспорено иностранное арбитражное решение, </w:t>
      </w:r>
      <w:r>
        <w:rPr>
          <w:rFonts w:ascii="Calibri" w:hAnsi="Calibri" w:cs="Calibri"/>
        </w:rPr>
        <w:lastRenderedPageBreak/>
        <w:t xml:space="preserve">при принятии которого применены нормы законодательства Российской Федерации, путем подачи заявления об отмене такого решения в арбитражный суд субъекта Российской Федерации по </w:t>
      </w:r>
      <w:hyperlink r:id="rId401" w:history="1">
        <w:r>
          <w:rPr>
            <w:rFonts w:ascii="Calibri" w:hAnsi="Calibri" w:cs="Calibri"/>
            <w:color w:val="0000FF"/>
          </w:rPr>
          <w:t>месту нахождения</w:t>
        </w:r>
      </w:hyperlink>
      <w:r>
        <w:rPr>
          <w:rFonts w:ascii="Calibri" w:hAnsi="Calibri" w:cs="Calibri"/>
        </w:rPr>
        <w:t xml:space="preserve"> или месту жительства должника либо, если место нахождения или место жительства должника неизвестно, по месту нахождения имущества должника - стороны третейского разбирательства.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231. Требования к заявлению об отмене решения третейского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отмене решения третейского суда подается в письменной форме и подписывается лицом, оспаривающим решение, или его представителем. Указанное заявление также может быть подано посредством заполнения формы, размещенной на официальном сайте арбитражного суда в информационно-телекоммуникационной сети "Интернет".</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402" w:history="1">
        <w:r>
          <w:rPr>
            <w:rFonts w:ascii="Calibri" w:hAnsi="Calibri" w:cs="Calibri"/>
            <w:color w:val="0000FF"/>
          </w:rPr>
          <w:t>N 228-ФЗ</w:t>
        </w:r>
      </w:hyperlink>
      <w:r>
        <w:rPr>
          <w:rFonts w:ascii="Calibri" w:hAnsi="Calibri" w:cs="Calibri"/>
        </w:rPr>
        <w:t xml:space="preserve">, от 11.07.2011 </w:t>
      </w:r>
      <w:hyperlink r:id="rId403" w:history="1">
        <w:r>
          <w:rPr>
            <w:rFonts w:ascii="Calibri" w:hAnsi="Calibri" w:cs="Calibri"/>
            <w:color w:val="0000FF"/>
          </w:rPr>
          <w:t>N 200-ФЗ</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об отмене решения третейского суда должны быть указаны: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арбитражного суда, в который подается заявление;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 состав третейского суда, принявшего решение, место его нахождения;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сторон третейского разбирательства, их место нахождения или место жительства;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дата и место принятия решения третейского суда, его номер;</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получения оспариваемого решения третейского суда стороной, обратившейся с заявлением об отмене указанного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требование заявителя об отмене решения третейского суда, основания, по которым оно оспаривается.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могут быть указаны номера телефонов, факсов, адреса электронной почты и иные сведения.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заявлению об отмене решения третейского суда прилагаются: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надлежащим образом заверенное подлинное решение третейского суда или его надлежащим образом заверенная копия. Копия решения постоянно действующего третейского суда может быть заверена председателем третейского суда; копия решения третейского суда для разрешения конкретного спора должна быть нотариально удостоверена;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подлинное соглашение о третейском разбирательстве или его надлежащим образом заверенная копия;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представляемые в обоснование требования об отмене решения третейского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документ, подтверждающий уплату государственной пошлины в порядке и в </w:t>
      </w:r>
      <w:hyperlink r:id="rId404" w:history="1">
        <w:r>
          <w:rPr>
            <w:rFonts w:ascii="Calibri" w:hAnsi="Calibri" w:cs="Calibri"/>
            <w:color w:val="0000FF"/>
          </w:rPr>
          <w:t>размере</w:t>
        </w:r>
      </w:hyperlink>
      <w:r>
        <w:rPr>
          <w:rFonts w:ascii="Calibri" w:hAnsi="Calibri" w:cs="Calibri"/>
        </w:rPr>
        <w:t>, которые установлены федеральным законом;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уведомление о вручении или иной подтверждающий направление копии заявления об отмене решения третейского суда другой стороне третейского разбирательства документ;</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доверенность или иной документ, подтверждающие полномочия лица на подписание заявления.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Документы, прилагаемые к заявлению об отмене решения третейского суда, могут быть представлены в арбитражный суд в электронном виде.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405"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Заявление об отмене решения третейского суда, поданное с нарушением требований, предусмотренных в </w:t>
      </w:r>
      <w:hyperlink w:anchor="Par2922" w:history="1">
        <w:r>
          <w:rPr>
            <w:rFonts w:ascii="Calibri" w:hAnsi="Calibri" w:cs="Calibri"/>
            <w:color w:val="0000FF"/>
          </w:rPr>
          <w:t>статье 230</w:t>
        </w:r>
      </w:hyperlink>
      <w:r>
        <w:rPr>
          <w:rFonts w:ascii="Calibri" w:hAnsi="Calibri" w:cs="Calibri"/>
        </w:rPr>
        <w:t xml:space="preserve"> настоящего Кодекса и в настоящей статье, оставляется без движения или возвращается лицу, его подавшему, по правилам, установленным в </w:t>
      </w:r>
      <w:hyperlink w:anchor="Par1457" w:history="1">
        <w:r>
          <w:rPr>
            <w:rFonts w:ascii="Calibri" w:hAnsi="Calibri" w:cs="Calibri"/>
            <w:color w:val="0000FF"/>
          </w:rPr>
          <w:t>статьях 128</w:t>
        </w:r>
      </w:hyperlink>
      <w:r>
        <w:rPr>
          <w:rFonts w:ascii="Calibri" w:hAnsi="Calibri" w:cs="Calibri"/>
        </w:rPr>
        <w:t xml:space="preserve"> и </w:t>
      </w:r>
      <w:hyperlink w:anchor="Par1465" w:history="1">
        <w:r>
          <w:rPr>
            <w:rFonts w:ascii="Calibri" w:hAnsi="Calibri" w:cs="Calibri"/>
            <w:color w:val="0000FF"/>
          </w:rPr>
          <w:t>129</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232. Порядок рассмотрения заявления об отмене решения третейского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отмене решения третейского суда рассматривается судьей единолично в срок, не превышающий трех месяцев со дня его поступления в арбитражный суд, включая срок на подготовку дела к судебному разбирательству и вынесение определения, по правилам, предусмотренным настоящим Кодексом.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406" w:history="1">
        <w:r>
          <w:rPr>
            <w:rFonts w:ascii="Calibri" w:hAnsi="Calibri" w:cs="Calibri"/>
            <w:color w:val="0000FF"/>
          </w:rPr>
          <w:t>закона</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подготовке дела к судебному разбирательству по ходатайству обеих сторон третейского разбирательства судья может истребовать из третейского суда материалы дела, решение по которому оспаривается в арбитражном суде, по </w:t>
      </w:r>
      <w:hyperlink w:anchor="Par765" w:history="1">
        <w:r>
          <w:rPr>
            <w:rFonts w:ascii="Calibri" w:hAnsi="Calibri" w:cs="Calibri"/>
            <w:color w:val="0000FF"/>
          </w:rPr>
          <w:t>правилам</w:t>
        </w:r>
      </w:hyperlink>
      <w:r>
        <w:rPr>
          <w:rFonts w:ascii="Calibri" w:hAnsi="Calibri" w:cs="Calibri"/>
        </w:rPr>
        <w:t>, которые предусмотрены настоящим Кодексом для истребования доказательств.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Стороны третейского разбирательства извещаются арбитражным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рассмотрении дела арбитражный суд в судебном заседании устанавливает наличие или отсутствие оснований для отмены решения третейского суда, предусмотренных </w:t>
      </w:r>
      <w:hyperlink w:anchor="Par2967" w:history="1">
        <w:r>
          <w:rPr>
            <w:rFonts w:ascii="Calibri" w:hAnsi="Calibri" w:cs="Calibri"/>
            <w:color w:val="0000FF"/>
          </w:rPr>
          <w:t>статьей 233</w:t>
        </w:r>
      </w:hyperlink>
      <w:r>
        <w:rPr>
          <w:rFonts w:ascii="Calibri" w:hAnsi="Calibri" w:cs="Calibri"/>
        </w:rPr>
        <w:t xml:space="preserve"> настоящего Кодекса, путем исследования представленных в суд доказательств в обоснование заявленных требований и возражений.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bookmarkStart w:id="201" w:name="Par2967"/>
      <w:bookmarkEnd w:id="201"/>
      <w:r>
        <w:rPr>
          <w:rFonts w:ascii="Calibri" w:hAnsi="Calibri" w:cs="Calibri"/>
        </w:rPr>
        <w:t>Статья 233. Основания для отмены решения третейского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третейского суда может быть отменено арбитражным судом только в случаях, предусмотренных в настоящей статье.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третейского суда может быть отменено в случаях, если сторона, обратившаяся в арбитражный суд с заявлением об отмене решения третейского суда, представит арбитражному суду доказательства того, что:</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условиях действительности третейского (арбитражного) соглашения см. </w:t>
      </w:r>
      <w:hyperlink r:id="rId407" w:history="1">
        <w:r>
          <w:rPr>
            <w:rFonts w:ascii="Calibri" w:hAnsi="Calibri" w:cs="Calibri"/>
            <w:color w:val="0000FF"/>
          </w:rPr>
          <w:t>часть вторую статьи 1</w:t>
        </w:r>
      </w:hyperlink>
      <w:r>
        <w:rPr>
          <w:rFonts w:ascii="Calibri" w:hAnsi="Calibri" w:cs="Calibri"/>
        </w:rPr>
        <w:t xml:space="preserve">, </w:t>
      </w:r>
      <w:hyperlink r:id="rId408" w:history="1">
        <w:r>
          <w:rPr>
            <w:rFonts w:ascii="Calibri" w:hAnsi="Calibri" w:cs="Calibri"/>
            <w:color w:val="0000FF"/>
          </w:rPr>
          <w:t>части вторую</w:t>
        </w:r>
      </w:hyperlink>
      <w:r>
        <w:rPr>
          <w:rFonts w:ascii="Calibri" w:hAnsi="Calibri" w:cs="Calibri"/>
        </w:rPr>
        <w:t xml:space="preserve"> и </w:t>
      </w:r>
      <w:hyperlink r:id="rId409" w:history="1">
        <w:r>
          <w:rPr>
            <w:rFonts w:ascii="Calibri" w:hAnsi="Calibri" w:cs="Calibri"/>
            <w:color w:val="0000FF"/>
          </w:rPr>
          <w:t>четвертую статьи 5</w:t>
        </w:r>
      </w:hyperlink>
      <w:r>
        <w:rPr>
          <w:rFonts w:ascii="Calibri" w:hAnsi="Calibri" w:cs="Calibri"/>
        </w:rPr>
        <w:t xml:space="preserve">, </w:t>
      </w:r>
      <w:hyperlink r:id="rId410" w:history="1">
        <w:r>
          <w:rPr>
            <w:rFonts w:ascii="Calibri" w:hAnsi="Calibri" w:cs="Calibri"/>
            <w:color w:val="0000FF"/>
          </w:rPr>
          <w:t>часть первую статьи 7</w:t>
        </w:r>
      </w:hyperlink>
      <w:r>
        <w:rPr>
          <w:rFonts w:ascii="Calibri" w:hAnsi="Calibri" w:cs="Calibri"/>
        </w:rPr>
        <w:t xml:space="preserve"> Федерального закона от 24.07.2002 N 102-ФЗ; </w:t>
      </w:r>
      <w:hyperlink r:id="rId411" w:history="1">
        <w:r>
          <w:rPr>
            <w:rFonts w:ascii="Calibri" w:hAnsi="Calibri" w:cs="Calibri"/>
            <w:color w:val="0000FF"/>
          </w:rPr>
          <w:t>часть вторую статьи 1</w:t>
        </w:r>
      </w:hyperlink>
      <w:r>
        <w:rPr>
          <w:rFonts w:ascii="Calibri" w:hAnsi="Calibri" w:cs="Calibri"/>
        </w:rPr>
        <w:t xml:space="preserve"> и </w:t>
      </w:r>
      <w:hyperlink r:id="rId412" w:history="1">
        <w:r>
          <w:rPr>
            <w:rFonts w:ascii="Calibri" w:hAnsi="Calibri" w:cs="Calibri"/>
            <w:color w:val="0000FF"/>
          </w:rPr>
          <w:t>статью 7</w:t>
        </w:r>
      </w:hyperlink>
      <w:r>
        <w:rPr>
          <w:rFonts w:ascii="Calibri" w:hAnsi="Calibri" w:cs="Calibri"/>
        </w:rPr>
        <w:t xml:space="preserve"> Закона РФ от 07.07.1993 N 5338-1.</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третейское соглашение недействительно по основаниям, предусмотренным федеральным законом;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 не была должным образом уведомлена об избрании (назначении) третейских судей или о третейском разбирательстве, в том числе о времени и месте заседания третейского суда, либо по другим уважительным причинам не могла представить третейскому суду свои объяснения;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третейского суда вынесено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постановления по вопросам, охватываемым третейским соглашением, могут быть отделены от тех, которые не охватываются таким соглашением, арбитражный суд может отменить только ту часть решения третейского суда, которая содержит постановления по вопросам, не охватываемым соглашением о передаче спора на рассмотрение третейского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состав третейского суда или процедура третейского разбирательства не соответствовали соглашению сторон или федеральному закону.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отменяет решение третейского суда, если установит, что: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спор, рассмотренный третейским судом, не может быть предметом третейского разбирательства в соответствии с федеральным законом;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третейского суда нарушает основополагающие принципы российского права.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Решение международного коммерческого арбитража может быть отменено арбитражным судом по основаниям, предусмотренным международным договором Российской Федерации и федеральным </w:t>
      </w:r>
      <w:hyperlink r:id="rId413" w:history="1">
        <w:r>
          <w:rPr>
            <w:rFonts w:ascii="Calibri" w:hAnsi="Calibri" w:cs="Calibri"/>
            <w:color w:val="0000FF"/>
          </w:rPr>
          <w:t>законом</w:t>
        </w:r>
      </w:hyperlink>
      <w:r>
        <w:rPr>
          <w:rFonts w:ascii="Calibri" w:hAnsi="Calibri" w:cs="Calibri"/>
        </w:rPr>
        <w:t xml:space="preserve"> о международном коммерческом арбитраже.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234. Определение арбитражного суда по делу об оспаривании решения третейского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результатам рассмотрения заявления об отмене решения третейского суда арбитражный суд выносит определение по правилам, установленным в </w:t>
      </w:r>
      <w:hyperlink w:anchor="Par1928" w:history="1">
        <w:r>
          <w:rPr>
            <w:rFonts w:ascii="Calibri" w:hAnsi="Calibri" w:cs="Calibri"/>
            <w:color w:val="0000FF"/>
          </w:rPr>
          <w:t>главе 20</w:t>
        </w:r>
      </w:hyperlink>
      <w:r>
        <w:rPr>
          <w:rFonts w:ascii="Calibri" w:hAnsi="Calibri" w:cs="Calibri"/>
        </w:rPr>
        <w:t xml:space="preserve"> настоящего Кодекса для принятия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 определении арбитражного суда по делу об оспаривании решения третейского суда должны содержаться: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об оспариваемом решении третейского суда и о месте его принятия;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наименовании и составе третейского суда, принявшего оспариваемое решение;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сторон третейского разбирательства;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отмену решения третейского суда полностью или в части либо отказ в удовлетворении требования заявителя полностью или в части.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Отмена решения третейского суда не препятствует сторонам третейского разбирательства повторно обратиться в третейский суд, если возможность обращения в третейский суд не утрачена, или в арбитражный суд по общим правилам, предусмотренным настоящим Кодексом.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решение третейского суда отменено арбитражным судом полностью либо в части вследствие недействительности соглашения о третейском разбирательстве, или оно было принято по спору, не предусмотренному третейским соглашением, или не подпадает под его условия, или содержит постановления по вопросам, не охватываемым соглашением о третейском разбирательстве, стороны третейского разбирательства могут обратиться за разрешением такого спора в арбитражный суд по общим правилам, предусмотренным настоящим Кодексом.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Определение арбитражного суда по делу об оспаривании решения третейского суда может быть </w:t>
      </w:r>
      <w:hyperlink w:anchor="Par3488" w:history="1">
        <w:r>
          <w:rPr>
            <w:rFonts w:ascii="Calibri" w:hAnsi="Calibri" w:cs="Calibri"/>
            <w:color w:val="0000FF"/>
          </w:rPr>
          <w:t>обжаловано</w:t>
        </w:r>
      </w:hyperlink>
      <w:r>
        <w:rPr>
          <w:rFonts w:ascii="Calibri" w:hAnsi="Calibri" w:cs="Calibri"/>
        </w:rPr>
        <w:t xml:space="preserve"> в арбитражный суд кассационной инстанции в течение месяца со дня вынесения определения.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235. Рассмотрение заявления по вопросу компетенции третейского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02" w:name="Par2998"/>
      <w:bookmarkEnd w:id="202"/>
      <w:r>
        <w:rPr>
          <w:rFonts w:ascii="Calibri" w:hAnsi="Calibri" w:cs="Calibri"/>
        </w:rPr>
        <w:t>1. В случаях, предусмотренных международным договором Российской Федерации и федеральным законом, любая сторона третейского разбирательства может обратиться в арбитражный суд с заявлением об отмене постановления третейского суда предварительного характера о наличии у него компетенции.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по вопросу компетенции третейского суда может быть подано в течение месяца после получения стороной уведомления о постановлении третейского суда, указанном в </w:t>
      </w:r>
      <w:hyperlink w:anchor="Par2998" w:history="1">
        <w:r>
          <w:rPr>
            <w:rFonts w:ascii="Calibri" w:hAnsi="Calibri" w:cs="Calibri"/>
            <w:color w:val="0000FF"/>
          </w:rPr>
          <w:t>части 1</w:t>
        </w:r>
      </w:hyperlink>
      <w:r>
        <w:rPr>
          <w:rFonts w:ascii="Calibri" w:hAnsi="Calibri" w:cs="Calibri"/>
        </w:rPr>
        <w:t xml:space="preserve"> настоящей статьи.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рассматривает заявление по вопросу компетенции третейского суда по правилам, предусмотренным настоящим параграфом.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рассмотрения заявления арбитражный суд выносит определение об отмене постановления третейского суда о наличии у него компетенции или об отказе в удовлетворении требования заявителя.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2. Производство по делам о выдаче исполнительного</w:t>
      </w:r>
    </w:p>
    <w:p w:rsidR="0071001D" w:rsidRDefault="0071001D">
      <w:pPr>
        <w:widowControl w:val="0"/>
        <w:autoSpaceDE w:val="0"/>
        <w:autoSpaceDN w:val="0"/>
        <w:adjustRightInd w:val="0"/>
        <w:spacing w:after="0" w:line="240" w:lineRule="auto"/>
        <w:jc w:val="center"/>
        <w:rPr>
          <w:rFonts w:ascii="Calibri" w:hAnsi="Calibri" w:cs="Calibri"/>
        </w:rPr>
      </w:pPr>
      <w:r>
        <w:rPr>
          <w:rFonts w:ascii="Calibri" w:hAnsi="Calibri" w:cs="Calibri"/>
        </w:rPr>
        <w:t>листа на принудительное исполнение решения</w:t>
      </w:r>
    </w:p>
    <w:p w:rsidR="0071001D" w:rsidRDefault="0071001D">
      <w:pPr>
        <w:widowControl w:val="0"/>
        <w:autoSpaceDE w:val="0"/>
        <w:autoSpaceDN w:val="0"/>
        <w:adjustRightInd w:val="0"/>
        <w:spacing w:after="0" w:line="240" w:lineRule="auto"/>
        <w:jc w:val="center"/>
        <w:rPr>
          <w:rFonts w:ascii="Calibri" w:hAnsi="Calibri" w:cs="Calibri"/>
        </w:rPr>
      </w:pPr>
      <w:r>
        <w:rPr>
          <w:rFonts w:ascii="Calibri" w:hAnsi="Calibri" w:cs="Calibri"/>
        </w:rPr>
        <w:t>третейского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bookmarkStart w:id="203" w:name="Par3007"/>
      <w:bookmarkEnd w:id="203"/>
      <w:r>
        <w:rPr>
          <w:rFonts w:ascii="Calibri" w:hAnsi="Calibri" w:cs="Calibri"/>
        </w:rPr>
        <w:t>Статья 236. Выдача исполнительного листа на принудительное исполнение решения третейского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Правила, установленные в настоящем параграфе, применяются при рассмотрении арбитражным судом заявлений о выдаче исполнительных листов на принудительное исполнение принятых на территории Российской Федерации решений третейских судов и международных коммерческих арбитражей (третейские суды).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 выдаче исполнительного листа на принудительное исполнение решения третейского суда по спору, возникшему из гражданских правоотношений при осуществлении предпринимательской и иной экономической деятельности, рассматривается арбитражным судом по заявлению стороны третейского разбирательства, в пользу которой принято решение третейского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Заявление о выдаче исполнительного листа на принудительное исполнение решения третейского суда подается в арбитражный суд субъекта Российской Федерации по </w:t>
      </w:r>
      <w:hyperlink r:id="rId414" w:history="1">
        <w:r>
          <w:rPr>
            <w:rFonts w:ascii="Calibri" w:hAnsi="Calibri" w:cs="Calibri"/>
            <w:color w:val="0000FF"/>
          </w:rPr>
          <w:t xml:space="preserve">месту </w:t>
        </w:r>
        <w:r>
          <w:rPr>
            <w:rFonts w:ascii="Calibri" w:hAnsi="Calibri" w:cs="Calibri"/>
            <w:color w:val="0000FF"/>
          </w:rPr>
          <w:lastRenderedPageBreak/>
          <w:t>нахождения</w:t>
        </w:r>
      </w:hyperlink>
      <w:r>
        <w:rPr>
          <w:rFonts w:ascii="Calibri" w:hAnsi="Calibri" w:cs="Calibri"/>
        </w:rPr>
        <w:t xml:space="preserve"> или месту жительства должника либо, если место нахождения или место жительства неизвестно, по месту нахождения имущества должника - стороны третейского разбирательства.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237. Требования к заявлению о выдаче исполнительного листа на принудительное исполнение решения третейского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выдаче исполнительного листа на принудительное исполнение решения третейского суда подается в письменной форме и должно быть подписано лицом, в пользу которого принято решение, или его представителем. Указанное заявление также может быть подано посредством заполнения формы, размещенной на официальном сайте арбитражного суда в информационно-телекоммуникационной сети "Интернет".</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415" w:history="1">
        <w:r>
          <w:rPr>
            <w:rFonts w:ascii="Calibri" w:hAnsi="Calibri" w:cs="Calibri"/>
            <w:color w:val="0000FF"/>
          </w:rPr>
          <w:t>N 228-ФЗ</w:t>
        </w:r>
      </w:hyperlink>
      <w:r>
        <w:rPr>
          <w:rFonts w:ascii="Calibri" w:hAnsi="Calibri" w:cs="Calibri"/>
        </w:rPr>
        <w:t xml:space="preserve">, от 11.07.2011 </w:t>
      </w:r>
      <w:hyperlink r:id="rId416" w:history="1">
        <w:r>
          <w:rPr>
            <w:rFonts w:ascii="Calibri" w:hAnsi="Calibri" w:cs="Calibri"/>
            <w:color w:val="0000FF"/>
          </w:rPr>
          <w:t>N 200-ФЗ</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 выдаче исполнительного листа на принудительное исполнение решения третейского суда должны быть указаны: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арбитражного суда, в который подается заявление;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 состав третейского суда, принявшего решение, место его нахождения;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сторон третейского разбирательства, их место нахождения или место жительства;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дата и место принятия решения третейского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требование заявителя о выдаче исполнительного листа на принудительное исполнение решения третейского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могут быть указаны номера телефонов, факсов, адреса электронной почты и иные сведения.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заявлению о выдаче исполнительного листа на принудительное исполнение решения третейского суда прилагаются: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надлежащим образом заверенное подлинное решение третейского суда или его надлежащим образом заверенная копия. Копия решения постоянно действующего третейского суда может быть заверена председателем третейского суда; копия решения третейского суда для разрешения конкретного спора должна быть нотариально удостоверена;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подлинное соглашение о третейском разбирательстве или его надлежащим образом заверенная копия;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 подтверждающий уплату государственной пошлины в порядке и в </w:t>
      </w:r>
      <w:hyperlink r:id="rId417" w:history="1">
        <w:r>
          <w:rPr>
            <w:rFonts w:ascii="Calibri" w:hAnsi="Calibri" w:cs="Calibri"/>
            <w:color w:val="0000FF"/>
          </w:rPr>
          <w:t>размере</w:t>
        </w:r>
      </w:hyperlink>
      <w:r>
        <w:rPr>
          <w:rFonts w:ascii="Calibri" w:hAnsi="Calibri" w:cs="Calibri"/>
        </w:rPr>
        <w:t>, которые установлены федеральным законом;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уведомление о вручении или иной документ, подтверждающий направление копии заявления о выдаче исполнительного листа на принудительное исполнение решения третейского суда другой стороне третейского разбирательства;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доверенность или иной документ, подтверждающие полномочия лица на подписание заявления.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Документы, прилагаемые к заявлению о выдаче исполнительного листа на принудительное исполнение решения третейского суда, могут быть представлены в арбитражный суд в электронном виде.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418"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срока подачи заявления о выдаче исполнительного листа на принудительное исполнение третейских судов см. </w:t>
      </w:r>
      <w:hyperlink r:id="rId419" w:history="1">
        <w:r>
          <w:rPr>
            <w:rFonts w:ascii="Calibri" w:hAnsi="Calibri" w:cs="Calibri"/>
            <w:color w:val="0000FF"/>
          </w:rPr>
          <w:t>пункты четвертый</w:t>
        </w:r>
      </w:hyperlink>
      <w:r>
        <w:rPr>
          <w:rFonts w:ascii="Calibri" w:hAnsi="Calibri" w:cs="Calibri"/>
        </w:rPr>
        <w:t xml:space="preserve"> и </w:t>
      </w:r>
      <w:hyperlink r:id="rId420" w:history="1">
        <w:r>
          <w:rPr>
            <w:rFonts w:ascii="Calibri" w:hAnsi="Calibri" w:cs="Calibri"/>
            <w:color w:val="0000FF"/>
          </w:rPr>
          <w:t>шестой статьи 45</w:t>
        </w:r>
      </w:hyperlink>
      <w:r>
        <w:rPr>
          <w:rFonts w:ascii="Calibri" w:hAnsi="Calibri" w:cs="Calibri"/>
        </w:rPr>
        <w:t xml:space="preserve"> Федерального закона от 24.07.2002 N 102-ФЗ.</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Заявление о выдаче исполнительного листа на принудительное исполнение решения третейского суда, поданное с нарушением требований, предусмотренных в </w:t>
      </w:r>
      <w:hyperlink w:anchor="Par3007" w:history="1">
        <w:r>
          <w:rPr>
            <w:rFonts w:ascii="Calibri" w:hAnsi="Calibri" w:cs="Calibri"/>
            <w:color w:val="0000FF"/>
          </w:rPr>
          <w:t>статье 236</w:t>
        </w:r>
      </w:hyperlink>
      <w:r>
        <w:rPr>
          <w:rFonts w:ascii="Calibri" w:hAnsi="Calibri" w:cs="Calibri"/>
        </w:rPr>
        <w:t xml:space="preserve"> настоящего Кодекса и в настоящей статье, оставляется без движения или возвращается лицу, его подавшему, по правилам, установленным в </w:t>
      </w:r>
      <w:hyperlink w:anchor="Par1457" w:history="1">
        <w:r>
          <w:rPr>
            <w:rFonts w:ascii="Calibri" w:hAnsi="Calibri" w:cs="Calibri"/>
            <w:color w:val="0000FF"/>
          </w:rPr>
          <w:t>статьях 128</w:t>
        </w:r>
      </w:hyperlink>
      <w:r>
        <w:rPr>
          <w:rFonts w:ascii="Calibri" w:hAnsi="Calibri" w:cs="Calibri"/>
        </w:rPr>
        <w:t xml:space="preserve"> и </w:t>
      </w:r>
      <w:hyperlink w:anchor="Par1465" w:history="1">
        <w:r>
          <w:rPr>
            <w:rFonts w:ascii="Calibri" w:hAnsi="Calibri" w:cs="Calibri"/>
            <w:color w:val="0000FF"/>
          </w:rPr>
          <w:t>129</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238. Порядок рассмотрения заявлений о выдаче исполнительного листа на принудительное исполнение решения третейского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выдаче исполнительного листа на принудительное исполнение решения третейского суда рассматривается судьей единолично в срок, не превышающий трех месяцев со дня его поступления в арбитражный суд, включая срок на подготовку дела к судебному разбирательству и вынесение определения, по правилам, предусмотренным настоящим Кодексом.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1" w:history="1">
        <w:r>
          <w:rPr>
            <w:rFonts w:ascii="Calibri" w:hAnsi="Calibri" w:cs="Calibri"/>
            <w:color w:val="0000FF"/>
          </w:rPr>
          <w:t>закона</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подготовке дела к судебному разбирательству по ходатайству лиц, участвующих в деле, судья может истребовать из третейского суда материалы дела, по которому испрашивается исполнительный лист, по </w:t>
      </w:r>
      <w:hyperlink w:anchor="Par765" w:history="1">
        <w:r>
          <w:rPr>
            <w:rFonts w:ascii="Calibri" w:hAnsi="Calibri" w:cs="Calibri"/>
            <w:color w:val="0000FF"/>
          </w:rPr>
          <w:t>правилам</w:t>
        </w:r>
      </w:hyperlink>
      <w:r>
        <w:rPr>
          <w:rFonts w:ascii="Calibri" w:hAnsi="Calibri" w:cs="Calibri"/>
        </w:rPr>
        <w:t>, предусмотренным настоящим Кодексом для истребования доказательств.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Стороны третейского разбирательства извещаются арбитражным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рассмотрении дела арбитражный суд в судебном заседании устанавливает наличие или отсутствие оснований для выдачи исполнительного листа на принудительное исполнение решения третейского суда, предусмотренных </w:t>
      </w:r>
      <w:hyperlink w:anchor="Par3049" w:history="1">
        <w:r>
          <w:rPr>
            <w:rFonts w:ascii="Calibri" w:hAnsi="Calibri" w:cs="Calibri"/>
            <w:color w:val="0000FF"/>
          </w:rPr>
          <w:t>статьей 239</w:t>
        </w:r>
      </w:hyperlink>
      <w:r>
        <w:rPr>
          <w:rFonts w:ascii="Calibri" w:hAnsi="Calibri" w:cs="Calibri"/>
        </w:rPr>
        <w:t xml:space="preserve"> настоящего Кодекса, путем исследования представленных в суд доказательств обоснования заявленных требований и возражений.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в суде, указанном в </w:t>
      </w:r>
      <w:hyperlink w:anchor="Par3061" w:history="1">
        <w:r>
          <w:rPr>
            <w:rFonts w:ascii="Calibri" w:hAnsi="Calibri" w:cs="Calibri"/>
            <w:color w:val="0000FF"/>
          </w:rPr>
          <w:t>пункте 5 части 2 статьи 239</w:t>
        </w:r>
      </w:hyperlink>
      <w:r>
        <w:rPr>
          <w:rFonts w:ascii="Calibri" w:hAnsi="Calibri" w:cs="Calibri"/>
        </w:rPr>
        <w:t xml:space="preserve"> настоящего Кодекса, находится на рассмотрении заявление об отмене или о приостановлении исполнения решения третейского суда, арбитражный суд, в котором рассматривается заявление о выдаче исполнительного листа на принудительное исполнение этого решения, может, если признает целесообразным, отложить рассмотрение заявления о выдаче исполнительного листа и по ходатайству стороны, обратившейся с заявлением о выдаче исполнительного листа, может также обязать другую сторону предоставить надлежащее обеспечение по правилам, предусмотренным настоящим Кодексом.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bookmarkStart w:id="204" w:name="Par3049"/>
      <w:bookmarkEnd w:id="204"/>
      <w:r>
        <w:rPr>
          <w:rFonts w:ascii="Calibri" w:hAnsi="Calibri" w:cs="Calibri"/>
        </w:rPr>
        <w:t>Статья 239. Основания отказа в выдаче исполнительного листа на принудительное исполнение решения третейского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может отказать в выдаче исполнительного листа на принудительное исполнение решения третейского суда только в случаях, предусмотренных настоящей статьей.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может отказать в выдаче исполнительного листа в случаях, если сторона третейского разбирательства, против которой принято решение третейского суда, представит доказательства того, что:</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условиях действительности третейского (арбитражного) соглашения см. </w:t>
      </w:r>
      <w:hyperlink r:id="rId422" w:history="1">
        <w:r>
          <w:rPr>
            <w:rFonts w:ascii="Calibri" w:hAnsi="Calibri" w:cs="Calibri"/>
            <w:color w:val="0000FF"/>
          </w:rPr>
          <w:t>часть вторую статьи 1</w:t>
        </w:r>
      </w:hyperlink>
      <w:r>
        <w:rPr>
          <w:rFonts w:ascii="Calibri" w:hAnsi="Calibri" w:cs="Calibri"/>
        </w:rPr>
        <w:t xml:space="preserve">, </w:t>
      </w:r>
      <w:hyperlink r:id="rId423" w:history="1">
        <w:r>
          <w:rPr>
            <w:rFonts w:ascii="Calibri" w:hAnsi="Calibri" w:cs="Calibri"/>
            <w:color w:val="0000FF"/>
          </w:rPr>
          <w:t>части вторую</w:t>
        </w:r>
      </w:hyperlink>
      <w:r>
        <w:rPr>
          <w:rFonts w:ascii="Calibri" w:hAnsi="Calibri" w:cs="Calibri"/>
        </w:rPr>
        <w:t xml:space="preserve"> и </w:t>
      </w:r>
      <w:hyperlink r:id="rId424" w:history="1">
        <w:r>
          <w:rPr>
            <w:rFonts w:ascii="Calibri" w:hAnsi="Calibri" w:cs="Calibri"/>
            <w:color w:val="0000FF"/>
          </w:rPr>
          <w:t>четвертую статьи 5</w:t>
        </w:r>
      </w:hyperlink>
      <w:r>
        <w:rPr>
          <w:rFonts w:ascii="Calibri" w:hAnsi="Calibri" w:cs="Calibri"/>
        </w:rPr>
        <w:t xml:space="preserve">, </w:t>
      </w:r>
      <w:hyperlink r:id="rId425" w:history="1">
        <w:r>
          <w:rPr>
            <w:rFonts w:ascii="Calibri" w:hAnsi="Calibri" w:cs="Calibri"/>
            <w:color w:val="0000FF"/>
          </w:rPr>
          <w:t>часть первую статьи 7</w:t>
        </w:r>
      </w:hyperlink>
      <w:r>
        <w:rPr>
          <w:rFonts w:ascii="Calibri" w:hAnsi="Calibri" w:cs="Calibri"/>
        </w:rPr>
        <w:t xml:space="preserve"> Федерального закона от 24.07.2002 N 102-ФЗ; </w:t>
      </w:r>
      <w:hyperlink r:id="rId426" w:history="1">
        <w:r>
          <w:rPr>
            <w:rFonts w:ascii="Calibri" w:hAnsi="Calibri" w:cs="Calibri"/>
            <w:color w:val="0000FF"/>
          </w:rPr>
          <w:t>часть вторую статьи 1</w:t>
        </w:r>
      </w:hyperlink>
      <w:r>
        <w:rPr>
          <w:rFonts w:ascii="Calibri" w:hAnsi="Calibri" w:cs="Calibri"/>
        </w:rPr>
        <w:t xml:space="preserve"> и </w:t>
      </w:r>
      <w:hyperlink r:id="rId427" w:history="1">
        <w:r>
          <w:rPr>
            <w:rFonts w:ascii="Calibri" w:hAnsi="Calibri" w:cs="Calibri"/>
            <w:color w:val="0000FF"/>
          </w:rPr>
          <w:t>статью 7</w:t>
        </w:r>
      </w:hyperlink>
      <w:r>
        <w:rPr>
          <w:rFonts w:ascii="Calibri" w:hAnsi="Calibri" w:cs="Calibri"/>
        </w:rPr>
        <w:t xml:space="preserve"> Закона РФ от 07.07.1993 N 5338-1.</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третейское соглашение недействительно по основаниям, предусмотренным федеральным законом;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 не была должным образом уведомлена об избрании (назначении) третейских судей или о третейском разбирательстве, в том числе о времени и месте заседания третейского суда, либо по другим уважительным причинам не могла представить третейскому суду свои объяснения;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третейского суда принято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в решении третейского суда постановления по вопросам, охватываемым третейским соглашением, могут быть отделены от тех, которые не охватываются таким соглашением, арбитражный суд может выдать исполнительный лист только на ту часть решения третейского суда, которая содержит постановления по вопросам, охватываемым третейским соглашением;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состав третейского суда или процедура третейского разбирательства не соответствовали соглашению сторон или федеральному закону;</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05" w:name="Par3061"/>
      <w:bookmarkEnd w:id="205"/>
      <w:r>
        <w:rPr>
          <w:rFonts w:ascii="Calibri" w:hAnsi="Calibri" w:cs="Calibri"/>
        </w:rPr>
        <w:t>5) решение еще не стало обязательным для сторон третейского разбирательства или было отменено либо его исполнение было приостановлено арбитражным судом или иным судом в Российской Федерации, либо судом другого государства, на территории которого это решение было принято, или государства, закон которого применяется.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отказывает в выдаче исполнительного листа на принудительное исполнение решения третейского суда, если установит, что: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спор, рассмотренный третейским судом, не может быть предметом третейского разбирательства в соответствии с федеральным законом;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третейского суда нарушает основополагающие принципы российского права.</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06" w:name="Par3065"/>
      <w:bookmarkEnd w:id="206"/>
      <w:r>
        <w:rPr>
          <w:rFonts w:ascii="Calibri" w:hAnsi="Calibri" w:cs="Calibri"/>
        </w:rPr>
        <w:t xml:space="preserve">4. Арбитражный суд может отказать в выдаче исполнительного листа на принудительное исполнение решения международного коммерческого арбитража по основаниям, предусмотренным международным договором Российской Федерации и федеральным </w:t>
      </w:r>
      <w:hyperlink r:id="rId428" w:history="1">
        <w:r>
          <w:rPr>
            <w:rFonts w:ascii="Calibri" w:hAnsi="Calibri" w:cs="Calibri"/>
            <w:color w:val="0000FF"/>
          </w:rPr>
          <w:t>законом</w:t>
        </w:r>
      </w:hyperlink>
      <w:r>
        <w:rPr>
          <w:rFonts w:ascii="Calibri" w:hAnsi="Calibri" w:cs="Calibri"/>
        </w:rPr>
        <w:t xml:space="preserve"> о международном коммерческом арбитраже.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240. Определение арбитражного суда по делу о выдаче исполнительного листа на принудительное исполнение решения третейского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результатам рассмотрения заявления о выдаче исполнительного листа на принудительное исполнение решения третейского суда арбитражный суд выносит определение по правилам, установленным в </w:t>
      </w:r>
      <w:hyperlink w:anchor="Par1928" w:history="1">
        <w:r>
          <w:rPr>
            <w:rFonts w:ascii="Calibri" w:hAnsi="Calibri" w:cs="Calibri"/>
            <w:color w:val="0000FF"/>
          </w:rPr>
          <w:t>главе 20</w:t>
        </w:r>
      </w:hyperlink>
      <w:r>
        <w:rPr>
          <w:rFonts w:ascii="Calibri" w:hAnsi="Calibri" w:cs="Calibri"/>
        </w:rPr>
        <w:t xml:space="preserve"> настоящего Кодекса для принятия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определении по делу о выдаче исполнительного листа на принудительное исполнение решения третейского суда должны содержаться: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наименовании и составе третейского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сторон третейского разбирательства;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решении третейского суда, о выдаче исполнительного листа на принудительное исполнение которого ходатайствует заявитель;</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выдачу исполнительного листа на принудительное исполнение решения третейского суда или отказ в выдаче исполнительного листа.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в выдаче исполнительного листа на принудительное исполнение решения третейского суда не является препятствием для повторного обращения в третейский суд, если возможность обращения в третейский суд не утрачена, или в арбитражный суд по общим правилам, предусмотренным настоящим Кодексом.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в выдаче исполнительного листа на принудительное исполнение решения третейского суда отказано арбитражным судом полностью или в части вследствие недействительности соглашения о третейском разбирательстве, либо решение было принято по спору, не предусмотренному третейским соглашением, либо решение не подпадает под условия третейского соглашения, либо содержит постановления по вопросам, не охватываемым третейским соглашением, стороны третейского разбирательства могут обратиться за разрешением спора в арбитражный суд по общим правилам, предусмотренным настоящим Кодексом.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Определение арбитражного суда по делу о выдаче исполнительного листа на принудительное исполнение решения третейского суда может быть </w:t>
      </w:r>
      <w:hyperlink w:anchor="Par3488" w:history="1">
        <w:r>
          <w:rPr>
            <w:rFonts w:ascii="Calibri" w:hAnsi="Calibri" w:cs="Calibri"/>
            <w:color w:val="0000FF"/>
          </w:rPr>
          <w:t>обжаловано</w:t>
        </w:r>
      </w:hyperlink>
      <w:r>
        <w:rPr>
          <w:rFonts w:ascii="Calibri" w:hAnsi="Calibri" w:cs="Calibri"/>
        </w:rPr>
        <w:t xml:space="preserve"> в арбитражный суд кассационной инстанции в течение месяца со дня вынесения определения.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bookmarkStart w:id="207" w:name="Par3079"/>
      <w:bookmarkEnd w:id="207"/>
      <w:r>
        <w:rPr>
          <w:rFonts w:ascii="Calibri" w:hAnsi="Calibri" w:cs="Calibri"/>
          <w:b/>
          <w:bCs/>
        </w:rPr>
        <w:t>Глава 31. ПРОИЗВОДСТВО ПО ДЕЛАМ О ПРИЗНАНИИ</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ПРИВЕДЕНИИ В ИСПОЛНЕНИЕ РЕШЕНИЙ ИНОСТРАННЫХ СУДОВ</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ИНОСТРАННЫХ АРБИТРАЖНЫХ РЕШЕНИЙ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241. Признание и приведение в исполнение решений иностранных судов и иностранных арбитражных решений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Решения судов иностранных государств, принятые ими по спорам и иным делам, </w:t>
      </w:r>
      <w:r>
        <w:rPr>
          <w:rFonts w:ascii="Calibri" w:hAnsi="Calibri" w:cs="Calibri"/>
        </w:rPr>
        <w:lastRenderedPageBreak/>
        <w:t>возникающим при осуществлении предпринимательской и иной экономической деятельности (иностранные суды), решения третейских судов и международных коммерческих арбитражей, принятые ими на территориях иностранных государств по спорам и иным делам, возникающим при осуществлении предпринимательской и иной экономической деятельности (иностранные арбитражные решения), признаются и приводятся в исполнение в Российской Федерации арбитражными судами, если признание и приведение в исполнение таких решений предусмотрено международным договором Российской Федерации и федеральным законом.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Вопросы признания и приведения в исполнение решения иностранного суда и иностранного арбитражного решения разрешаются арбитражным судом по заявлению стороны в споре, рассмотренном иностранным судом, или стороны третейского разбирательства.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242. Заявление о признании и приведении в исполнение решения иностранного суда и иностранного арбитражного решения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 признании и приведении в исполнение решения иностранного суда и иностранного арбитражного решения подается стороной в споре, в пользу которой состоялось решение (далее - взыскатель), в арбитражный суд субъекта Российской Федерации по </w:t>
      </w:r>
      <w:hyperlink r:id="rId429" w:history="1">
        <w:r>
          <w:rPr>
            <w:rFonts w:ascii="Calibri" w:hAnsi="Calibri" w:cs="Calibri"/>
            <w:color w:val="0000FF"/>
          </w:rPr>
          <w:t>месту нахождения</w:t>
        </w:r>
      </w:hyperlink>
      <w:r>
        <w:rPr>
          <w:rFonts w:ascii="Calibri" w:hAnsi="Calibri" w:cs="Calibri"/>
        </w:rPr>
        <w:t xml:space="preserve"> или месту жительства должника либо, если место нахождения или место жительства должника неизвестно, по месту нахождения имущества должника.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признании и приведении в исполнение решения иностранного суда и иностранного арбитражного решения подается в письменной форме и должно быть подписано взыскателем или его представителем. Указанное заявление также может быть подано посредством заполнения формы, размещенной на официальном сайте арбитражного суда в информационно-телекоммуникационной сети "Интернет".</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430" w:history="1">
        <w:r>
          <w:rPr>
            <w:rFonts w:ascii="Calibri" w:hAnsi="Calibri" w:cs="Calibri"/>
            <w:color w:val="0000FF"/>
          </w:rPr>
          <w:t>N 228-ФЗ</w:t>
        </w:r>
      </w:hyperlink>
      <w:r>
        <w:rPr>
          <w:rFonts w:ascii="Calibri" w:hAnsi="Calibri" w:cs="Calibri"/>
        </w:rPr>
        <w:t xml:space="preserve">, от 11.07.2011 </w:t>
      </w:r>
      <w:hyperlink r:id="rId431" w:history="1">
        <w:r>
          <w:rPr>
            <w:rFonts w:ascii="Calibri" w:hAnsi="Calibri" w:cs="Calibri"/>
            <w:color w:val="0000FF"/>
          </w:rPr>
          <w:t>N 200-ФЗ</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должны быть указаны: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арбитражного суда, в который подается заявление;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 место нахождения иностранного суда либо наименование и состав третейского суда или международного коммерческого арбитража, место его нахождения;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взыскателя, его место нахождения или место жительства;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должника, его место нахождения или место жительства;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решении иностранного суда или об иностранном арбитражном решении, о признании и приведении в исполнение которых ходатайствует взыскатель;</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ходатайство взыскателя о признании и приведении в исполнение решения иностранного суда или иностранного арбитражного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перечень прилагаемых документов.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о признании и приведении в исполнение решения иностранного суда и иностранного арбитражного решения могут быть также указаны номера телефонов, факсов, адреса электронной почты взыскателя, должника, их представителей и иные сведения.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заявлению о признании и приведении в исполнение решения иностранного суда прилагаются:</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08" w:name="Par3104"/>
      <w:bookmarkEnd w:id="208"/>
      <w:r>
        <w:rPr>
          <w:rFonts w:ascii="Calibri" w:hAnsi="Calibri" w:cs="Calibri"/>
        </w:rPr>
        <w:t>1) удостоверенная надлежащим образом копия решения иностранного суда или иностранного арбитражного решения, о признании и приведении в исполнение которых ходатайствует взыскатель;</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 удостоверенный надлежащим образом и подтверждающий вступление решения иностранного суда в законную силу, если это не указано в тексте самого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 удостоверенный надлежащим образом и подтверждающий, что должник был своевременно и в надлежащей форме извещен о разбирательстве дела в иностранном суде, о признании и приведении в исполнение решения которого ходатайствует взыскатель;</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доверенность или иной документ, удостоверенные надлежащим образом и подтверждающие полномочия лица, подписавшего заявление в арбитражный суд;</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09" w:name="Par3108"/>
      <w:bookmarkEnd w:id="209"/>
      <w:r>
        <w:rPr>
          <w:rFonts w:ascii="Calibri" w:hAnsi="Calibri" w:cs="Calibri"/>
        </w:rPr>
        <w:t>5) документ, подтверждающий направление должнику копии заявления о признании и приведении в исполнение решения иностранного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заверенный надлежащим образом перевод указанных в </w:t>
      </w:r>
      <w:hyperlink w:anchor="Par3104" w:history="1">
        <w:r>
          <w:rPr>
            <w:rFonts w:ascii="Calibri" w:hAnsi="Calibri" w:cs="Calibri"/>
            <w:color w:val="0000FF"/>
          </w:rPr>
          <w:t>пунктах 1</w:t>
        </w:r>
      </w:hyperlink>
      <w:r>
        <w:rPr>
          <w:rFonts w:ascii="Calibri" w:hAnsi="Calibri" w:cs="Calibri"/>
        </w:rPr>
        <w:t xml:space="preserve"> - </w:t>
      </w:r>
      <w:hyperlink w:anchor="Par3108" w:history="1">
        <w:r>
          <w:rPr>
            <w:rFonts w:ascii="Calibri" w:hAnsi="Calibri" w:cs="Calibri"/>
            <w:color w:val="0000FF"/>
          </w:rPr>
          <w:t>5</w:t>
        </w:r>
      </w:hyperlink>
      <w:r>
        <w:rPr>
          <w:rFonts w:ascii="Calibri" w:hAnsi="Calibri" w:cs="Calibri"/>
        </w:rPr>
        <w:t xml:space="preserve"> настоящей части </w:t>
      </w:r>
      <w:r>
        <w:rPr>
          <w:rFonts w:ascii="Calibri" w:hAnsi="Calibri" w:cs="Calibri"/>
        </w:rPr>
        <w:lastRenderedPageBreak/>
        <w:t>документов на русский язык.</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заявлению о признании и приведении в исполнение иностранного арбитражного решения, если международным договором Российской Федерации не предусмотрено иное, прилагаются:</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10" w:name="Par3111"/>
      <w:bookmarkEnd w:id="210"/>
      <w:r>
        <w:rPr>
          <w:rFonts w:ascii="Calibri" w:hAnsi="Calibri" w:cs="Calibri"/>
        </w:rPr>
        <w:t>1) надлежащим образом заверенное подлинное иностранное арбитражное решение или его надлежащим образом заверенная копия;</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11" w:name="Par3112"/>
      <w:bookmarkEnd w:id="211"/>
      <w:r>
        <w:rPr>
          <w:rFonts w:ascii="Calibri" w:hAnsi="Calibri" w:cs="Calibri"/>
        </w:rPr>
        <w:t>2) подлинное соглашение о третейском разбирательстве или его надлежащим образом заверенная копия;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надлежащим образом заверенный перевод на русский язык документов, указанных в </w:t>
      </w:r>
      <w:hyperlink w:anchor="Par3111" w:history="1">
        <w:r>
          <w:rPr>
            <w:rFonts w:ascii="Calibri" w:hAnsi="Calibri" w:cs="Calibri"/>
            <w:color w:val="0000FF"/>
          </w:rPr>
          <w:t>пунктах 1</w:t>
        </w:r>
      </w:hyperlink>
      <w:r>
        <w:rPr>
          <w:rFonts w:ascii="Calibri" w:hAnsi="Calibri" w:cs="Calibri"/>
        </w:rPr>
        <w:t xml:space="preserve"> и </w:t>
      </w:r>
      <w:hyperlink w:anchor="Par3112" w:history="1">
        <w:r>
          <w:rPr>
            <w:rFonts w:ascii="Calibri" w:hAnsi="Calibri" w:cs="Calibri"/>
            <w:color w:val="0000FF"/>
          </w:rPr>
          <w:t>2</w:t>
        </w:r>
      </w:hyperlink>
      <w:r>
        <w:rPr>
          <w:rFonts w:ascii="Calibri" w:hAnsi="Calibri" w:cs="Calibri"/>
        </w:rPr>
        <w:t xml:space="preserve"> настоящей части.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заявлению о признании и приведении в исполнение решения иностранного суда и иностранного арбитражного решения прилагается также документ, подтверждающий уплату государственной пошлины в порядке и в </w:t>
      </w:r>
      <w:hyperlink r:id="rId432" w:history="1">
        <w:r>
          <w:rPr>
            <w:rFonts w:ascii="Calibri" w:hAnsi="Calibri" w:cs="Calibri"/>
            <w:color w:val="0000FF"/>
          </w:rPr>
          <w:t>размере</w:t>
        </w:r>
      </w:hyperlink>
      <w:r>
        <w:rPr>
          <w:rFonts w:ascii="Calibri" w:hAnsi="Calibri" w:cs="Calibri"/>
        </w:rPr>
        <w:t>, которые установлены федеральным законом для уплаты государственной пошлины при подаче в арбитражный суд заявления о выдаче исполнительного листа на принудительное исполнение решения третейского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Документы, указанные в настоящей статье, признаются удостоверенными надлежащим образом, если они соответствуют требованиям </w:t>
      </w:r>
      <w:hyperlink w:anchor="Par3232" w:history="1">
        <w:r>
          <w:rPr>
            <w:rFonts w:ascii="Calibri" w:hAnsi="Calibri" w:cs="Calibri"/>
            <w:color w:val="0000FF"/>
          </w:rPr>
          <w:t>статьи 255</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Документы, прилагаемые к заявлению о признании и приведении в исполнение решения иностранного суда и иностранного арбитражного решения, могут быть представлены в арбитражный суд в электронном виде.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433"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243. Порядок рассмотрения заявления о признании и приведении в исполнение решения иностранного суда и иностранного арбитражного решения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признании и приведении в исполнение решения иностранного суда и иностранного арбитражного решения рассматривается в судебном заседании судьей единолично в срок, не превышающий трех месяцев со дня его поступления в арбитражный суд, по правилам настоящего Кодекса с особенностями, установленными настоящей главой, если иное не предусмотрено международным договором Российской Федерации.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4" w:history="1">
        <w:r>
          <w:rPr>
            <w:rFonts w:ascii="Calibri" w:hAnsi="Calibri" w:cs="Calibri"/>
            <w:color w:val="0000FF"/>
          </w:rPr>
          <w:t>закона</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извещает лиц, участвующих в деле,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рассмотрении дела арбитражный суд в судебном заседании устанавливает наличие или отсутствие оснований для признания и приведения в исполнение решения иностранного суда и иностранного арбитражного решения, предусмотренных </w:t>
      </w:r>
      <w:hyperlink w:anchor="Par3128" w:history="1">
        <w:r>
          <w:rPr>
            <w:rFonts w:ascii="Calibri" w:hAnsi="Calibri" w:cs="Calibri"/>
            <w:color w:val="0000FF"/>
          </w:rPr>
          <w:t>статьей 244</w:t>
        </w:r>
      </w:hyperlink>
      <w:r>
        <w:rPr>
          <w:rFonts w:ascii="Calibri" w:hAnsi="Calibri" w:cs="Calibri"/>
        </w:rPr>
        <w:t xml:space="preserve"> настоящего Кодекса, путем исследования представленных в арбитражный суд доказательств, обоснования заявленных требований и возражений.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рассмотрении дела арбитражный суд не вправе пересматривать решение иностранного суда по существу.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12" w:name="Par3128"/>
      <w:bookmarkEnd w:id="212"/>
      <w:r>
        <w:rPr>
          <w:rFonts w:ascii="Calibri" w:hAnsi="Calibri" w:cs="Calibri"/>
        </w:rPr>
        <w:t>Статья 244. Основания отказа в признании и приведении в исполнение решения иностранного суда и иностранного арбитражного решения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отказывает в признании и приведении в исполнение решения иностранного суда полностью или в части в случае, если: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по закону государства, на территории которого оно принято, не вступило в законную силу;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 против которой принято решение, не была своевременно и надлежащим образом извещена о времени и месте рассмотрения дела или по другим причинам не могла представить в суд свои объяснения;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рассмотрение дела в соответствии с международным договором Российской Федерации или федеральным законом относится к исключительной компетенции суда в Российской </w:t>
      </w:r>
      <w:r>
        <w:rPr>
          <w:rFonts w:ascii="Calibri" w:hAnsi="Calibri" w:cs="Calibri"/>
        </w:rPr>
        <w:lastRenderedPageBreak/>
        <w:t>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имеется вступившее в законную силу решение суда в Российской Федерации, принятое по спору между теми же лицами, о том же предмете и по тем же основаниям;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рассмотрении суда в Российской Федерации находится дело по спору между теми же лицами, о том же предмете и по тем же основаниям, производство по которому возбуждено до возбуждения производства по делу в иностранном суде, или суд в Российской Федерации первым принял к своему производству заявление по спору между теми же лицами, о том же предмете и по тем же основаниям;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истек срок давности приведения решения иностранного суда к принудительному исполнению и этот срок не восстановлен арбитражным судом;</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13" w:name="Par3137"/>
      <w:bookmarkEnd w:id="213"/>
      <w:r>
        <w:rPr>
          <w:rFonts w:ascii="Calibri" w:hAnsi="Calibri" w:cs="Calibri"/>
        </w:rPr>
        <w:t>7) исполнение решения иностранного суда противоречило бы публичному порядку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Арбитражный суд отказывает в признании и приведении в исполнение полностью или в части иностранного арбитражного решения по основаниям, предусмотренным </w:t>
      </w:r>
      <w:hyperlink w:anchor="Par3137" w:history="1">
        <w:r>
          <w:rPr>
            <w:rFonts w:ascii="Calibri" w:hAnsi="Calibri" w:cs="Calibri"/>
            <w:color w:val="0000FF"/>
          </w:rPr>
          <w:t>пунктом 7 части 1</w:t>
        </w:r>
      </w:hyperlink>
      <w:r>
        <w:rPr>
          <w:rFonts w:ascii="Calibri" w:hAnsi="Calibri" w:cs="Calibri"/>
        </w:rPr>
        <w:t xml:space="preserve"> настоящей статьи и </w:t>
      </w:r>
      <w:hyperlink w:anchor="Par3065" w:history="1">
        <w:r>
          <w:rPr>
            <w:rFonts w:ascii="Calibri" w:hAnsi="Calibri" w:cs="Calibri"/>
            <w:color w:val="0000FF"/>
          </w:rPr>
          <w:t>частью 4 статьи 239</w:t>
        </w:r>
      </w:hyperlink>
      <w:r>
        <w:rPr>
          <w:rFonts w:ascii="Calibri" w:hAnsi="Calibri" w:cs="Calibri"/>
        </w:rPr>
        <w:t xml:space="preserve"> настоящего Кодекса для отказа в выдаче исполнительного листа на принудительное исполнение решения международного коммерческого арбитража, если иное не предусмотрено международным договором Российской Федерации.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245. Определение арбитражного суда по делу о признании и приведении в исполнение решения иностранного суда и иностранного арбитражного решения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результатам рассмотрения заявления о признании и приведении в исполнение решения иностранного суда и иностранного арбитражного решения арбитражный суд выносит определение по правилам, установленным в </w:t>
      </w:r>
      <w:hyperlink w:anchor="Par1928" w:history="1">
        <w:r>
          <w:rPr>
            <w:rFonts w:ascii="Calibri" w:hAnsi="Calibri" w:cs="Calibri"/>
            <w:color w:val="0000FF"/>
          </w:rPr>
          <w:t>главе 20</w:t>
        </w:r>
      </w:hyperlink>
      <w:r>
        <w:rPr>
          <w:rFonts w:ascii="Calibri" w:hAnsi="Calibri" w:cs="Calibri"/>
        </w:rPr>
        <w:t xml:space="preserve"> настоящего Кодекса для принятия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определении по делу о признании и приведении в исполнение решения иностранного суда и иностранного арбитражного решения должны содержаться: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и место нахождения иностранного суда либо наименование и состав третейского суда или международного коммерческого арбитража, принявших решение;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наименования взыскателя и должника;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решении иностранного суда или об иностранном арбитражном решении, о признании и приведении в исполнение которого ходатайствовал взыскатель;</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признание и приведение в исполнение решения иностранного суда или иностранного арбитражного решения либо на отказ в признании и приведении в исполнение решения иностранного суда или иностранного арбитражного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Определение арбитражного суда по делу о признании и приведении в исполнение решения иностранного суда или иностранного арбитражного решения может быть </w:t>
      </w:r>
      <w:hyperlink w:anchor="Par3488" w:history="1">
        <w:r>
          <w:rPr>
            <w:rFonts w:ascii="Calibri" w:hAnsi="Calibri" w:cs="Calibri"/>
            <w:color w:val="0000FF"/>
          </w:rPr>
          <w:t>обжаловано</w:t>
        </w:r>
      </w:hyperlink>
      <w:r>
        <w:rPr>
          <w:rFonts w:ascii="Calibri" w:hAnsi="Calibri" w:cs="Calibri"/>
        </w:rPr>
        <w:t xml:space="preserve"> в арбитражный суд кассационной инстанции в течение месяца со дня вынесения определения.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246. Принудительное исполнение решения иностранного суда или иностранного арбитражного решения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Принудительное исполнение решения иностранного суда или иностранного арбитражного решения производится на основании исполнительного листа, выдаваемого арбитражным судом, вынесшим определение о признании и приведении в исполнение решения иностранного суда или иностранного арбитражного решения, в порядке, предусмотренном настоящим </w:t>
      </w:r>
      <w:hyperlink w:anchor="Par4128" w:history="1">
        <w:r>
          <w:rPr>
            <w:rFonts w:ascii="Calibri" w:hAnsi="Calibri" w:cs="Calibri"/>
            <w:color w:val="0000FF"/>
          </w:rPr>
          <w:t>Кодексом</w:t>
        </w:r>
      </w:hyperlink>
      <w:r>
        <w:rPr>
          <w:rFonts w:ascii="Calibri" w:hAnsi="Calibri" w:cs="Calibri"/>
        </w:rPr>
        <w:t xml:space="preserve"> и федеральным </w:t>
      </w:r>
      <w:hyperlink r:id="rId435" w:history="1">
        <w:r>
          <w:rPr>
            <w:rFonts w:ascii="Calibri" w:hAnsi="Calibri" w:cs="Calibri"/>
            <w:color w:val="0000FF"/>
          </w:rPr>
          <w:t>законом</w:t>
        </w:r>
      </w:hyperlink>
      <w:r>
        <w:rPr>
          <w:rFonts w:ascii="Calibri" w:hAnsi="Calibri" w:cs="Calibri"/>
        </w:rPr>
        <w:t xml:space="preserve"> об исполнительном производстве.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иностранного суда или иностранное арбитражное решение может быть предъявлено к принудительному исполнению в срок, не превышающий трех лет со дня вступления его в законную силу. В случае пропуска указанного срока он может быть восстановлен арбитражным судом по ходатайству взыскателя по правилам, предусмотренным </w:t>
      </w:r>
      <w:hyperlink w:anchor="Par1251" w:history="1">
        <w:r>
          <w:rPr>
            <w:rFonts w:ascii="Calibri" w:hAnsi="Calibri" w:cs="Calibri"/>
            <w:color w:val="0000FF"/>
          </w:rPr>
          <w:t>главой 10</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 некоторых вопросах применения раздела V см. информационное </w:t>
      </w:r>
      <w:hyperlink r:id="rId436" w:history="1">
        <w:r>
          <w:rPr>
            <w:rFonts w:ascii="Calibri" w:hAnsi="Calibri" w:cs="Calibri"/>
            <w:color w:val="0000FF"/>
          </w:rPr>
          <w:t>письмо</w:t>
        </w:r>
      </w:hyperlink>
      <w:r>
        <w:rPr>
          <w:rFonts w:ascii="Calibri" w:hAnsi="Calibri" w:cs="Calibri"/>
        </w:rPr>
        <w:t xml:space="preserve"> Президиума ВАС РФ от 09.07.2013 N 158.</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jc w:val="center"/>
        <w:outlineLvl w:val="0"/>
        <w:rPr>
          <w:rFonts w:ascii="Calibri" w:hAnsi="Calibri" w:cs="Calibri"/>
          <w:b/>
          <w:bCs/>
        </w:rPr>
      </w:pPr>
      <w:bookmarkStart w:id="214" w:name="Par3159"/>
      <w:bookmarkEnd w:id="214"/>
      <w:r>
        <w:rPr>
          <w:rFonts w:ascii="Calibri" w:hAnsi="Calibri" w:cs="Calibri"/>
          <w:b/>
          <w:bCs/>
        </w:rPr>
        <w:t>Раздел V. ПРОИЗВОДСТВО ПО ДЕЛАМ С УЧАСТИЕМ</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ИНОСТРАННЫХ ЛИЦ</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bookmarkStart w:id="215" w:name="Par3162"/>
      <w:bookmarkEnd w:id="215"/>
      <w:r>
        <w:rPr>
          <w:rFonts w:ascii="Calibri" w:hAnsi="Calibri" w:cs="Calibri"/>
          <w:b/>
          <w:bCs/>
        </w:rPr>
        <w:t>Глава 32. КОМПЕТЕНЦИЯ АРБИТРАЖНЫХ СУДОВ</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РОССИЙСКОЙ ФЕДЕРАЦИИ ПО РАССМОТРЕНИЮ ДЕЛ</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 УЧАСТИЕМ ИНОСТРАННЫХ ЛИЦ</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247. Компетенция арбитражных судов в Российской Федерации по делам с участием иностранных лиц</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Арбитражные суды в Российской Федерации рассматривают дела по экономическим спорам и другие дела, связанные с осуществлением предпринимательской и иной экономической деятельности, с участием иностранных организаций, международных организаций, иностранных граждан, лиц без гражданства, осуществляющих предпринимательскую и иную экономическую деятельность (далее - иностранные лица), в случае, если: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ответчик находится или проживает на территории Российской Федерации либо на территории Российской Федерации находится имущество ответчика;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управления, филиал или представительство иностранного лица находится на территории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спор возник из договора, по которому исполнение должно иметь место или имело место на территории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требование возникло из причинения вреда имуществу действием или иным обстоятельством, имевшими место на территории Российской Федерации, или при наступлении вреда на территории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спор возник из неосновательного обогащения, имевшего место на территории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истец по делу о защите деловой репутации находится в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спор возник из отношений, связанных с обращением ценных бумаг, выпуск которых имел место на территории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заявитель по делу об установлении факта, имеющего юридическое значение, указывает на наличие этого факта на территории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спор возник из отношений, связанных с государственной регистрацией имен и других объектов и оказанием услуг в международной ассоциации информационно-телекоммуникационных сетей "Интернет" на территории Российской Федерации;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7" w:history="1">
        <w:r>
          <w:rPr>
            <w:rFonts w:ascii="Calibri" w:hAnsi="Calibri" w:cs="Calibri"/>
            <w:color w:val="0000FF"/>
          </w:rPr>
          <w:t>закона</w:t>
        </w:r>
      </w:hyperlink>
      <w:r>
        <w:rPr>
          <w:rFonts w:ascii="Calibri" w:hAnsi="Calibri" w:cs="Calibri"/>
        </w:rPr>
        <w:t xml:space="preserve"> от 11.07.2011 N 200-ФЗ)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других случаях при наличии тесной связи спорного правоотношения с территорией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Арбитражные суды в Российской Федерации рассматривают также экономические споры и другие дела, связанные с предпринимательской и иной экономической деятельностью с участием иностранных лиц и отнесенные в соответствии со </w:t>
      </w:r>
      <w:hyperlink w:anchor="Par3185" w:history="1">
        <w:r>
          <w:rPr>
            <w:rFonts w:ascii="Calibri" w:hAnsi="Calibri" w:cs="Calibri"/>
            <w:color w:val="0000FF"/>
          </w:rPr>
          <w:t>статьей 248</w:t>
        </w:r>
      </w:hyperlink>
      <w:r>
        <w:rPr>
          <w:rFonts w:ascii="Calibri" w:hAnsi="Calibri" w:cs="Calibri"/>
        </w:rPr>
        <w:t xml:space="preserve"> настоящего Кодекса к их исключительной компетенции.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Арбитражные суды в Российской Федерации рассматривают также дела в соответствии с соглашением сторон, заключенным по правилам, установленным </w:t>
      </w:r>
      <w:hyperlink w:anchor="Par3195" w:history="1">
        <w:r>
          <w:rPr>
            <w:rFonts w:ascii="Calibri" w:hAnsi="Calibri" w:cs="Calibri"/>
            <w:color w:val="0000FF"/>
          </w:rPr>
          <w:t>статьей 249</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Дело, принятое арбитражным судом к своему рассмотрению с соблюдением правил, предусмотренных настоящей статьей, должно быть рассмотрено им по существу, хотя бы в ходе производства по делу в связи с изменением места нахождения или места жительства лиц, участвующих в деле, или иными обстоятельствами оно станет относиться к компетенции иностранного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16" w:name="Par3185"/>
      <w:bookmarkEnd w:id="216"/>
      <w:r>
        <w:rPr>
          <w:rFonts w:ascii="Calibri" w:hAnsi="Calibri" w:cs="Calibri"/>
        </w:rPr>
        <w:t xml:space="preserve">Статья 248. Исключительная компетенция арбитражных судов в Российской Федерации по </w:t>
      </w:r>
      <w:r>
        <w:rPr>
          <w:rFonts w:ascii="Calibri" w:hAnsi="Calibri" w:cs="Calibri"/>
        </w:rPr>
        <w:lastRenderedPageBreak/>
        <w:t>делам с участием иностранных лиц</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исключительной компетенции арбитражных судов в Российской Федерации по делам с участием иностранных лиц относятся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спорам в отношении находящегося в государственной собственности Российской Федерации имущества, в том числе по спорам, связанным с приватизацией государственного имущества и принудительным отчуждением имущества для государственных нужд;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спорам, предметом которых являются недвижимое имущество, если такое имущество находится на территории Российской Федерации, или права на него;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спорам, связанным с регистрацией или выдачей патентов, регистрацией и выдачей свидетельств на товарные знаки, промышленные образцы, полезные модели или регистрацией других прав на результаты интеллектуальной деятельности, которые требуют регистрации или выдачи патента либо свидетельства в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спорам о признании недействительными записей в государственные реестры (регистры, кадастры), произведенных компетентным органом Российской Федерации, ведущим такой реестр (регистр, кадастр);</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спорам, связанным с учреждением, ликвидацией или регистрацией на территории Российской Федерации юридических лиц и индивидуальных предпринимателей, а также с оспариванием решений органов этих юридических лиц.</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исключительной компетенции арбитражных судов в Российской Федерации находятся также предусмотренные в </w:t>
      </w:r>
      <w:hyperlink w:anchor="Par2120" w:history="1">
        <w:r>
          <w:rPr>
            <w:rFonts w:ascii="Calibri" w:hAnsi="Calibri" w:cs="Calibri"/>
            <w:color w:val="0000FF"/>
          </w:rPr>
          <w:t>разделе III</w:t>
        </w:r>
      </w:hyperlink>
      <w:r>
        <w:rPr>
          <w:rFonts w:ascii="Calibri" w:hAnsi="Calibri" w:cs="Calibri"/>
        </w:rPr>
        <w:t xml:space="preserve"> настоящего Кодекса дела с участием иностранных лиц, возникающие из административных и иных публичных правоотношений.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17" w:name="Par3195"/>
      <w:bookmarkEnd w:id="217"/>
      <w:r>
        <w:rPr>
          <w:rFonts w:ascii="Calibri" w:hAnsi="Calibri" w:cs="Calibri"/>
        </w:rPr>
        <w:t>Статья 249. Соглашение об определении компетенции арбитражных судов в Российской Федерации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стороны, хотя бы одна из которых является иностранным лицом, заключили соглашение, в котором определили, что арбитражный суд в Российской Федерации обладает компетенцией по рассмотрению возникшего или могущего возникнуть спора, связанного с осуществлением ими предпринимательской и иной экономической деятельности, арбитражный суд в Российской Федерации будет обладать исключительной компетенцией по рассмотрению данного спора при условии, что такое соглашение не изменяет исключительную компетенцию иностранного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Соглашение об определении компетенции должно быть заключено в письменной форме.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250. Компетенция арбитражных судов в Российской Федерации по применению обеспечительных мер по делам с участием иностранных лиц</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делам с участием иностранных лиц, отнесенным к компетенции арбитражных судов в Российской Федерации в соответствии с главой </w:t>
      </w:r>
      <w:hyperlink w:anchor="Par3162" w:history="1">
        <w:r>
          <w:rPr>
            <w:rFonts w:ascii="Calibri" w:hAnsi="Calibri" w:cs="Calibri"/>
            <w:color w:val="0000FF"/>
          </w:rPr>
          <w:t>32</w:t>
        </w:r>
      </w:hyperlink>
      <w:r>
        <w:rPr>
          <w:rFonts w:ascii="Calibri" w:hAnsi="Calibri" w:cs="Calibri"/>
        </w:rPr>
        <w:t xml:space="preserve"> настоящего Кодекса, арбитражный суд в Российской Федерации может принять обеспечительные меры по правилам </w:t>
      </w:r>
      <w:hyperlink w:anchor="Par1000" w:history="1">
        <w:r>
          <w:rPr>
            <w:rFonts w:ascii="Calibri" w:hAnsi="Calibri" w:cs="Calibri"/>
            <w:color w:val="0000FF"/>
          </w:rPr>
          <w:t>главы 8</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251. Судебный иммунитет</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Иностранное государство, выступающее в качестве носителя власти, обладает судебным иммунитетом по отношению к предъявленному к нему иску в арбитражном суде в Российской Федерации, привлечению его к участию в деле в качестве третьего лица, наложению ареста на имущество, принадлежащее иностранному государству и находящееся на территории Российской Федерации, и принятию по отношению к нему судом мер по обеспечению иска и имущественных интересов. Обращение взыскания на это имущество в порядке принудительного исполнения судебного акта арбитражного суда допускается только с согласия компетентных органов соответствующего государства, если иное не предусмотрено международным договором Российской Федерации или федеральным законом.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Судебный иммунитет международных организаций определяется международным договором Российской Федерации и федеральным законом.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от судебного иммунитета должен быть произведен в порядке, предусмотренном законом иностранного государства или правилами международной организации. В этом случае арбитражный суд рассматривает дело в порядке, установленном настоящим Кодексом.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252. Процессуальные последствия рассмотрения иностранным судом дела по спору между теми же лицами, о том же предмете и по тем же основаниям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в Российской Федерации оставляет иск без рассмотрения по правилам </w:t>
      </w:r>
      <w:hyperlink w:anchor="Par1694" w:history="1">
        <w:r>
          <w:rPr>
            <w:rFonts w:ascii="Calibri" w:hAnsi="Calibri" w:cs="Calibri"/>
            <w:color w:val="0000FF"/>
          </w:rPr>
          <w:t>главы 17</w:t>
        </w:r>
      </w:hyperlink>
      <w:r>
        <w:rPr>
          <w:rFonts w:ascii="Calibri" w:hAnsi="Calibri" w:cs="Calibri"/>
        </w:rPr>
        <w:t xml:space="preserve"> настоящего Кодекса, если в производстве иностранного суда находится на рассмотрении дело по спору между теми же лицами, о том же предмете и по тем же основаниям, при условии, что рассмотрение данного дела не относится к исключительной компетенции арбитражного суда в Российской Федерации в соответствии со </w:t>
      </w:r>
      <w:hyperlink w:anchor="Par3185" w:history="1">
        <w:r>
          <w:rPr>
            <w:rFonts w:ascii="Calibri" w:hAnsi="Calibri" w:cs="Calibri"/>
            <w:color w:val="0000FF"/>
          </w:rPr>
          <w:t>статьей 248</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Арбитражный суд в Российской Федерации прекращает производство по делу по правилам </w:t>
      </w:r>
      <w:hyperlink w:anchor="Par1721" w:history="1">
        <w:r>
          <w:rPr>
            <w:rFonts w:ascii="Calibri" w:hAnsi="Calibri" w:cs="Calibri"/>
            <w:color w:val="0000FF"/>
          </w:rPr>
          <w:t>главы 18</w:t>
        </w:r>
      </w:hyperlink>
      <w:r>
        <w:rPr>
          <w:rFonts w:ascii="Calibri" w:hAnsi="Calibri" w:cs="Calibri"/>
        </w:rPr>
        <w:t xml:space="preserve"> настоящего Кодекса, если имеется вступившее в законную силу решение иностранного суда, принятое по спору между теми же лицами, о том же предмете и по тем же основаниям, при условии, что рассмотрение данного дела не относится к исключительной компетенции арбитражного суда в Российской Федерации или указанное решение не подлежит признанию и приведению в исполнение в соответствии со </w:t>
      </w:r>
      <w:hyperlink w:anchor="Par3128" w:history="1">
        <w:r>
          <w:rPr>
            <w:rFonts w:ascii="Calibri" w:hAnsi="Calibri" w:cs="Calibri"/>
            <w:color w:val="0000FF"/>
          </w:rPr>
          <w:t>статьей 244</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33. ОСОБЕННОСТИ РАССМОТРЕНИЯ ДЕЛ С УЧАСТИЕМ</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ИНОСТРАННЫХ ЛИЦ</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253. Порядок рассмотрения дел с участием иностранных лиц</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с участием иностранных лиц рассматриваются арбитражным судом по правилам настоящего Кодекса с особенностями, предусмотренными настоящей главой, если международным договором Российской Федерации не предусмотрено иное.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Дела с участием иностранных лиц, если эти лица или их органы управления, филиалы, представительства либо их представители, уполномоченные на ведение дела, находятся или проживают на территории Российской Федерации, рассматриваются в сроки, установленные настоящим Кодексом.</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18" w:name="Par3222"/>
      <w:bookmarkEnd w:id="218"/>
      <w:r>
        <w:rPr>
          <w:rFonts w:ascii="Calibri" w:hAnsi="Calibri" w:cs="Calibri"/>
        </w:rPr>
        <w:t>3. В случаях, если иностранные лица, участвующие в деле, рассматриваемом арбитражным судом в Российской Федерации, находятся или проживают вне пределов Российской Федерации, такие лица извещаются о судебном разбирательстве определением арбитражного суда путем направления поручения в учреждение юстиции или другой компетентный орган иностранного государства. В этих случаях срок рассмотрения дела продлевается арбитражным судом на срок, установленный договором о правовой помощи для направления поручений в учреждение юстиции или другой компетентный орган иностранного государства, а при отсутствии в договоре такого срока или при отсутствии указанного договора не более чем на шесть месяцев.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254. Процессуальные права и обязанности иностранных лиц</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Иностранные лица пользуются процессуальными правами и несут процессуальные обязанности наравне с российскими организациями и гражданами. Процессуальные льготы предоставляются иностранным лицам, если они предусмотрены международным договором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Иностранные лица имеют право обращаться в арбитражные суды в Российской Федерации по правилам </w:t>
      </w:r>
      <w:hyperlink w:anchor="Par329" w:history="1">
        <w:r>
          <w:rPr>
            <w:rFonts w:ascii="Calibri" w:hAnsi="Calibri" w:cs="Calibri"/>
            <w:color w:val="0000FF"/>
          </w:rPr>
          <w:t>подведомственности</w:t>
        </w:r>
      </w:hyperlink>
      <w:r>
        <w:rPr>
          <w:rFonts w:ascii="Calibri" w:hAnsi="Calibri" w:cs="Calibri"/>
        </w:rPr>
        <w:t xml:space="preserve"> и </w:t>
      </w:r>
      <w:hyperlink w:anchor="Par398" w:history="1">
        <w:r>
          <w:rPr>
            <w:rFonts w:ascii="Calibri" w:hAnsi="Calibri" w:cs="Calibri"/>
            <w:color w:val="0000FF"/>
          </w:rPr>
          <w:t>подсудности</w:t>
        </w:r>
      </w:hyperlink>
      <w:r>
        <w:rPr>
          <w:rFonts w:ascii="Calibri" w:hAnsi="Calibri" w:cs="Calibri"/>
        </w:rPr>
        <w:t>, установленным настоящим Кодексом, для защиты своих нарушенных или оспариваемых прав и законных интересов в сфере предпринимательской и иной экономической деятельности.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Иностранные лица, участвующие в деле, должны представить в арбитражный суд доказательства, подтверждающие их юридический статус и право на осуществление </w:t>
      </w:r>
      <w:r>
        <w:rPr>
          <w:rFonts w:ascii="Calibri" w:hAnsi="Calibri" w:cs="Calibri"/>
        </w:rPr>
        <w:lastRenderedPageBreak/>
        <w:t>предпринимательской и иной экономической деятельности.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непредставления таких доказательств арбитражный суд вправе истребовать их по своей инициативе.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Правительством Российской Федерации могут быть установлены ответные ограничения (реторсии) в отношении иностранных лиц тех иностранных государств, в которых введены ограничения в отношении российских организаций и граждан.</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19" w:name="Par3232"/>
      <w:bookmarkEnd w:id="219"/>
      <w:r>
        <w:rPr>
          <w:rFonts w:ascii="Calibri" w:hAnsi="Calibri" w:cs="Calibri"/>
        </w:rPr>
        <w:t>Статья 255. Требования, предъявляемые к документам иностранного происхождения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в отношении российских организаций и граждан или иностранных лиц, принимаются арбитражными судами в Российской Федерации при наличии легализации указанных документов или проставлении апостиля, если иное не установлено международным договором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составленные на иностранном языке, при представлении в арбитражный суд в Российской Федерации должны сопровождаться их надлежащим образом заверенным переводом на русский язык.</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256. Поручения о выполнении отдельных процессуальных действий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исполняет переданные ему в порядке, установленном международным договором Российской Федерации или федеральным законом, поручения иностранных судов и компетентных органов иностранных государств о выполнении отдельных процессуальных действий (вручение повесток и других документов, получение письменных доказательств, производство экспертизы, осмотр на месте и другие).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Поручение иностранного суда или компетентного органа иностранного государства не подлежит исполнению, если: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поручения нарушает основополагающие принципы российского права или иным образом противоречит публичному порядку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поручения не относится к компетенции арбитражного суда в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установлена подлинность документа, содержащего поручение о выполнении отдельных процессуальных действий.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арбитражным судом поручений о выполнении отдельных процессуальных действий производится в порядке, установленном настоящим Кодексом, если иное не предусмотрено международным договором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Арбитражные суды могут в порядке, установленном международным договором Российской Федерации или федеральным законом, обращаться к иностранным судам или компетентным органам иностранных государств с поручениями о выполнении отдельных процессуальных действий.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0"/>
        <w:rPr>
          <w:rFonts w:ascii="Calibri" w:hAnsi="Calibri" w:cs="Calibri"/>
          <w:b/>
          <w:bCs/>
        </w:rPr>
      </w:pPr>
      <w:bookmarkStart w:id="220" w:name="Par3247"/>
      <w:bookmarkEnd w:id="220"/>
      <w:r>
        <w:rPr>
          <w:rFonts w:ascii="Calibri" w:hAnsi="Calibri" w:cs="Calibri"/>
          <w:b/>
          <w:bCs/>
        </w:rPr>
        <w:t>Раздел VI. ПРОИЗВОДСТВО ПО ПЕРЕСМОТРУ</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СУДЕБНЫХ АКТОВ АРБИТРАЖНЫХ СУДОВ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АПК РФ при рассмотрении дел в арбитражном суде апелляционной инстанции см. </w:t>
      </w:r>
      <w:hyperlink r:id="rId438" w:history="1">
        <w:r>
          <w:rPr>
            <w:rFonts w:ascii="Calibri" w:hAnsi="Calibri" w:cs="Calibri"/>
            <w:color w:val="0000FF"/>
          </w:rPr>
          <w:t>Постановление</w:t>
        </w:r>
      </w:hyperlink>
      <w:r>
        <w:rPr>
          <w:rFonts w:ascii="Calibri" w:hAnsi="Calibri" w:cs="Calibri"/>
        </w:rPr>
        <w:t xml:space="preserve"> Пленума ВАС РФ от 28.05.2009 N 36.</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главы 34 см. информационное </w:t>
      </w:r>
      <w:hyperlink r:id="rId439" w:history="1">
        <w:r>
          <w:rPr>
            <w:rFonts w:ascii="Calibri" w:hAnsi="Calibri" w:cs="Calibri"/>
            <w:color w:val="0000FF"/>
          </w:rPr>
          <w:t>письмо</w:t>
        </w:r>
      </w:hyperlink>
      <w:r>
        <w:rPr>
          <w:rFonts w:ascii="Calibri" w:hAnsi="Calibri" w:cs="Calibri"/>
        </w:rPr>
        <w:t xml:space="preserve"> Президиума ВАС РФ от 13.08.2004 N 82.</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bookmarkStart w:id="221" w:name="Par3255"/>
      <w:bookmarkEnd w:id="221"/>
      <w:r>
        <w:rPr>
          <w:rFonts w:ascii="Calibri" w:hAnsi="Calibri" w:cs="Calibri"/>
          <w:b/>
          <w:bCs/>
        </w:rPr>
        <w:t>Глава 34. ПРОИЗВОДСТВО В АРБИТРАЖНОМ СУДЕ</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АПЕЛЛЯЦИОННОЙ ИНСТАНЦИИ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257. Право апелляционного обжалования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деле, а также иные лица в случаях, предусмотренных настоящим Кодексом, вправе обжаловать в порядке апелляционного производства решение арбитражного суда первой инстанции, не вступившее в законную силу.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Апелляционная жалоба подается через принявший решение в первой инстанции арбитражный суд, который обязан направить ее вместе с делом в соответствующий арбитражный суд апелляционной инстанции в трехдневный срок со дня поступления жалобы в суд.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апелляционной жалобе не могут быть заявлены новые требования, которые не были предметом рассмотрения в арбитражном суде первой инстанции.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258. Арбитражный суд апелляционной инстанции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Апелляционные жалобы рассматривает в порядке апелляционного производства арбитражный суд апелляционной инстанции, образованный в соответствии с Федеральным конституционным </w:t>
      </w:r>
      <w:hyperlink r:id="rId440" w:history="1">
        <w:r>
          <w:rPr>
            <w:rFonts w:ascii="Calibri" w:hAnsi="Calibri" w:cs="Calibri"/>
            <w:color w:val="0000FF"/>
          </w:rPr>
          <w:t>законом</w:t>
        </w:r>
      </w:hyperlink>
      <w:r>
        <w:rPr>
          <w:rFonts w:ascii="Calibri" w:hAnsi="Calibri" w:cs="Calibri"/>
        </w:rPr>
        <w:t xml:space="preserve"> "Об арбитражных судах в Российской Федерации".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22" w:name="Par3268"/>
      <w:bookmarkEnd w:id="222"/>
      <w:r>
        <w:rPr>
          <w:rFonts w:ascii="Calibri" w:hAnsi="Calibri" w:cs="Calibri"/>
        </w:rPr>
        <w:t>Статья 259. Срок подачи апелляционной жалобы</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23" w:name="Par3270"/>
      <w:bookmarkEnd w:id="223"/>
      <w:r>
        <w:rPr>
          <w:rFonts w:ascii="Calibri" w:hAnsi="Calibri" w:cs="Calibri"/>
        </w:rPr>
        <w:t>1. Апелляционная жалоба может быть подана в течение месяца после принятия арбитражным судом первой инстанции обжалуемого решения, если иной срок не установлен настоящим Кодексом.</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2 статьи 259 по своему конституционно-правовому смыслу в системе норм действующего арбитражного процессуального законодательства и с учетом правовой позиции, выраженной Конституционным Судом РФ в Постановлении от 17.11.2005 N 11-П, - не предполагает отказ в удовлетворении ходатайства о восстановлении пропущенного срока подачи апелляционной жалобы лишь по причине истечения предусмотренного ею предельно допустимого срока подачи соответствующего ходатайства лицам, не принимавшим участие в судебном заседании вследствие неизвещения надлежащим образом о его времени и месте и узнавшим о решении арбитражного суда по истечении шести месяцев с момента его принятия (</w:t>
      </w:r>
      <w:hyperlink r:id="rId441" w:history="1">
        <w:r>
          <w:rPr>
            <w:rFonts w:ascii="Calibri" w:hAnsi="Calibri" w:cs="Calibri"/>
            <w:color w:val="0000FF"/>
          </w:rPr>
          <w:t>Определение</w:t>
        </w:r>
      </w:hyperlink>
      <w:r>
        <w:rPr>
          <w:rFonts w:ascii="Calibri" w:hAnsi="Calibri" w:cs="Calibri"/>
        </w:rPr>
        <w:t xml:space="preserve"> Конституционного Суда РФ от 16.01.2007 N 233-О-П).</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прекращении производства по делу о проверке конституционности части второй статьи 259 см. </w:t>
      </w:r>
      <w:hyperlink r:id="rId442" w:history="1">
        <w:r>
          <w:rPr>
            <w:rFonts w:ascii="Calibri" w:hAnsi="Calibri" w:cs="Calibri"/>
            <w:color w:val="0000FF"/>
          </w:rPr>
          <w:t>Постановление</w:t>
        </w:r>
      </w:hyperlink>
      <w:r>
        <w:rPr>
          <w:rFonts w:ascii="Calibri" w:hAnsi="Calibri" w:cs="Calibri"/>
        </w:rPr>
        <w:t xml:space="preserve"> Конституционного Суда РФ от 17.11.2005 N 11-П.</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правовой позиции Конституционного Суда РФ о наличии сроков для обжалования решений арбитражных судов нижестоящих инстанций см. </w:t>
      </w:r>
      <w:hyperlink r:id="rId443" w:history="1">
        <w:r>
          <w:rPr>
            <w:rFonts w:ascii="Calibri" w:hAnsi="Calibri" w:cs="Calibri"/>
            <w:color w:val="0000FF"/>
          </w:rPr>
          <w:t>абзац второй пункта 4</w:t>
        </w:r>
      </w:hyperlink>
      <w:r>
        <w:rPr>
          <w:rFonts w:ascii="Calibri" w:hAnsi="Calibri" w:cs="Calibri"/>
        </w:rPr>
        <w:t xml:space="preserve"> Постановления Конституционного Суда РФ от 17.11.2005 N 11-П.</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 подачи апелляционной жалобы, пропущенный по причинам, не зависящим от лица, обратившегося с такой жалобой, в том числе в связи с отсутствием у него сведений об обжалуемом судебном акте, по ходатайству указанного лица может быть восстановлен арбитражным судом апелляционной инстанции при условии, что ходатайство подано не позднее чем через шесть месяцев со дня принятия решения или, если ходатайство подано лицом, указанным в </w:t>
      </w:r>
      <w:hyperlink w:anchor="Par522" w:history="1">
        <w:r>
          <w:rPr>
            <w:rFonts w:ascii="Calibri" w:hAnsi="Calibri" w:cs="Calibri"/>
            <w:color w:val="0000FF"/>
          </w:rPr>
          <w:t>статье 42</w:t>
        </w:r>
      </w:hyperlink>
      <w:r>
        <w:rPr>
          <w:rFonts w:ascii="Calibri" w:hAnsi="Calibri" w:cs="Calibri"/>
        </w:rPr>
        <w:t xml:space="preserve"> настоящего Кодекса, со дня, когда это лицо узнало или должно было узнать о нарушении его прав и законных интересов обжалуемым судебным актом.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44"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Ходатайство о восстановлении срока подачи апелляционной жалобы рассматривается арбитражным судом апелляционной инстанции в порядке, предусмотренном </w:t>
      </w:r>
      <w:hyperlink w:anchor="Par1283" w:history="1">
        <w:r>
          <w:rPr>
            <w:rFonts w:ascii="Calibri" w:hAnsi="Calibri" w:cs="Calibri"/>
            <w:color w:val="0000FF"/>
          </w:rPr>
          <w:t>статьей 117</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восстановление срока подачи апелляционной жалобы указывается в определении арбитражного суда о принятии апелляционной жалобы к производству, об отказе в восстановлении пропущенного срока подачи апелляционной жалобы - в определении о возвращении апелляционной жалобы.</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5"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 истечения </w:t>
      </w:r>
      <w:hyperlink w:anchor="Par3270" w:history="1">
        <w:r>
          <w:rPr>
            <w:rFonts w:ascii="Calibri" w:hAnsi="Calibri" w:cs="Calibri"/>
            <w:color w:val="0000FF"/>
          </w:rPr>
          <w:t>срока</w:t>
        </w:r>
      </w:hyperlink>
      <w:r>
        <w:rPr>
          <w:rFonts w:ascii="Calibri" w:hAnsi="Calibri" w:cs="Calibri"/>
        </w:rPr>
        <w:t>, установленного настоящим Кодексом для подачи апелляционной жалобы, дело не может быть истребовано из арбитражного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24" w:name="Par3286"/>
      <w:bookmarkEnd w:id="224"/>
      <w:r>
        <w:rPr>
          <w:rFonts w:ascii="Calibri" w:hAnsi="Calibri" w:cs="Calibri"/>
        </w:rPr>
        <w:t>Статья 260. Форма и содержание апелляционной жалобы</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Апелляционная жалоба подается в арбитражный суд в письменной форме. Апелляционная жалоба подписывается лицом, подающим жалобу, или его представителем, уполномоченным на подписание жалобы. Апелляционная жалоба также может быть подана посредством заполнения формы, размещенной на официальном сайте арбитражного суда в информационно-телекоммуникационной сети "Интернет".</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446" w:history="1">
        <w:r>
          <w:rPr>
            <w:rFonts w:ascii="Calibri" w:hAnsi="Calibri" w:cs="Calibri"/>
            <w:color w:val="0000FF"/>
          </w:rPr>
          <w:t>N 228-ФЗ</w:t>
        </w:r>
      </w:hyperlink>
      <w:r>
        <w:rPr>
          <w:rFonts w:ascii="Calibri" w:hAnsi="Calibri" w:cs="Calibri"/>
        </w:rPr>
        <w:t xml:space="preserve">, от 11.07.2011 </w:t>
      </w:r>
      <w:hyperlink r:id="rId447" w:history="1">
        <w:r>
          <w:rPr>
            <w:rFonts w:ascii="Calibri" w:hAnsi="Calibri" w:cs="Calibri"/>
            <w:color w:val="0000FF"/>
          </w:rPr>
          <w:t>N 200-ФЗ</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апелляционной жалобе должны быть указаны: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арбитражного суда, в который подается апелляционная жалоба;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лица, подающего жалобу, и других лиц, участвующих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арбитражного суда, принявшего обжалуемое решение, номер дела и дата принятия решения, предмет спора;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лица, подающего жалобу, и основания, по которым лицо, подающее жалобу, обжалует решение, со ссылкой на законы, иные нормативные правовые акты, обстоятельства дела и имеющиеся в деле доказательства;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прилагаемых к жалобе документов.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апелляционной жалобе могут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подающее апелляционную жалобу, обязано направить другим лицам, участвующим в деле, копии апелляционной жалобы и прилагаемых к ней документов, которые у них отсутствуют, заказным письмом с уведомлением о вручении либо вручить их другим лицам, участвующим в деле, или их представителям лично под расписку.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апелляционной жалобе прилагаются: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копия оспариваемого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подтверждающие уплату государственной пошлины в установленных порядке и </w:t>
      </w:r>
      <w:hyperlink r:id="rId448" w:history="1">
        <w:r>
          <w:rPr>
            <w:rFonts w:ascii="Calibri" w:hAnsi="Calibri" w:cs="Calibri"/>
            <w:color w:val="0000FF"/>
          </w:rPr>
          <w:t>размере</w:t>
        </w:r>
      </w:hyperlink>
      <w:r>
        <w:rPr>
          <w:rFonts w:ascii="Calibri" w:hAnsi="Calibri" w:cs="Calibri"/>
        </w:rPr>
        <w:t xml:space="preserve"> или право на получение </w:t>
      </w:r>
      <w:hyperlink r:id="rId449" w:history="1">
        <w:r>
          <w:rPr>
            <w:rFonts w:ascii="Calibri" w:hAnsi="Calibri" w:cs="Calibri"/>
            <w:color w:val="0000FF"/>
          </w:rPr>
          <w:t>льготы</w:t>
        </w:r>
      </w:hyperlink>
      <w:r>
        <w:rPr>
          <w:rFonts w:ascii="Calibri" w:hAnsi="Calibri" w:cs="Calibri"/>
        </w:rPr>
        <w:t xml:space="preserve"> по уплате государственной пошлины, либо ходатайство о </w:t>
      </w:r>
      <w:hyperlink r:id="rId450" w:history="1">
        <w:r>
          <w:rPr>
            <w:rFonts w:ascii="Calibri" w:hAnsi="Calibri" w:cs="Calibri"/>
            <w:color w:val="0000FF"/>
          </w:rPr>
          <w:t>предоставлении отсрочки, рассрочки</w:t>
        </w:r>
      </w:hyperlink>
      <w:r>
        <w:rPr>
          <w:rFonts w:ascii="Calibri" w:hAnsi="Calibri" w:cs="Calibri"/>
        </w:rPr>
        <w:t xml:space="preserve"> ее уплаты или об уменьшении размера государственной пошлины;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 подтверждающий направление или вручение другим лицам, участвующим в деле, копий апелляционной жалобы и документов, которые у них отсутствуют;</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доверенность или иной документ, подтверждающие полномочия на подписание апелляционной жалобы.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апелляционной жалобе на определение арбитражного суда о возвращении искового заявления должны быть также приложены возвращенное исковое заявление и документы, прилагавшиеся к нему при подаче в арбитражный суд. Документы, прилагаемые к апелляционной жалобе, могут быть представлены в арбитражный суд в электронном виде.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1"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261. Принятие апелляционной жалобы к производству арбитражного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Апелляционная жалоба, поданная с соблюдением требований, предъявляемых настоящим </w:t>
      </w:r>
      <w:hyperlink w:anchor="Par3286" w:history="1">
        <w:r>
          <w:rPr>
            <w:rFonts w:ascii="Calibri" w:hAnsi="Calibri" w:cs="Calibri"/>
            <w:color w:val="0000FF"/>
          </w:rPr>
          <w:t>Кодексом</w:t>
        </w:r>
      </w:hyperlink>
      <w:r>
        <w:rPr>
          <w:rFonts w:ascii="Calibri" w:hAnsi="Calibri" w:cs="Calibri"/>
        </w:rPr>
        <w:t xml:space="preserve"> к ее форме и содержанию, принимается к производству арбитражного суда апелляционной инстанции. В случае нарушения указанных требований арбитражный суд или оставляет жалобу без движения, или возвращает ее в порядке, предусмотренном в </w:t>
      </w:r>
      <w:hyperlink w:anchor="Par3328" w:history="1">
        <w:r>
          <w:rPr>
            <w:rFonts w:ascii="Calibri" w:hAnsi="Calibri" w:cs="Calibri"/>
            <w:color w:val="0000FF"/>
          </w:rPr>
          <w:t>статьях 263</w:t>
        </w:r>
      </w:hyperlink>
      <w:r>
        <w:rPr>
          <w:rFonts w:ascii="Calibri" w:hAnsi="Calibri" w:cs="Calibri"/>
        </w:rPr>
        <w:t xml:space="preserve"> и </w:t>
      </w:r>
      <w:hyperlink w:anchor="Par3337" w:history="1">
        <w:r>
          <w:rPr>
            <w:rFonts w:ascii="Calibri" w:hAnsi="Calibri" w:cs="Calibri"/>
            <w:color w:val="0000FF"/>
          </w:rPr>
          <w:t>264</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 принятии апелляционной жалобы к производству решается судьей арбитражного суда апелляционной инстанции единолично в пятидневный срок со дня ее поступления в арбитражный суд апелляционной инстанции.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принятии апелляционной жалобы арбитражный суд апелляционной инстанции выносит определение, которым возбуждается производство по апелляционной жалобе.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определении указываются время и место проведения судебного заседания по </w:t>
      </w:r>
      <w:r>
        <w:rPr>
          <w:rFonts w:ascii="Calibri" w:hAnsi="Calibri" w:cs="Calibri"/>
        </w:rPr>
        <w:lastRenderedPageBreak/>
        <w:t>рассмотрению апелляционной жалобы. При этом время проведения первого судебного заседания по рассмотрению апелляционной жалобы определяется с учетом того, что оно не может быть назначено ранее истечения срока, установленного настоящим Кодексом для обжалования соответствующего решения арбитражного суда.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2"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определения направляются лицам, участвующим в деле, в пятидневный срок со дня поступления жалобы в арбитражный суд апелляционной инстанции.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25" w:name="Par3318"/>
      <w:bookmarkEnd w:id="225"/>
      <w:r>
        <w:rPr>
          <w:rFonts w:ascii="Calibri" w:hAnsi="Calibri" w:cs="Calibri"/>
        </w:rPr>
        <w:t>Статья 262. Отзыв на апелляционную жалобу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участвующее в деле, направляет отзыв на апелляционную жалобу с приложением документов, подтверждающих возражения относительно жалобы, другим лицам, участвующим в деле, и в арбитражный суд.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отзыву, направляемому в арбитражный суд, прилагается также документ, подтверждающий направление отзыва другим лицам, участвующим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Отзыв направляется заказным письмом с уведомлением о вручении в срок, обеспечивающий возможность ознакомления с ним до начала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Отзыв подписывается лицом, участвующим в деле, или его представителем. К отзыву, подписанному представителем, прилагается доверенность или иной документ, подтверждающие полномочия на подписание отзыва.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Отзыв может быть представлен в арбитражный суд посредством заполнения формы, размещенной на официальном сайте арбитражного суда, рассматривающего дело, в информационно-телекоммуникационной сети "Интернет". Документы, прилагаемые к отзыву, могут быть представлены в арбитражный суд в электронном виде.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453" w:history="1">
        <w:r>
          <w:rPr>
            <w:rFonts w:ascii="Calibri" w:hAnsi="Calibri" w:cs="Calibri"/>
            <w:color w:val="0000FF"/>
          </w:rPr>
          <w:t>законом</w:t>
        </w:r>
      </w:hyperlink>
      <w:r>
        <w:rPr>
          <w:rFonts w:ascii="Calibri" w:hAnsi="Calibri" w:cs="Calibri"/>
        </w:rPr>
        <w:t xml:space="preserve"> от 27.07.2010 N 228-ФЗ, в ред. Федерального </w:t>
      </w:r>
      <w:hyperlink r:id="rId454" w:history="1">
        <w:r>
          <w:rPr>
            <w:rFonts w:ascii="Calibri" w:hAnsi="Calibri" w:cs="Calibri"/>
            <w:color w:val="0000FF"/>
          </w:rPr>
          <w:t>закона</w:t>
        </w:r>
      </w:hyperlink>
      <w:r>
        <w:rPr>
          <w:rFonts w:ascii="Calibri" w:hAnsi="Calibri" w:cs="Calibri"/>
        </w:rPr>
        <w:t xml:space="preserve"> от 11.07.2011 N 200-ФЗ)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26" w:name="Par3328"/>
      <w:bookmarkEnd w:id="226"/>
      <w:r>
        <w:rPr>
          <w:rFonts w:ascii="Calibri" w:hAnsi="Calibri" w:cs="Calibri"/>
        </w:rPr>
        <w:t>Статья 263. Оставление апелляционной жалобы без движения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апелляционной инстанции, установив при рассмотрении вопроса о принятии апелляционной жалобы к производству, что она подана с нарушением требований, установленных </w:t>
      </w:r>
      <w:hyperlink w:anchor="Par3286" w:history="1">
        <w:r>
          <w:rPr>
            <w:rFonts w:ascii="Calibri" w:hAnsi="Calibri" w:cs="Calibri"/>
            <w:color w:val="0000FF"/>
          </w:rPr>
          <w:t>статьей 260</w:t>
        </w:r>
      </w:hyperlink>
      <w:r>
        <w:rPr>
          <w:rFonts w:ascii="Calibri" w:hAnsi="Calibri" w:cs="Calibri"/>
        </w:rPr>
        <w:t xml:space="preserve"> настоящего Кодекса, выносит определение об оставлении апелляционной жалобы без движения.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может быть обжаловано.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определении арбитражный суд указывает основания для оставления апелляционной жалобы без движения и срок, в течение которого лицо, подавшее апелляционную жалобу, должно устранить обстоятельства, послужившие основанием для оставления апелляционной жалобы без движения.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определения об оставлении апелляционной жалобы без движения направляется лицу, подавшему апелляционную жалобу, не позднее следующего дня после дня его вынесения.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обстоятельства, послужившие основанием для оставления апелляционной жалобы без движения, будут устранены в срок, указанный в определении суда, апелляционная жалоба считается поданной в день ее первоначального поступления в суд и принимается к производству арбитражного суда апелляционной инстанции.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указанные обстоятельства не будут устранены в срок, указанный в определении, арбитражный суд возвращает апелляционную жалобу и прилагаемые к ней документы лицу, подавшему жалобу, в порядке, установленном </w:t>
      </w:r>
      <w:hyperlink w:anchor="Par3337" w:history="1">
        <w:r>
          <w:rPr>
            <w:rFonts w:ascii="Calibri" w:hAnsi="Calibri" w:cs="Calibri"/>
            <w:color w:val="0000FF"/>
          </w:rPr>
          <w:t>статьей 264</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27" w:name="Par3337"/>
      <w:bookmarkEnd w:id="227"/>
      <w:r>
        <w:rPr>
          <w:rFonts w:ascii="Calibri" w:hAnsi="Calibri" w:cs="Calibri"/>
        </w:rPr>
        <w:t>Статья 264. Возвращение апелляционной жалобы</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апелляционной инстанции возвращает апелляционную жалобу, если при рассмотрении вопроса о принятии апелляционной жалобы к производству установит, что: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апелляционная жалоба подана лицом, не имеющим права на обжалование судебного акта в порядке апелляционного производства;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апелляционная жалоба подана на судебный акт, который в соответствии с настоящим Кодексом не обжалуется в порядке апелляционного производства;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апелляционная жалоба подана по истечении </w:t>
      </w:r>
      <w:hyperlink w:anchor="Par3270" w:history="1">
        <w:r>
          <w:rPr>
            <w:rFonts w:ascii="Calibri" w:hAnsi="Calibri" w:cs="Calibri"/>
            <w:color w:val="0000FF"/>
          </w:rPr>
          <w:t>срока</w:t>
        </w:r>
      </w:hyperlink>
      <w:r>
        <w:rPr>
          <w:rFonts w:ascii="Calibri" w:hAnsi="Calibri" w:cs="Calibri"/>
        </w:rPr>
        <w:t xml:space="preserve"> подачи апелляционной жалобы, установленного в настоящем Кодексе, и не содержит ходатайства о его восстановлении или в восстановлении пропущенного срока на подачу апелляционной жалобы отказано;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 вынесения определения о принятии апелляционной жалобы к производству суда от лица, подавшего жалобу, поступило ходатайство о ее возвращении;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устранены обстоятельства, послужившие основанием для оставления жалобы без движения, в срок, установленный в определении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Арбитражный суд апелляционной инстанции также возвращает жалобу, если отклонено ходатайство о предоставлении отсрочки, рассрочки уплаты государственной пошлины или об уменьшении ее размера.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возвращении апелляционной жалобы арбитражный суд выносит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определении указываются основания для возвращения апелляционной жалобы, решается вопрос о </w:t>
      </w:r>
      <w:hyperlink r:id="rId455" w:history="1">
        <w:r>
          <w:rPr>
            <w:rFonts w:ascii="Calibri" w:hAnsi="Calibri" w:cs="Calibri"/>
            <w:color w:val="0000FF"/>
          </w:rPr>
          <w:t>возврате</w:t>
        </w:r>
      </w:hyperlink>
      <w:r>
        <w:rPr>
          <w:rFonts w:ascii="Calibri" w:hAnsi="Calibri" w:cs="Calibri"/>
        </w:rPr>
        <w:t xml:space="preserve"> государственной пошлины из федерального бюджета.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определения о возвращении апелляционной жалобы направляется лицу, подавшему жалобу, вместе с жалобой и прилагаемыми документами не позднее следующего дня после дня его вынесения или после истечения срока, установленного судом для устранения обстоятельств, послуживших основанием для оставления апелляционной жалобы без движения.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арбитражного суда о возвращении апелляционной жалобы может быть обжаловано.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отмены определения апелляционная жалоба считается поданной в день первоначального обращения в арбитражный суд.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Возвращение апелляционной жалобы не препятствует повторному обращению с апелляционной жалобой в арбитражный суд в общем порядке после устранения обстоятельств, послуживших основанием для ее возвращения.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265. Прекращение производства по апелляционной жалобе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апелляционной инстанции прекращает производство по апелляционной жалобе, если от лица, ее подавшего, после принятия апелляционной жалобы к производству арбитражного суда поступило ходатайство об отказе от апелляционной жалобы и отказ был принят арбитражным судом в соответствии со </w:t>
      </w:r>
      <w:hyperlink w:anchor="Par577" w:history="1">
        <w:r>
          <w:rPr>
            <w:rFonts w:ascii="Calibri" w:hAnsi="Calibri" w:cs="Calibri"/>
            <w:color w:val="0000FF"/>
          </w:rPr>
          <w:t>статьей 49</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 апелляционной жалобе заявлены новые требования, которые не были предметом рассмотрения в арбитражном суде первой инстанции, принявшем обжалуемое решение, арбитражный суд апелляционной инстанции прекращает производство по апелляционной жалобе в части этих требований.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прекращении производства по апелляционной жалобе арбитражный суд выносит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о прекращении производства по апелляционной жалобе направляются лицам, участвующим в деле, не позднее следующего дня после дня его вынесения.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арбитражного суда о прекращении производства по апелляционной жалобе может быть обжаловано.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прекращения производства по апелляционной жалобе повторное обращение того же лица по тем же основаниям в арбитражный суд с апелляционной жалобой не допускается.</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265.1. Приостановление исполнения судебных актов арбитражным судом апелляционной инстанции</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56" w:history="1">
        <w:r>
          <w:rPr>
            <w:rFonts w:ascii="Calibri" w:hAnsi="Calibri" w:cs="Calibri"/>
            <w:color w:val="0000FF"/>
          </w:rPr>
          <w:t>законом</w:t>
        </w:r>
      </w:hyperlink>
      <w:r>
        <w:rPr>
          <w:rFonts w:ascii="Calibri" w:hAnsi="Calibri" w:cs="Calibri"/>
        </w:rPr>
        <w:t xml:space="preserve"> от 25.06.2012 N 86-ФЗ)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апелляционной инстанции по ходатайству лиц, участвующих в деле, вправе приостановить исполнение судебных актов, принятых арбитражным судом первой инстанции, при условии, если заявитель обосновал невозможность или затруднительность </w:t>
      </w:r>
      <w:r>
        <w:rPr>
          <w:rFonts w:ascii="Calibri" w:hAnsi="Calibri" w:cs="Calibri"/>
        </w:rPr>
        <w:lastRenderedPageBreak/>
        <w:t>поворота исполнения либо предоставил обеспечение, предусмотренное в части 2 настоящей статьи.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решения арбитражного суда приостанавливается арбитражным судом апелляционной инстанции при предоставлении лицом, ходатайствующим о таком приостановлении, обеспечения возмещения другой стороне по делу возможных убытков (встречного обеспечения) путем внесения на депозитный счет арбитражного суда апелляционной инстанции денежных средств в размере оспариваемой суммы либо предоставления банковской гарантии, поручительства или иного финансового обеспечения на ту же сумму.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приостановлении исполнения судебного акта или об отказе в приостановлении исполнения арбитражный суд апелляционной инстанции выносит определение в трехдневный срок со дня поступления ходатайства в суд. Определение может быть обжаловано в арбитражный суд кассационной инстанции. Содержание этого определения может быть изложено в определении о принятии апелляционной жалобы к производству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определения направляется лицам, участвующим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Исполнение судебного акта приостанавливается на срок до принятия арбитражным судом апелляционной инстанции постановления по результатам рассмотрения апелляционной жалобы, если судом не установлен иной срок приостановления.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266. Порядок рассмотрения дела арбитражным судом апелляционной инстанции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дела к судебному разбирательству в арбитражных судах апелляционной инстанции осуществляется по общим правилам, содержащимся в главе 14 АПК РФ, с учетом особенностей, предусмотренных настоящей главой (</w:t>
      </w:r>
      <w:hyperlink r:id="rId457" w:history="1">
        <w:r>
          <w:rPr>
            <w:rFonts w:ascii="Calibri" w:hAnsi="Calibri" w:cs="Calibri"/>
            <w:color w:val="0000FF"/>
          </w:rPr>
          <w:t>Постановление</w:t>
        </w:r>
      </w:hyperlink>
      <w:r>
        <w:rPr>
          <w:rFonts w:ascii="Calibri" w:hAnsi="Calibri" w:cs="Calibri"/>
        </w:rPr>
        <w:t xml:space="preserve"> Пленума ВАС РФ от 20.12.2006 N 65).</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апелляционной инстанции рассматривает дело в судебном заседании коллегиальным составом судей по </w:t>
      </w:r>
      <w:hyperlink w:anchor="Par1403" w:history="1">
        <w:r>
          <w:rPr>
            <w:rFonts w:ascii="Calibri" w:hAnsi="Calibri" w:cs="Calibri"/>
            <w:color w:val="0000FF"/>
          </w:rPr>
          <w:t>правилам</w:t>
        </w:r>
      </w:hyperlink>
      <w:r>
        <w:rPr>
          <w:rFonts w:ascii="Calibri" w:hAnsi="Calibri" w:cs="Calibri"/>
        </w:rPr>
        <w:t xml:space="preserve"> рассмотрения дела арбитражным судом первой инстанции с особенностями, предусмотренными настоящей главой. К рассмотрению дела в порядке апелляционного производства не привлекаются арбитражные заседатели.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ходе каждого судебного заседания арбитражного суда апелляционной инстанции, а также при совершении отдельных процессуальных действий вне судебного заседания ведется протокол по правилам, предусмотренным в </w:t>
      </w:r>
      <w:hyperlink w:anchor="Par1797" w:history="1">
        <w:r>
          <w:rPr>
            <w:rFonts w:ascii="Calibri" w:hAnsi="Calibri" w:cs="Calibri"/>
            <w:color w:val="0000FF"/>
          </w:rPr>
          <w:t>статье 155</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арбитражном суде апелляционной инстанции не применяются правила о соединении и разъединении нескольких требований, об изменении предмета или основания иска, об изменении размера исковых требований, о предъявлении встречного иска, о замене ненадлежащего ответчика, о привлечении к участию в деле третьих лиц, а также иные правила, установленные настоящим Кодексом только для рассмотрения дела в арбитражном суде первой инстанции.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срока, установленного статьей 267, не учитывается время, в течение которого заявление или жалоба оставались без движения </w:t>
      </w:r>
      <w:hyperlink r:id="rId458" w:history="1">
        <w:r>
          <w:rPr>
            <w:rFonts w:ascii="Calibri" w:hAnsi="Calibri" w:cs="Calibri"/>
            <w:color w:val="0000FF"/>
          </w:rPr>
          <w:t>(Постановление</w:t>
        </w:r>
      </w:hyperlink>
      <w:r>
        <w:rPr>
          <w:rFonts w:ascii="Calibri" w:hAnsi="Calibri" w:cs="Calibri"/>
        </w:rPr>
        <w:t xml:space="preserve"> Пленума ВАС РФ от 09.12.2002 N 11).</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267. Срок рассмотрения апелляционной жалобы</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59" w:history="1">
        <w:r>
          <w:rPr>
            <w:rFonts w:ascii="Calibri" w:hAnsi="Calibri" w:cs="Calibri"/>
            <w:color w:val="0000FF"/>
          </w:rPr>
          <w:t>закона</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28" w:name="Par3389"/>
      <w:bookmarkEnd w:id="228"/>
      <w:r>
        <w:rPr>
          <w:rFonts w:ascii="Calibri" w:hAnsi="Calibri" w:cs="Calibri"/>
        </w:rPr>
        <w:t>1. Арбитражный суд апелляционной инстанции рассматривает апелляционную жалобу на решение арбитражного суда первой инстанции в срок, не превышающий двух месяцев со дня поступления апелляционной жалобы вместе с делом в арбитражный суд апелляционной инстанции, включая срок на подготовку дела к судебному разбирательству и на принятие судебного акта, если иное не установлено настоящим Кодексом. В случае если апелляционная жалоба поступила в арбитражный суд апелляционной инстанции до истечения срока ее подачи, срок рассмотрения апелляционной жалобы исчисляется со дня истечения срока подачи апелляционной жалобы.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Срок, установленный </w:t>
      </w:r>
      <w:hyperlink w:anchor="Par3389" w:history="1">
        <w:r>
          <w:rPr>
            <w:rFonts w:ascii="Calibri" w:hAnsi="Calibri" w:cs="Calibri"/>
            <w:color w:val="0000FF"/>
          </w:rPr>
          <w:t>частью 1</w:t>
        </w:r>
      </w:hyperlink>
      <w:r>
        <w:rPr>
          <w:rFonts w:ascii="Calibri" w:hAnsi="Calibri" w:cs="Calibri"/>
        </w:rPr>
        <w:t xml:space="preserve"> настоящей статьи, может быть продлен на основании мотивированного заявления судьи, рассматривающего дело, председателем арбитражного суда до шести месяцев в связи с особой сложностью дела, со значительным числом участников арбитражного процесса.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268. Пределы рассмотрения дела арбитражным судом апелляционной инстанции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рассмотрении дела в порядке апелляционного производства арбитражный суд по имеющимся в деле и дополнительно представленным доказательствам повторно рассматривает дело.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доказательства принимаются арбитражным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в том числе в случае, если судом первой инстанции было отклонено ходатайство об истребовании доказательств, и суд признает эти причины уважительными.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0"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представленные для обоснования возражений относительно апелляционной жалобы в соответствии со </w:t>
      </w:r>
      <w:hyperlink w:anchor="Par3318" w:history="1">
        <w:r>
          <w:rPr>
            <w:rFonts w:ascii="Calibri" w:hAnsi="Calibri" w:cs="Calibri"/>
            <w:color w:val="0000FF"/>
          </w:rPr>
          <w:t>статьей 262</w:t>
        </w:r>
      </w:hyperlink>
      <w:r>
        <w:rPr>
          <w:rFonts w:ascii="Calibri" w:hAnsi="Calibri" w:cs="Calibri"/>
        </w:rPr>
        <w:t xml:space="preserve"> настоящего Кодекса, принимаются и рассматриваются арбитражным судом апелляционной инстанции по существу.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дела в арбитражном суде апелляционной инстанции лица, участвующие в деле, вправе заявлять ходатайства о вызове новых свидетелей, проведении экспертизы, приобщении к делу или об истребовании письменных и вещественных доказательств, в исследовании или истребовании которых им было отказано судом первой инстанции. Суд апелляционной инстанции не вправе отказать в удовлетворении указанных ходатайств на том основании, что они не были удовлетворены судом первой инстанции.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Обстоятельства дела, которые признаны, удостоверены лицами, участвующими в деле, в порядке, установленном </w:t>
      </w:r>
      <w:hyperlink w:anchor="Par806" w:history="1">
        <w:r>
          <w:rPr>
            <w:rFonts w:ascii="Calibri" w:hAnsi="Calibri" w:cs="Calibri"/>
            <w:color w:val="0000FF"/>
          </w:rPr>
          <w:t>статьей 70</w:t>
        </w:r>
      </w:hyperlink>
      <w:r>
        <w:rPr>
          <w:rFonts w:ascii="Calibri" w:hAnsi="Calibri" w:cs="Calibri"/>
        </w:rPr>
        <w:t xml:space="preserve"> настоящего Кодекса, и приняты арбитражным судом первой инстанции, не проверяются арбитражным судом апелляционной инстанции.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в порядке апелляционного производства обжалуется только часть решения, арбитражный суд апелляционной инстанции проверяет законность и обоснованность решения только в обжалуемой части, если при этом лица, участвующие в деле, не заявят возражений.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Вне зависимости от доводов, содержащихся в апелляционной жалобе, арбитражный суд апелляционной инстанции проверяет, не нарушены ли судом первой инстанции нормы процессуального права, являющиеся в соответствии с </w:t>
      </w:r>
      <w:hyperlink w:anchor="Par3431" w:history="1">
        <w:r>
          <w:rPr>
            <w:rFonts w:ascii="Calibri" w:hAnsi="Calibri" w:cs="Calibri"/>
            <w:color w:val="0000FF"/>
          </w:rPr>
          <w:t>частью 4 статьи 270</w:t>
        </w:r>
      </w:hyperlink>
      <w:r>
        <w:rPr>
          <w:rFonts w:ascii="Calibri" w:hAnsi="Calibri" w:cs="Calibri"/>
        </w:rPr>
        <w:t xml:space="preserve"> настоящего Кодекса основанием для отмены решения арбитражного суда первой инстанции.</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29" w:name="Par3403"/>
      <w:bookmarkEnd w:id="229"/>
      <w:r>
        <w:rPr>
          <w:rFonts w:ascii="Calibri" w:hAnsi="Calibri" w:cs="Calibri"/>
        </w:rPr>
        <w:t xml:space="preserve">6.1. При наличии оснований, предусмотренных </w:t>
      </w:r>
      <w:hyperlink w:anchor="Par3431" w:history="1">
        <w:r>
          <w:rPr>
            <w:rFonts w:ascii="Calibri" w:hAnsi="Calibri" w:cs="Calibri"/>
            <w:color w:val="0000FF"/>
          </w:rPr>
          <w:t>частью 4 статьи 270</w:t>
        </w:r>
      </w:hyperlink>
      <w:r>
        <w:rPr>
          <w:rFonts w:ascii="Calibri" w:hAnsi="Calibri" w:cs="Calibri"/>
        </w:rPr>
        <w:t xml:space="preserve"> настоящего Кодекса, арбитражный суд апелляционной инстанции рассматривает дело по правилам, установленным для рассмотрения дела в арбитражном суде первой инстанции, в срок, не превышающий трех месяцев со дня поступления апелляционной жалобы вместе с делом в арбитражный суд апелляционной инстанции. О переходе к рассмотрению дела по правилам суда первой инстанции выносится определение с указанием действий лиц, участвующих в деле, и сроков осуществления этих действий.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отмену решения арбитражного суда первой инстанции указывается в постановлении, принимаемом арбитражным судом апелляционной инстанции по результатам рассмотрения апелляционной жалобы.</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61"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462" w:history="1">
        <w:r>
          <w:rPr>
            <w:rFonts w:ascii="Calibri" w:hAnsi="Calibri" w:cs="Calibri"/>
            <w:color w:val="0000FF"/>
          </w:rPr>
          <w:t>законом</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Новые требования, которые не были предметом рассмотрения в арбитражном суде первой инстанции, не принимаются и не рассматриваются арбитражным судом апелляционной инстанции.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269. Полномочия арбитражного суда апелляционной инстанции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результатам рассмотрения апелляционной жалобы арбитражный суд апелляционной </w:t>
      </w:r>
      <w:r>
        <w:rPr>
          <w:rFonts w:ascii="Calibri" w:hAnsi="Calibri" w:cs="Calibri"/>
        </w:rPr>
        <w:lastRenderedPageBreak/>
        <w:t>инстанции вправе: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оставить решение арбитражного суда первой инстанции без изменения, а апелляционную жалобу - без удовлетворения;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отменить или изменить решение суда первой инстанции полностью или в части и принять по делу новый судебный акт;</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отменить решение полностью или в части и прекратить производство по делу либо оставить исковое заявление без рассмотрения полностью или в части.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статей 270, </w:t>
      </w:r>
      <w:hyperlink w:anchor="Par3665" w:history="1">
        <w:r>
          <w:rPr>
            <w:rFonts w:ascii="Calibri" w:hAnsi="Calibri" w:cs="Calibri"/>
            <w:color w:val="0000FF"/>
          </w:rPr>
          <w:t>288</w:t>
        </w:r>
      </w:hyperlink>
      <w:r>
        <w:rPr>
          <w:rFonts w:ascii="Calibri" w:hAnsi="Calibri" w:cs="Calibri"/>
        </w:rPr>
        <w:t xml:space="preserve"> и </w:t>
      </w:r>
      <w:hyperlink w:anchor="Par3921" w:history="1">
        <w:r>
          <w:rPr>
            <w:rFonts w:ascii="Calibri" w:hAnsi="Calibri" w:cs="Calibri"/>
            <w:color w:val="0000FF"/>
          </w:rPr>
          <w:t>304</w:t>
        </w:r>
      </w:hyperlink>
      <w:r>
        <w:rPr>
          <w:rFonts w:ascii="Calibri" w:hAnsi="Calibri" w:cs="Calibri"/>
        </w:rPr>
        <w:t xml:space="preserve"> АПК РФ во взаимосвязи с </w:t>
      </w:r>
      <w:hyperlink w:anchor="Par494" w:history="1">
        <w:r>
          <w:rPr>
            <w:rFonts w:ascii="Calibri" w:hAnsi="Calibri" w:cs="Calibri"/>
            <w:color w:val="0000FF"/>
          </w:rPr>
          <w:t>частью 4 статьи 39</w:t>
        </w:r>
      </w:hyperlink>
      <w:r>
        <w:rPr>
          <w:rFonts w:ascii="Calibri" w:hAnsi="Calibri" w:cs="Calibri"/>
        </w:rPr>
        <w:t xml:space="preserve"> данного Кодекса в системе действующего правового регулирования предполагают обязанность арбитражных судов апелляционной, кассационной и надзорной инстанций отменить решение арбитражного суда первой инстанции в случае рассмотрения им дела с нарушением правил подсудности и направить данное дело в тот арбитражный суд, к подсудности которого оно отнесено законом (</w:t>
      </w:r>
      <w:hyperlink r:id="rId463" w:history="1">
        <w:r>
          <w:rPr>
            <w:rFonts w:ascii="Calibri" w:hAnsi="Calibri" w:cs="Calibri"/>
            <w:color w:val="0000FF"/>
          </w:rPr>
          <w:t>Определение</w:t>
        </w:r>
      </w:hyperlink>
      <w:r>
        <w:rPr>
          <w:rFonts w:ascii="Calibri" w:hAnsi="Calibri" w:cs="Calibri"/>
        </w:rPr>
        <w:t xml:space="preserve"> Конституционного Суда РФ от 15.01.2009 N 144-О-П).</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30" w:name="Par3419"/>
      <w:bookmarkEnd w:id="230"/>
      <w:r>
        <w:rPr>
          <w:rFonts w:ascii="Calibri" w:hAnsi="Calibri" w:cs="Calibri"/>
        </w:rPr>
        <w:t>Статья 270. Основания для изменения или отмены решения арбитражного суда первой инстанции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Основаниями для изменения или отмены решения арбитражного суда первой инстанции являются: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неполное выяснение обстоятельств, имеющих значение для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недоказанность имеющих значение для дела обстоятельств, которые суд считал установленными;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несоответствие выводов, изложенных в решении, обстоятельствам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нарушение или неправильное применение норм материального права или норм процессуального права.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Неправильным применением норм материального права является: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неприменение закона, подлежащего применению;</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применение закона, не подлежащего применению;</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неправильное истолкование закона.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или неправильное применение норм процессуального права является основанием для изменения или отмены решения арбитражного суда первой инстанции, если это нарушение привело или могло привести к принятию неправильного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31" w:name="Par3431"/>
      <w:bookmarkEnd w:id="231"/>
      <w:r>
        <w:rPr>
          <w:rFonts w:ascii="Calibri" w:hAnsi="Calibri" w:cs="Calibri"/>
        </w:rPr>
        <w:t>4. Основаниями для отмены решения арбитражного суда первой инстанции в любом случае являются: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рассмотрение дела арбитражным судом в незаконном составе;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рассмотрение дела в отсутствие кого-либо из участвующих в деле лиц, не извещенных надлежащим образом о времени и месте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правил о языке при рассмотрении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принятие судом решения о правах и об обязанностях лиц, не привлеченных к участию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неподписание решения судьей или одним из судей, если дело рассмотрено в коллегиальном составе судей, либо подписание решения не теми судьями, которые указаны в решении;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отсутствие в деле протокола судебного заседания или подписание его не теми лицами, которые указаны в </w:t>
      </w:r>
      <w:hyperlink w:anchor="Par1797" w:history="1">
        <w:r>
          <w:rPr>
            <w:rFonts w:ascii="Calibri" w:hAnsi="Calibri" w:cs="Calibri"/>
            <w:color w:val="0000FF"/>
          </w:rPr>
          <w:t>статье 155</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нарушение </w:t>
      </w:r>
      <w:hyperlink w:anchor="Par1930" w:history="1">
        <w:r>
          <w:rPr>
            <w:rFonts w:ascii="Calibri" w:hAnsi="Calibri" w:cs="Calibri"/>
            <w:color w:val="0000FF"/>
          </w:rPr>
          <w:t>правила</w:t>
        </w:r>
      </w:hyperlink>
      <w:r>
        <w:rPr>
          <w:rFonts w:ascii="Calibri" w:hAnsi="Calibri" w:cs="Calibri"/>
        </w:rPr>
        <w:t xml:space="preserve"> о тайне совещания судей при принятии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464" w:history="1">
        <w:r>
          <w:rPr>
            <w:rFonts w:ascii="Calibri" w:hAnsi="Calibri" w:cs="Calibri"/>
            <w:color w:val="0000FF"/>
          </w:rPr>
          <w:t>закон</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271. Постановление арбитражного суда апелляционной инстанции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рассмотрения апелляционной жалобы арбитражный суд апелляционной инстанции принимает судебный акт, именуемый постановлением, которое подписывается судьями, рассматривавшими дело.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 постановлении арбитражного суда апелляционной инстанции должны быть указаны: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арбитражного суда апелляционной инстанции, состав суда, принявшего постановление; фамилия лица, которое вело протокол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номер дела, дата и место принятия постановления;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лица, подавшего апелляционную жалобу, и его процессуальное положение;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наименования лиц, участвующих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предмет спора;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фамилии лиц, присутствовавших в судебном заседании, с указанием их полномочий;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дата принятия обжалуемого решения арбитражным судом первой инстанции и фамилии принявших его судей;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краткое изложение содержания принятого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основания, по которым в апелляционной жалобе заявлено требование о проверке законности и обоснованности решения;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доводы, изложенные в отзыве на апелляционную жалобу;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объяснения лиц, участвующих в деле и присутствующих в судебном заседании;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обстоятельства дела, установленные арбитражным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принятии постановления;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выводы о результатах рассмотрения апелляционной жалобы.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постановлении арбитражного суда апелляционной инстанции указывается на распределение между сторонами судебных расходов, в том числе судебных расходов, понесенных в связи с подачей апелляционной жалобы.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Копии постановления арбитражного суда апелляционной инстанции направляются лицам, участвующим в деле, в пятидневный срок со дня принятия постановления.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Постановление арбитражного суда апелляционной инстанции вступает в законную силу со дня его принятия.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Постановление арбитражного суда апелляционной инстанции может быть обжаловано в арбитражный суд кассационной инстанции, если иное не предусмотрено настоящим Кодексом.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5"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272. Апелляционные жалобы на определения арбитражного суда первой инстанции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Определения арбитражного суда первой инстанции обжалуются в арбитражный суд апелляционной инстанции в соответствии со </w:t>
      </w:r>
      <w:hyperlink w:anchor="Par2101" w:history="1">
        <w:r>
          <w:rPr>
            <w:rFonts w:ascii="Calibri" w:hAnsi="Calibri" w:cs="Calibri"/>
            <w:color w:val="0000FF"/>
          </w:rPr>
          <w:t>статьей 188</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Апелляционные жалобы на определения арбитражного суда первой инстанции подаются в арбитражный суд апелляционной инстанции и рассматриваются им по правилам, предусмотренным для подачи и рассмотрения апелляционных жалоб на решения арбитражного суда первой инстанции, с особенностями, предусмотренными в </w:t>
      </w:r>
      <w:hyperlink w:anchor="Par488" w:history="1">
        <w:r>
          <w:rPr>
            <w:rFonts w:ascii="Calibri" w:hAnsi="Calibri" w:cs="Calibri"/>
            <w:color w:val="0000FF"/>
          </w:rPr>
          <w:t>части 3 статьи 39</w:t>
        </w:r>
      </w:hyperlink>
      <w:r>
        <w:rPr>
          <w:rFonts w:ascii="Calibri" w:hAnsi="Calibri" w:cs="Calibri"/>
        </w:rPr>
        <w:t xml:space="preserve"> настоящего Кодекса и </w:t>
      </w:r>
      <w:hyperlink w:anchor="Par3473" w:history="1">
        <w:r>
          <w:rPr>
            <w:rFonts w:ascii="Calibri" w:hAnsi="Calibri" w:cs="Calibri"/>
            <w:color w:val="0000FF"/>
          </w:rPr>
          <w:t>части 3</w:t>
        </w:r>
      </w:hyperlink>
      <w:r>
        <w:rPr>
          <w:rFonts w:ascii="Calibri" w:hAnsi="Calibri" w:cs="Calibri"/>
        </w:rPr>
        <w:t xml:space="preserve"> настоящей статьи.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6" w:history="1">
        <w:r>
          <w:rPr>
            <w:rFonts w:ascii="Calibri" w:hAnsi="Calibri" w:cs="Calibri"/>
            <w:color w:val="0000FF"/>
          </w:rPr>
          <w:t>закона</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32" w:name="Par3473"/>
      <w:bookmarkEnd w:id="232"/>
      <w:r>
        <w:rPr>
          <w:rFonts w:ascii="Calibri" w:hAnsi="Calibri" w:cs="Calibri"/>
        </w:rPr>
        <w:t xml:space="preserve">3. Апелляционные жалобы на определения арбитражного суда первой инстанции, обжалование которых предусмотрено </w:t>
      </w:r>
      <w:hyperlink w:anchor="Par544" w:history="1">
        <w:r>
          <w:rPr>
            <w:rFonts w:ascii="Calibri" w:hAnsi="Calibri" w:cs="Calibri"/>
            <w:color w:val="0000FF"/>
          </w:rPr>
          <w:t>статьями 46</w:t>
        </w:r>
      </w:hyperlink>
      <w:r>
        <w:rPr>
          <w:rFonts w:ascii="Calibri" w:hAnsi="Calibri" w:cs="Calibri"/>
        </w:rPr>
        <w:t xml:space="preserve">, </w:t>
      </w:r>
      <w:hyperlink w:anchor="Par587" w:history="1">
        <w:r>
          <w:rPr>
            <w:rFonts w:ascii="Calibri" w:hAnsi="Calibri" w:cs="Calibri"/>
            <w:color w:val="0000FF"/>
          </w:rPr>
          <w:t>50</w:t>
        </w:r>
      </w:hyperlink>
      <w:r>
        <w:rPr>
          <w:rFonts w:ascii="Calibri" w:hAnsi="Calibri" w:cs="Calibri"/>
        </w:rPr>
        <w:t xml:space="preserve">, </w:t>
      </w:r>
      <w:hyperlink w:anchor="Par596" w:history="1">
        <w:r>
          <w:rPr>
            <w:rFonts w:ascii="Calibri" w:hAnsi="Calibri" w:cs="Calibri"/>
            <w:color w:val="0000FF"/>
          </w:rPr>
          <w:t>51</w:t>
        </w:r>
      </w:hyperlink>
      <w:r>
        <w:rPr>
          <w:rFonts w:ascii="Calibri" w:hAnsi="Calibri" w:cs="Calibri"/>
        </w:rPr>
        <w:t xml:space="preserve"> и </w:t>
      </w:r>
      <w:hyperlink w:anchor="Par1481" w:history="1">
        <w:r>
          <w:rPr>
            <w:rFonts w:ascii="Calibri" w:hAnsi="Calibri" w:cs="Calibri"/>
            <w:color w:val="0000FF"/>
          </w:rPr>
          <w:t>130</w:t>
        </w:r>
      </w:hyperlink>
      <w:r>
        <w:rPr>
          <w:rFonts w:ascii="Calibri" w:hAnsi="Calibri" w:cs="Calibri"/>
        </w:rPr>
        <w:t xml:space="preserve"> настоящего Кодекса, а также на определения о возвращении искового заявления и другие препятствующие дальнейшему движению дела определения рассматриваются арбитражным судом апелляционной инстанции в срок, не превышающий пятнадцати дней со дня поступления такой жалобы в арбитражный суд апелляционной инстанции.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467" w:history="1">
        <w:r>
          <w:rPr>
            <w:rFonts w:ascii="Calibri" w:hAnsi="Calibri" w:cs="Calibri"/>
            <w:color w:val="0000FF"/>
          </w:rPr>
          <w:t>закона</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Арбитражный суд по результатам рассмотрения жалобы на определение арбитражного суда первой инстанции вправе: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оставить определение без изменения, жалобу без удовлетворения;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отменить определение арбитражного суда первой инстанции и направить вопрос на новое рассмотрение в арбитражный суд первой инстанции;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отменить определение полностью или в части и разрешить вопрос по существу.</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272.1. Апелляционные жалобы на решения арбитражного суда по делам, рассмотренным в порядке упрощенного производства</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68" w:history="1">
        <w:r>
          <w:rPr>
            <w:rFonts w:ascii="Calibri" w:hAnsi="Calibri" w:cs="Calibri"/>
            <w:color w:val="0000FF"/>
          </w:rPr>
          <w:t>законом</w:t>
        </w:r>
      </w:hyperlink>
      <w:r>
        <w:rPr>
          <w:rFonts w:ascii="Calibri" w:hAnsi="Calibri" w:cs="Calibri"/>
        </w:rPr>
        <w:t xml:space="preserve"> от 25.06.2012 N 86-ФЗ)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Апелляционные жалобы на решения арбитражного суда по делам, рассмотренным в порядке упрощенного производства, рассматриваются в суде апелляционной инстанции судьей единолично по имеющимся в деле доказательствам.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Дополнительные доказательства по делам, рассмотренным в порядке упрощенного производства, арбитражным судом апелляционной инстанции не принимаются, за исключением случаев, если в соответствии с положениями </w:t>
      </w:r>
      <w:hyperlink w:anchor="Par3403" w:history="1">
        <w:r>
          <w:rPr>
            <w:rFonts w:ascii="Calibri" w:hAnsi="Calibri" w:cs="Calibri"/>
            <w:color w:val="0000FF"/>
          </w:rPr>
          <w:t>части 6.1 статьи 268</w:t>
        </w:r>
      </w:hyperlink>
      <w:r>
        <w:rPr>
          <w:rFonts w:ascii="Calibri" w:hAnsi="Calibri" w:cs="Calibri"/>
        </w:rPr>
        <w:t xml:space="preserve"> настоящего Кодекса арбитражный суд апелляционной инстанции рассматривает дела по </w:t>
      </w:r>
      <w:hyperlink w:anchor="Par1403" w:history="1">
        <w:r>
          <w:rPr>
            <w:rFonts w:ascii="Calibri" w:hAnsi="Calibri" w:cs="Calibri"/>
            <w:color w:val="0000FF"/>
          </w:rPr>
          <w:t>правилам</w:t>
        </w:r>
      </w:hyperlink>
      <w:r>
        <w:rPr>
          <w:rFonts w:ascii="Calibri" w:hAnsi="Calibri" w:cs="Calibri"/>
        </w:rPr>
        <w:t>, установленным для рассмотрения дел в арбитражном суде первой инстанции.</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bookmarkStart w:id="233" w:name="Par3488"/>
      <w:bookmarkEnd w:id="233"/>
      <w:r>
        <w:rPr>
          <w:rFonts w:ascii="Calibri" w:hAnsi="Calibri" w:cs="Calibri"/>
          <w:b/>
          <w:bCs/>
        </w:rPr>
        <w:t>Глава 35. ПРОИЗВОДСТВО В АРБИТРАЖНОМ СУДЕ</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КАССАЦИОННОЙ ИНСТАНЦИИ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hyperlink r:id="rId469" w:history="1">
        <w:r>
          <w:rPr>
            <w:rFonts w:ascii="Calibri" w:hAnsi="Calibri" w:cs="Calibri"/>
            <w:color w:val="0000FF"/>
          </w:rPr>
          <w:t>Постановлением</w:t>
        </w:r>
      </w:hyperlink>
      <w:r>
        <w:rPr>
          <w:rFonts w:ascii="Calibri" w:hAnsi="Calibri" w:cs="Calibri"/>
        </w:rPr>
        <w:t xml:space="preserve"> Конституционного Суда РФ от 17.01.2008 N 1-П статья 273 данного документа признана не противоречащей Конституции РФ в части, не допускающей обжалование в кассационном порядке решений и определений ВАС РФ, вынесенных им в качестве суда первой инстанции, по делам об оспаривании нормативных правовых актов Президента РФ, Правительства РФ, федеральных органов исполнительной власти, затрагивающих права и законные интересы лиц в сфере предпринимательской и иной экономической деятельности.</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273. Право кассационного обжалования</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70"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hyperlink r:id="rId471" w:history="1">
        <w:r>
          <w:rPr>
            <w:rFonts w:ascii="Calibri" w:hAnsi="Calibri" w:cs="Calibri"/>
            <w:color w:val="0000FF"/>
          </w:rPr>
          <w:t>1</w:t>
        </w:r>
      </w:hyperlink>
      <w:r>
        <w:rPr>
          <w:rFonts w:ascii="Calibri" w:hAnsi="Calibri" w:cs="Calibri"/>
        </w:rPr>
        <w:t>. Вступившие в законную силу решение арбитражного суда первой инстанции, если такое решение было предметом рассмотрения в арбитражном суде апелляционной инстанции или если арбитражный суд апелляционной инстанции отказал в восстановлении пропущенного срока подачи апелляционной жалобы, за исключением решений Высшего Арбитражного Суда Российской Федерации, и постановление арбитражного суда апелляционной инстанции могут быть обжалованы в порядке кассационного производства полностью или в части при условии, что иное не предусмотрено настоящим Кодексом, лицами, участвующими в деле, а также иными лицами в случаях, предусмотренных настоящим Кодексом.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Вступившие в законную силу решения Суда по интеллектуальным правам, принятые им в качестве суда первой инстанции, могут быть обжалованы в порядке кассационного производства полностью или в части лицами, участвующими в деле, а также иными лицами в случаях, предусмотренных настоящим Кодексом.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472" w:history="1">
        <w:r>
          <w:rPr>
            <w:rFonts w:ascii="Calibri" w:hAnsi="Calibri" w:cs="Calibri"/>
            <w:color w:val="0000FF"/>
          </w:rPr>
          <w:t>законом</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274. Арбитражный суд кассационной инстанции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hyperlink r:id="rId473" w:history="1">
        <w:r>
          <w:rPr>
            <w:rFonts w:ascii="Calibri" w:hAnsi="Calibri" w:cs="Calibri"/>
            <w:color w:val="0000FF"/>
          </w:rPr>
          <w:t>1</w:t>
        </w:r>
      </w:hyperlink>
      <w:r>
        <w:rPr>
          <w:rFonts w:ascii="Calibri" w:hAnsi="Calibri" w:cs="Calibri"/>
        </w:rPr>
        <w:t xml:space="preserve">. Кассационные жалобы рассматривает в порядке кассационного производства арбитражный суд кассационной инстанции, образованный в соответствии с Федеральным конституционным </w:t>
      </w:r>
      <w:hyperlink r:id="rId474" w:history="1">
        <w:r>
          <w:rPr>
            <w:rFonts w:ascii="Calibri" w:hAnsi="Calibri" w:cs="Calibri"/>
            <w:color w:val="0000FF"/>
          </w:rPr>
          <w:t>законом</w:t>
        </w:r>
      </w:hyperlink>
      <w:r>
        <w:rPr>
          <w:rFonts w:ascii="Calibri" w:hAnsi="Calibri" w:cs="Calibri"/>
        </w:rPr>
        <w:t xml:space="preserve"> "Об арбитражных судах в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Кассационные жалобы на решения по заявлениям о присуждении компенсации за нарушение права на судопроизводство в разумный срок или права на исполнение судебного акта </w:t>
      </w:r>
      <w:r>
        <w:rPr>
          <w:rFonts w:ascii="Calibri" w:hAnsi="Calibri" w:cs="Calibri"/>
        </w:rPr>
        <w:lastRenderedPageBreak/>
        <w:t>в разумный срок рассматриваются в порядке кассационного производства тем же судом в ином составе судей.</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475" w:history="1">
        <w:r>
          <w:rPr>
            <w:rFonts w:ascii="Calibri" w:hAnsi="Calibri" w:cs="Calibri"/>
            <w:color w:val="0000FF"/>
          </w:rPr>
          <w:t>законом</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по интеллектуальным правам в качестве суда кассационной инстанции рассматривает:</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рассмотренные им в качестве суда первой инстанции;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дела о защите интеллектуальных прав, рассмотренные арбитражными судами субъектов Российской Федерации в качестве суда первой инстанции, арбитражными апелляционными судами.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476" w:history="1">
        <w:r>
          <w:rPr>
            <w:rFonts w:ascii="Calibri" w:hAnsi="Calibri" w:cs="Calibri"/>
            <w:color w:val="0000FF"/>
          </w:rPr>
          <w:t>законом</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275. Порядок подачи кассационной жалобы</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Кассационная жалоба подается в арбитражный суд кассационной инстанции, полномочный ее рассматривать, через арбитражный суд, принявший решение.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принявший решение, обязан направить кассационную жалобу вместе с делом в соответствующий арбитражный суд кассационной инстанции в трехдневный срок со дня поступления жалобы в суд.</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34" w:name="Par3518"/>
      <w:bookmarkEnd w:id="234"/>
      <w:r>
        <w:rPr>
          <w:rFonts w:ascii="Calibri" w:hAnsi="Calibri" w:cs="Calibri"/>
        </w:rPr>
        <w:t>Статья 276. Срок подачи кассационной жалобы</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35" w:name="Par3520"/>
      <w:bookmarkEnd w:id="235"/>
      <w:r>
        <w:rPr>
          <w:rFonts w:ascii="Calibri" w:hAnsi="Calibri" w:cs="Calibri"/>
        </w:rPr>
        <w:t>1. Кассационная жалоба может быть подана в срок, не превышающий двух месяцев со дня вступления в законную силу обжалуемых решения, постановления арбитражного суда, если иное не предусмотрено настоящим Кодексом.</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w:t>
      </w:r>
      <w:hyperlink w:anchor="Par1289" w:history="1">
        <w:r>
          <w:rPr>
            <w:rFonts w:ascii="Calibri" w:hAnsi="Calibri" w:cs="Calibri"/>
            <w:color w:val="0000FF"/>
          </w:rPr>
          <w:t>части 2 статьи 117</w:t>
        </w:r>
      </w:hyperlink>
      <w:r>
        <w:rPr>
          <w:rFonts w:ascii="Calibri" w:hAnsi="Calibri" w:cs="Calibri"/>
        </w:rPr>
        <w:t xml:space="preserve"> и части 2 статьи 276 по своему конституционно-правовому смыслу в системе норм действующего арбитражного процессуального законодательства и с учетом правовой позиции, выраженной Конституционным Судом РФ в Постановлении от 17.11.2005 N 11-П, - не предполагают отказ в удовлетворении ходатайства о восстановлении пропущенного срока подачи кассационной жалобы лишь по причине истечения предусмотренного ими предельно допустимого срока подачи соответствующего ходатайства лицам, не привлеченным к участию в деле и узнавшим о решении арбитражного суда по истечении шести месяцев с момента его вступления в силу (</w:t>
      </w:r>
      <w:hyperlink r:id="rId477" w:history="1">
        <w:r>
          <w:rPr>
            <w:rFonts w:ascii="Calibri" w:hAnsi="Calibri" w:cs="Calibri"/>
            <w:color w:val="0000FF"/>
          </w:rPr>
          <w:t>Определение</w:t>
        </w:r>
      </w:hyperlink>
      <w:r>
        <w:rPr>
          <w:rFonts w:ascii="Calibri" w:hAnsi="Calibri" w:cs="Calibri"/>
        </w:rPr>
        <w:t xml:space="preserve"> Конституционного Суда РФ от 16.01.2007 N 234-О-П).</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прекращении производства по делу о проверке конституционности части второй статьи 276 см. </w:t>
      </w:r>
      <w:hyperlink r:id="rId478" w:history="1">
        <w:r>
          <w:rPr>
            <w:rFonts w:ascii="Calibri" w:hAnsi="Calibri" w:cs="Calibri"/>
            <w:color w:val="0000FF"/>
          </w:rPr>
          <w:t>Постановление</w:t>
        </w:r>
      </w:hyperlink>
      <w:r>
        <w:rPr>
          <w:rFonts w:ascii="Calibri" w:hAnsi="Calibri" w:cs="Calibri"/>
        </w:rPr>
        <w:t xml:space="preserve"> Конституционного Суда РФ от 17.11.2005 N 11-П.</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правовой позиции Конституционного Суда РФ о наличии сроков для обжалования решений арбитражных судов нижестоящих инстанций см. </w:t>
      </w:r>
      <w:hyperlink r:id="rId479" w:history="1">
        <w:r>
          <w:rPr>
            <w:rFonts w:ascii="Calibri" w:hAnsi="Calibri" w:cs="Calibri"/>
            <w:color w:val="0000FF"/>
          </w:rPr>
          <w:t>абзац второй пункта 4</w:t>
        </w:r>
      </w:hyperlink>
      <w:r>
        <w:rPr>
          <w:rFonts w:ascii="Calibri" w:hAnsi="Calibri" w:cs="Calibri"/>
        </w:rPr>
        <w:t xml:space="preserve"> Постановления Конституционного Суда РФ от 17.11.2005 N 11-П.</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36" w:name="Par3527"/>
      <w:bookmarkEnd w:id="236"/>
      <w:r>
        <w:rPr>
          <w:rFonts w:ascii="Calibri" w:hAnsi="Calibri" w:cs="Calibri"/>
        </w:rPr>
        <w:t xml:space="preserve">2. Срок подачи кассационной жалобы, пропущенный по причинам, не зависящим от лица, обратившегося с такой жалобой, в том числе в связи с отсутствием у него сведений об обжалуемом судебном акте, по ходатайству указанного лица может быть восстановлен арбитражным судом кассационной инстанции при условии, что ходатайство подано не позднее чем через шесть месяцев со дня вступления в законную силу обжалуемого судебного акта или, если ходатайство подано лицом, указанным в </w:t>
      </w:r>
      <w:hyperlink w:anchor="Par522" w:history="1">
        <w:r>
          <w:rPr>
            <w:rFonts w:ascii="Calibri" w:hAnsi="Calibri" w:cs="Calibri"/>
            <w:color w:val="0000FF"/>
          </w:rPr>
          <w:t>статье 42</w:t>
        </w:r>
      </w:hyperlink>
      <w:r>
        <w:rPr>
          <w:rFonts w:ascii="Calibri" w:hAnsi="Calibri" w:cs="Calibri"/>
        </w:rPr>
        <w:t xml:space="preserve"> настоящего Кодекса, со дня, когда это лицо узнало или должно было узнать о нарушении его прав и законных интересов обжалуемым судебным актом.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80"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Ходатайство о восстановлении пропущенного срока подачи кассационной жалобы рассматривается арбитражным судом кассационной инстанции в порядке, предусмотренном </w:t>
      </w:r>
      <w:hyperlink w:anchor="Par1283" w:history="1">
        <w:r>
          <w:rPr>
            <w:rFonts w:ascii="Calibri" w:hAnsi="Calibri" w:cs="Calibri"/>
            <w:color w:val="0000FF"/>
          </w:rPr>
          <w:t>статьей 117</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 восстановление пропущенного срока подачи кассационной жалобы арбитражный суд указывает в определении о принятии кассационной жалобы к производству, об отказе в восстановлении пропущенного срока подачи кассационной жалобы - в определении о </w:t>
      </w:r>
      <w:r>
        <w:rPr>
          <w:rFonts w:ascii="Calibri" w:hAnsi="Calibri" w:cs="Calibri"/>
        </w:rPr>
        <w:lastRenderedPageBreak/>
        <w:t>возвращении кассационной жалобы.</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1"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 истечения срока, установленного настоящим Кодексом для подачи кассационной жалобы, дело не может быть истребовано из арбитражного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37" w:name="Par3536"/>
      <w:bookmarkEnd w:id="237"/>
      <w:r>
        <w:rPr>
          <w:rFonts w:ascii="Calibri" w:hAnsi="Calibri" w:cs="Calibri"/>
        </w:rPr>
        <w:t>Статья 277. Форма и содержание кассационной жалобы</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Кассационная жалоба подается в арбитражный суд в письменной форме. Кассационная жалоба подписывается лицом, подающим жалобу, или его уполномоченным на подписание жалобы представителем. Кассационная жалоба также может быть подана посредством заполнения формы, размещенной на официальном сайте арбитражного суда в информационно-телекоммуникационной сети "Интернет".</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482" w:history="1">
        <w:r>
          <w:rPr>
            <w:rFonts w:ascii="Calibri" w:hAnsi="Calibri" w:cs="Calibri"/>
            <w:color w:val="0000FF"/>
          </w:rPr>
          <w:t>N 228-ФЗ</w:t>
        </w:r>
      </w:hyperlink>
      <w:r>
        <w:rPr>
          <w:rFonts w:ascii="Calibri" w:hAnsi="Calibri" w:cs="Calibri"/>
        </w:rPr>
        <w:t xml:space="preserve">, от 11.07.2011 </w:t>
      </w:r>
      <w:hyperlink r:id="rId483" w:history="1">
        <w:r>
          <w:rPr>
            <w:rFonts w:ascii="Calibri" w:hAnsi="Calibri" w:cs="Calibri"/>
            <w:color w:val="0000FF"/>
          </w:rPr>
          <w:t>N 200-ФЗ</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кассационной жалобе должны быть указаны: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арбитражного суда, в который подается кассационная жалоба;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наименования лица, подающего жалобу, с указанием его процессуального положения, а также других лиц, участвующих в деле, их место нахождения или место жительства;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арбитражного суда, принявшего обжалуемое решение, постановление, номер дела и дата принятия решения, постановления, предмет спора;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лица, подающего жалобу, о проверке законности обжалуемого судебного акта и основания, по которым лицо, подающее жалобу, обжалует решение, постановление, со ссылкой на законы или иные нормативные правовые акты, обстоятельства дела и имеющиеся в деле доказательства;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прилагаемых к жалобе документов.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кассационной жалобе могут быть также указаны номера телефонов, факсов, адреса электронной почты и иные необходимые для рассмотрения дела сведения, заявлены имеющиеся ходатайства.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подающее кассационную жалобу, обязано направить другим лицам, участвующим в деле, копии кассационной жалобы и прилагаемых к ней документов, которые у них отсутствуют, заказным письмом с уведомлением о вручении либо вручить их другим участвующим в деле лицам или их представителям лично под расписку.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кассационной жалобе прилагаются: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копия обжалуемого судебного акта;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подтверждающие уплату государственной пошлины в установленных порядке и </w:t>
      </w:r>
      <w:hyperlink r:id="rId484" w:history="1">
        <w:r>
          <w:rPr>
            <w:rFonts w:ascii="Calibri" w:hAnsi="Calibri" w:cs="Calibri"/>
            <w:color w:val="0000FF"/>
          </w:rPr>
          <w:t>размере</w:t>
        </w:r>
      </w:hyperlink>
      <w:r>
        <w:rPr>
          <w:rFonts w:ascii="Calibri" w:hAnsi="Calibri" w:cs="Calibri"/>
        </w:rPr>
        <w:t xml:space="preserve"> или право на получение </w:t>
      </w:r>
      <w:hyperlink r:id="rId485" w:history="1">
        <w:r>
          <w:rPr>
            <w:rFonts w:ascii="Calibri" w:hAnsi="Calibri" w:cs="Calibri"/>
            <w:color w:val="0000FF"/>
          </w:rPr>
          <w:t>льготы</w:t>
        </w:r>
      </w:hyperlink>
      <w:r>
        <w:rPr>
          <w:rFonts w:ascii="Calibri" w:hAnsi="Calibri" w:cs="Calibri"/>
        </w:rPr>
        <w:t xml:space="preserve"> по уплате государственной пошлины, либо ходатайство о </w:t>
      </w:r>
      <w:hyperlink r:id="rId486" w:history="1">
        <w:r>
          <w:rPr>
            <w:rFonts w:ascii="Calibri" w:hAnsi="Calibri" w:cs="Calibri"/>
            <w:color w:val="0000FF"/>
          </w:rPr>
          <w:t>предоставлении отсрочки, рассрочки</w:t>
        </w:r>
      </w:hyperlink>
      <w:r>
        <w:rPr>
          <w:rFonts w:ascii="Calibri" w:hAnsi="Calibri" w:cs="Calibri"/>
        </w:rPr>
        <w:t xml:space="preserve"> уплаты государственной пошлины, об уменьшении ее размера;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направление или вручение другим лицам, участвующим в деле, копий кассационной жалобы и документов, которые у них отсутствуют;</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доверенность или иной документ, подтверждающие полномочия на подписание кассационной жалобы.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прилагаемые к кассационной жалобе, могут быть представлены в арбитражный суд в электронном виде.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487"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278. Принятие кассационной жалобы к производству арбитражного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Кассационная жалоба, поданная с соблюдением требований, предъявляемых настоящим Кодексом к ее </w:t>
      </w:r>
      <w:hyperlink w:anchor="Par3536" w:history="1">
        <w:r>
          <w:rPr>
            <w:rFonts w:ascii="Calibri" w:hAnsi="Calibri" w:cs="Calibri"/>
            <w:color w:val="0000FF"/>
          </w:rPr>
          <w:t>форме и содержанию</w:t>
        </w:r>
      </w:hyperlink>
      <w:r>
        <w:rPr>
          <w:rFonts w:ascii="Calibri" w:hAnsi="Calibri" w:cs="Calibri"/>
        </w:rPr>
        <w:t xml:space="preserve">, принимается к производству арбитражного суда кассационной инстанции. В случае нарушения указанных требований арбитражный суд кассационной инстанции или оставляет кассационную жалобу без движения, или возвращает кассационную жалобу в порядке, предусмотренном </w:t>
      </w:r>
      <w:hyperlink w:anchor="Par3577" w:history="1">
        <w:r>
          <w:rPr>
            <w:rFonts w:ascii="Calibri" w:hAnsi="Calibri" w:cs="Calibri"/>
            <w:color w:val="0000FF"/>
          </w:rPr>
          <w:t>статьями 280</w:t>
        </w:r>
      </w:hyperlink>
      <w:r>
        <w:rPr>
          <w:rFonts w:ascii="Calibri" w:hAnsi="Calibri" w:cs="Calibri"/>
        </w:rPr>
        <w:t xml:space="preserve">, </w:t>
      </w:r>
      <w:hyperlink w:anchor="Par3585" w:history="1">
        <w:r>
          <w:rPr>
            <w:rFonts w:ascii="Calibri" w:hAnsi="Calibri" w:cs="Calibri"/>
            <w:color w:val="0000FF"/>
          </w:rPr>
          <w:t>281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Вопрос о принятии кассационной жалобы к производству арбитражного суда кассационной инстанции решается судьей единолично в пятидневный срок со дня ее поступления </w:t>
      </w:r>
      <w:r>
        <w:rPr>
          <w:rFonts w:ascii="Calibri" w:hAnsi="Calibri" w:cs="Calibri"/>
        </w:rPr>
        <w:lastRenderedPageBreak/>
        <w:t>в арбитражный суд кассационной инстанции.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принятии кассационной жалобы к производству арбитражный суд выносит определение, которым возбуждается производство по кассационной жалобе.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определении указываются время и место проведения судебного заседания по рассмотрению кассационной жалобы. При этом время проведения первого судебного заседания по рассмотрению кассационной жалобы определяется с учетом того, что оно не может быть назначено ранее истечения срока, установленного настоящим Кодексом для подачи кассационной жалобы.</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8"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о принятии кассационной жалобы направляются лицам, участвующим в деле, не позднее следующего дня после дня его вынесения.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279. Отзыв на кассационную жалобу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участвующее в деле, направляет отзыв на кассационную жалобу с приложением документов, подтверждающих возражения относительно жалобы, другим лицам, участвующим в деле, и в арбитражный суд.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отзыву, направляемому в арбитражный суд, прилагается также документ, подтверждающий направление отзыва другим лицам, участвующим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Отзыв направляется заказным письмом с уведомлением о вручении в срок, обеспечивающий возможность ознакомления с отзывом до начала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Отзыв подписывается лицом, участвующим в деле, или его представителем. К отзыву, подписанному представителем, прилагается доверенность или иной документ, подтверждающие его полномочия на подписание отзыва.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Отзыв может быть представлен в арбитражный суд посредством заполнения формы, размещенной на официальном сайте арбитражного суда, рассматривающего дело, в информационно-телекоммуникационной сети "Интернет". Документы, прилагаемые к отзыву, могут быть представлены в арбитражный суд в электронном виде.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489" w:history="1">
        <w:r>
          <w:rPr>
            <w:rFonts w:ascii="Calibri" w:hAnsi="Calibri" w:cs="Calibri"/>
            <w:color w:val="0000FF"/>
          </w:rPr>
          <w:t>законом</w:t>
        </w:r>
      </w:hyperlink>
      <w:r>
        <w:rPr>
          <w:rFonts w:ascii="Calibri" w:hAnsi="Calibri" w:cs="Calibri"/>
        </w:rPr>
        <w:t xml:space="preserve"> от 27.07.2010 N 228-ФЗ, в ред. Федерального </w:t>
      </w:r>
      <w:hyperlink r:id="rId490" w:history="1">
        <w:r>
          <w:rPr>
            <w:rFonts w:ascii="Calibri" w:hAnsi="Calibri" w:cs="Calibri"/>
            <w:color w:val="0000FF"/>
          </w:rPr>
          <w:t>закона</w:t>
        </w:r>
      </w:hyperlink>
      <w:r>
        <w:rPr>
          <w:rFonts w:ascii="Calibri" w:hAnsi="Calibri" w:cs="Calibri"/>
        </w:rPr>
        <w:t xml:space="preserve"> от 11.07.2011 N 200-ФЗ)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38" w:name="Par3577"/>
      <w:bookmarkEnd w:id="238"/>
      <w:r>
        <w:rPr>
          <w:rFonts w:ascii="Calibri" w:hAnsi="Calibri" w:cs="Calibri"/>
        </w:rPr>
        <w:t>Статья 280. Оставление кассационной жалобы без движения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кассационной инстанции, установив при рассмотрении вопроса о принятии кассационной жалобы к производству, что она подана с нарушением требований, установленных </w:t>
      </w:r>
      <w:hyperlink w:anchor="Par3536" w:history="1">
        <w:r>
          <w:rPr>
            <w:rFonts w:ascii="Calibri" w:hAnsi="Calibri" w:cs="Calibri"/>
            <w:color w:val="0000FF"/>
          </w:rPr>
          <w:t>статьей 277</w:t>
        </w:r>
      </w:hyperlink>
      <w:r>
        <w:rPr>
          <w:rFonts w:ascii="Calibri" w:hAnsi="Calibri" w:cs="Calibri"/>
        </w:rPr>
        <w:t xml:space="preserve"> настоящего Кодекса, выносит определение об оставлении кассационной жалобы без движения.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определении арбитражный суд указывает основания оставления кассационной жалобы без движения и срок, в течение которого лицо, подавшее кассационную жалобу, должно устранить обстоятельства, послужившие основанием для оставления кассационной жалобы без движения.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определения об оставлении кассационной жалобы без движения направляется лицу, подавшему кассационную жалобу, не позднее следующего дня после дня его вынесения.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обстоятельства, послужившие основанием для оставления кассационной жалобы без движения, будут устранены в срок, указанный в определении суда, кассационная жалоба считается поданной в день ее первоначального поступления в суд и принимается к производству арбитражного суда кассационной инстанции.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указанные обстоятельства не будут устранены в срок, установленный в определении, арбитражный суд возвращает кассационную жалобу и прилагаемые к ней документы лицу, подавшему жалобу, в порядке, установленном </w:t>
      </w:r>
      <w:hyperlink w:anchor="Par3585" w:history="1">
        <w:r>
          <w:rPr>
            <w:rFonts w:ascii="Calibri" w:hAnsi="Calibri" w:cs="Calibri"/>
            <w:color w:val="0000FF"/>
          </w:rPr>
          <w:t>статьей 281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39" w:name="Par3585"/>
      <w:bookmarkEnd w:id="239"/>
      <w:r>
        <w:rPr>
          <w:rFonts w:ascii="Calibri" w:hAnsi="Calibri" w:cs="Calibri"/>
        </w:rPr>
        <w:t>Статья 281. Возвращение кассационной жалобы</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кассационной инстанции возвращает кассационную жалобу, если при </w:t>
      </w:r>
      <w:r>
        <w:rPr>
          <w:rFonts w:ascii="Calibri" w:hAnsi="Calibri" w:cs="Calibri"/>
        </w:rPr>
        <w:lastRenderedPageBreak/>
        <w:t>рассмотрении вопроса о принятии кассационной жалобы к производству установит, что: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кассационная жалоба подана лицом, не имеющим права на обжалование судебного акта в порядке кассационного производства, или подана на судебный акт, который в соответствии с настоящим Кодексом не обжалуется в порядке кассационного производства;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кассационная жалоба подана по истечении срока подачи кассационной жалобы, установленного настоящим Кодексом, и не содержит ходатайство о его восстановлении или в восстановлении пропущенного срока отказано;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вынесения определения о принятии кассационной жалобы к производству арбитражного суда кассационной инстанции от лица, подавшего кассационную жалобу, поступило ходатайство о ее возвращении;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устранены обстоятельства, послужившие основанием для оставления кассационной жалобы без движения, в срок, установленный в определении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кассационная жалоба подана на судебный акт, который не был обжалован в арбитражный суд апелляционной инстанции, если иное не предусмотрено настоящим Кодексом.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491"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Арбитражный суд кассационной инстанции также возвращает кассационную жалобу, если отклонено ходатайство о предоставлении отсрочки, рассрочки уплаты государственной пошлины, об уменьшении ее размера.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возвращении кассационной жалобы арбитражный суд выносит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определения о возвращении кассационной жалобы направляется лицу, подавшему ее, вместе с кассационной жалобой и прилагаемыми к ней документами не позднее следующего дня после дня его вынесения или после истечения срока, установленного судом для устранения обстоятельств, послуживших основанием для оставления кассационной жалобы без движения.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Определение о возвращении кассационной жалобы может быть обжаловано в арбитражный суд кассационной инстанции в порядке, установленном </w:t>
      </w:r>
      <w:hyperlink w:anchor="Par3718" w:history="1">
        <w:r>
          <w:rPr>
            <w:rFonts w:ascii="Calibri" w:hAnsi="Calibri" w:cs="Calibri"/>
            <w:color w:val="0000FF"/>
          </w:rPr>
          <w:t>статьей 291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отмены определения кассационная жалоба считается поданной в день первоначального обращения в арбитражный суд.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Возвращение кассационной жалобы не препятствует повторному обращению с кассационной жалобой в арбитражный суд в общем порядке после устранения обстоятельств, послуживших основанием для ее возвращения.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282. Прекращение производства по кассационной жалобе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кассационной инстанции прекращает производство по кассационной жалобе, если после принятия кассационной жалобы к производству суда от лица, ее подавшего, поступило ходатайство об отказе от кассационной жалобы и отказ принят судом в соответствии со </w:t>
      </w:r>
      <w:hyperlink w:anchor="Par577" w:history="1">
        <w:r>
          <w:rPr>
            <w:rFonts w:ascii="Calibri" w:hAnsi="Calibri" w:cs="Calibri"/>
            <w:color w:val="0000FF"/>
          </w:rPr>
          <w:t>статьей 49</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прекращении производства по кассационной жалобе арбитражный суд выносит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определении могут быть разрешены вопросы о распределении между сторонами судебных расходов, о </w:t>
      </w:r>
      <w:hyperlink r:id="rId492" w:history="1">
        <w:r>
          <w:rPr>
            <w:rFonts w:ascii="Calibri" w:hAnsi="Calibri" w:cs="Calibri"/>
            <w:color w:val="0000FF"/>
          </w:rPr>
          <w:t>возврате</w:t>
        </w:r>
      </w:hyperlink>
      <w:r>
        <w:rPr>
          <w:rFonts w:ascii="Calibri" w:hAnsi="Calibri" w:cs="Calibri"/>
        </w:rPr>
        <w:t xml:space="preserve"> государственной пошлины из федерального бюджета.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о прекращении производства по кассационной жалобе направляются лицам, участвующим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прекращения производства по кассационной жалобе повторное обращение того же лица по тем же основаниям в арбитражный суд с кассационной жалобой не допускается.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Определение арбитражного суда о прекращении производства по кассационной жалобе может быть обжаловано в арбитражный суд кассационной инстанции в порядке, установленном в </w:t>
      </w:r>
      <w:hyperlink w:anchor="Par3718" w:history="1">
        <w:r>
          <w:rPr>
            <w:rFonts w:ascii="Calibri" w:hAnsi="Calibri" w:cs="Calibri"/>
            <w:color w:val="0000FF"/>
          </w:rPr>
          <w:t>статье 291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283. Приостановление исполнения судебных актов арбитражным судом кассационной инстанции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Возбуждение самостоятельного производства по иску об оспаривании договора, в том числе в случае, когда такой иск предъявлен учредителем, акционером (участником) организации или иным лицом, которому право на предъявление иска предоставлено законом, само по себе не означает невозможности рассмотрения дела о взыскании по договору в судах первой, апелляционной, кассационной и надзорной инстанций, в силу чего не должно влечь приостановления исполнения судебного акта по правилам части 1 статьи 283 АПК РФ. Данные положения применяются также при рассмотрении дел, связанных с неисполнением либо ненадлежащим исполнением обязательств из односторонних сделок и оспариванием данных сделок, если это не противоречит их существу (</w:t>
      </w:r>
      <w:hyperlink r:id="rId493" w:history="1">
        <w:r>
          <w:rPr>
            <w:rFonts w:ascii="Calibri" w:hAnsi="Calibri" w:cs="Calibri"/>
            <w:color w:val="0000FF"/>
          </w:rPr>
          <w:t>пункты 1</w:t>
        </w:r>
      </w:hyperlink>
      <w:r>
        <w:rPr>
          <w:rFonts w:ascii="Calibri" w:hAnsi="Calibri" w:cs="Calibri"/>
        </w:rPr>
        <w:t xml:space="preserve">, </w:t>
      </w:r>
      <w:hyperlink r:id="rId494" w:history="1">
        <w:r>
          <w:rPr>
            <w:rFonts w:ascii="Calibri" w:hAnsi="Calibri" w:cs="Calibri"/>
            <w:color w:val="0000FF"/>
          </w:rPr>
          <w:t>6</w:t>
        </w:r>
      </w:hyperlink>
      <w:r>
        <w:rPr>
          <w:rFonts w:ascii="Calibri" w:hAnsi="Calibri" w:cs="Calibri"/>
        </w:rPr>
        <w:t xml:space="preserve"> Постановления Пленума ВАС РФ от 23.07.2009 N 57).</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кассационной инстанции вправе по ходатайству лиц, участвующих в деле, приостановить исполнение судебных актов, принятых арбитражным судом первой и апелляционной инстанций, при условии, если заявитель обосновал невозможность или затруднительность поворота исполнения либо предоставил обеспечение, предусмотренное в </w:t>
      </w:r>
      <w:hyperlink w:anchor="Par3616" w:history="1">
        <w:r>
          <w:rPr>
            <w:rFonts w:ascii="Calibri" w:hAnsi="Calibri" w:cs="Calibri"/>
            <w:color w:val="0000FF"/>
          </w:rPr>
          <w:t>части 2</w:t>
        </w:r>
      </w:hyperlink>
      <w:r>
        <w:rPr>
          <w:rFonts w:ascii="Calibri" w:hAnsi="Calibri" w:cs="Calibri"/>
        </w:rPr>
        <w:t xml:space="preserve"> настоящей статьи.</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40" w:name="Par3616"/>
      <w:bookmarkEnd w:id="240"/>
      <w:r>
        <w:rPr>
          <w:rFonts w:ascii="Calibri" w:hAnsi="Calibri" w:cs="Calibri"/>
        </w:rPr>
        <w:t xml:space="preserve">2. Исполнение решения, постановления арбитражного суда приостанавливается арбитражным судом кассационной инстанции при предоставлении лицом, ходатайствующим о таком приостановлении, обеспечения возмещения другой стороне по делу возможных убытков (встречного обеспечения) путем внесения на </w:t>
      </w:r>
      <w:hyperlink r:id="rId495" w:history="1">
        <w:r>
          <w:rPr>
            <w:rFonts w:ascii="Calibri" w:hAnsi="Calibri" w:cs="Calibri"/>
            <w:color w:val="0000FF"/>
          </w:rPr>
          <w:t>депозитный счет</w:t>
        </w:r>
      </w:hyperlink>
      <w:r>
        <w:rPr>
          <w:rFonts w:ascii="Calibri" w:hAnsi="Calibri" w:cs="Calibri"/>
        </w:rPr>
        <w:t xml:space="preserve"> арбитражного суда кассационной инстанции денежных средств в размере оспариваемой суммы либо предоставления банковской гарантии, поручительства или иного финансового обеспечения на ту же сумму.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приостановлении исполнения судебного акта или об отказе в приостановлении исполнения арбитражный суд кассационной инстанции выносит определение в трехдневный срок со дня поступления ходатайства в суд. Определение может быть обжаловано в арбитражный суд кассационной инстанции. Содержание этого определения может быть изложено в определении о принятии кассационной жалобы к производству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определения направляется лицам, участвующим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Исполнение судебного акта приостанавливается на срок до принятия арбитражным судом кассационной инстанции постановления по результатам рассмотрения кассационной жалобы, если судом не установлен иной срок приостановления.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284. Порядок рассмотрения дела арбитражным судом кассационной инстанции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дела к судебному разбирательству в арбитражных судах кассационной инстанции осуществляется по общим правилам, содержащимся в главе 14 АПК РФ, с учетом особенностей, предусмотренных настоящей главой (</w:t>
      </w:r>
      <w:hyperlink r:id="rId496" w:history="1">
        <w:r>
          <w:rPr>
            <w:rFonts w:ascii="Calibri" w:hAnsi="Calibri" w:cs="Calibri"/>
            <w:color w:val="0000FF"/>
          </w:rPr>
          <w:t>Постановление</w:t>
        </w:r>
      </w:hyperlink>
      <w:r>
        <w:rPr>
          <w:rFonts w:ascii="Calibri" w:hAnsi="Calibri" w:cs="Calibri"/>
        </w:rPr>
        <w:t xml:space="preserve"> Пленума ВАС РФ от 20.12.2006 N 65).</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Арбитражный суд кассационной инстанции рассматривает дело в судебном заседании коллегиальным составом судей по </w:t>
      </w:r>
      <w:hyperlink w:anchor="Par1403" w:history="1">
        <w:r>
          <w:rPr>
            <w:rFonts w:ascii="Calibri" w:hAnsi="Calibri" w:cs="Calibri"/>
            <w:color w:val="0000FF"/>
          </w:rPr>
          <w:t>правилам</w:t>
        </w:r>
      </w:hyperlink>
      <w:r>
        <w:rPr>
          <w:rFonts w:ascii="Calibri" w:hAnsi="Calibri" w:cs="Calibri"/>
        </w:rPr>
        <w:t xml:space="preserve"> рассмотрения дела арбитражным судом первой инстанции, предусмотренным настоящим Кодексом, с особенностями, установленными в настоящей главе, за исключением случаев, предусмотренных частью 1.1 настоящей статьи.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7" w:history="1">
        <w:r>
          <w:rPr>
            <w:rFonts w:ascii="Calibri" w:hAnsi="Calibri" w:cs="Calibri"/>
            <w:color w:val="0000FF"/>
          </w:rPr>
          <w:t>закона</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Суд по интеллектуальным правам как арбитражный суд кассационной инстанции рассматривает дело, рассмотренное им в качестве суда первой инстанции, в судебном заседании президиумом этого суда по правилам рассмотрения дела арбитражным судом первой инстанции, предусмотренным настоящим Кодексом, с особенностями, установленными в настоящей главе.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98" w:history="1">
        <w:r>
          <w:rPr>
            <w:rFonts w:ascii="Calibri" w:hAnsi="Calibri" w:cs="Calibri"/>
            <w:color w:val="0000FF"/>
          </w:rPr>
          <w:t>законом</w:t>
        </w:r>
      </w:hyperlink>
      <w:r>
        <w:rPr>
          <w:rFonts w:ascii="Calibri" w:hAnsi="Calibri" w:cs="Calibri"/>
        </w:rPr>
        <w:t xml:space="preserve"> от 08.12.2011 N 422-ФЗ)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установленные настоящим Кодексом только для рассмотрения дела в арбитражном суде первой инстанции, не применяются при рассмотрении дела в арбитражном суде кассационной инстанции, если в настоящей главе не предусмотрено иное.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Неявка в судебное заседание арбитражного суда кассационной инстанции лица, подавшего кассационную жалобу, и других лиц, участвующих в деле, не может служить препятствием для рассмотрения дела в их отсутствие, если они были надлежащим образом </w:t>
      </w:r>
      <w:r>
        <w:rPr>
          <w:rFonts w:ascii="Calibri" w:hAnsi="Calibri" w:cs="Calibri"/>
        </w:rPr>
        <w:lastRenderedPageBreak/>
        <w:t>извещены о времени и месте судебного разбирательства.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срока, установленного статьей 285, не учитывается время, в течение которого заявление или жалоба оставались без движения </w:t>
      </w:r>
      <w:hyperlink r:id="rId499" w:history="1">
        <w:r>
          <w:rPr>
            <w:rFonts w:ascii="Calibri" w:hAnsi="Calibri" w:cs="Calibri"/>
            <w:color w:val="0000FF"/>
          </w:rPr>
          <w:t>(Постановление</w:t>
        </w:r>
      </w:hyperlink>
      <w:r>
        <w:rPr>
          <w:rFonts w:ascii="Calibri" w:hAnsi="Calibri" w:cs="Calibri"/>
        </w:rPr>
        <w:t xml:space="preserve"> Пленума ВАС РФ от 09.12.2002 N 11).</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285. Срок рассмотрения кассационной жалобы</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00" w:history="1">
        <w:r>
          <w:rPr>
            <w:rFonts w:ascii="Calibri" w:hAnsi="Calibri" w:cs="Calibri"/>
            <w:color w:val="0000FF"/>
          </w:rPr>
          <w:t>закона</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41" w:name="Par3642"/>
      <w:bookmarkEnd w:id="241"/>
      <w:r>
        <w:rPr>
          <w:rFonts w:ascii="Calibri" w:hAnsi="Calibri" w:cs="Calibri"/>
        </w:rPr>
        <w:t>1. Арбитражный суд кассационной инстанции рассматривает кассационную жалобу на судебный акт арбитражного суда в срок, не превышающий двух месяцев со дня поступления кассационной жалобы вместе с делом в арбитражный суд кассационной инстанции, включая срок на подготовку дела к судебному разбирательству. В случае если кассационная жалоба поступила в арбитражный суд кассационной инстанции до окончания срока ее подачи, срок рассмотрения кассационной жалобы исчисляется со дня истечения срока подачи кассационной жалобы.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 установленный </w:t>
      </w:r>
      <w:hyperlink w:anchor="Par3642" w:history="1">
        <w:r>
          <w:rPr>
            <w:rFonts w:ascii="Calibri" w:hAnsi="Calibri" w:cs="Calibri"/>
            <w:color w:val="0000FF"/>
          </w:rPr>
          <w:t>частью 1</w:t>
        </w:r>
      </w:hyperlink>
      <w:r>
        <w:rPr>
          <w:rFonts w:ascii="Calibri" w:hAnsi="Calibri" w:cs="Calibri"/>
        </w:rPr>
        <w:t xml:space="preserve"> настоящей статьи, может быть продлен на основании мотивированного заявления судьи, рассматривающего дело, председателем арбитражного суда до шести месяцев в связи с особой сложностью дела, со значительным числом участников арбитражного процесса.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286. Пределы рассмотрения дела в арбитражном суде кассационной инстанции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кассационной инстанции проверяет законность решений, постановлений, принятых арбитражным судом первой и апелляционной инстанций, устанавливая правильность применения норм материального права и норм процессуального права при рассмотрении дела и принятии обжалуемого судебного акта и исходя из доводов, содержащихся в кассационной жалобе и возражениях относительно жалобы, если иное не предусмотрено настоящим Кодексом.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Независимо от доводов, содержащихся в кассационной жалобе, арбитражный суд кассационной инстанции проверяет, не нарушены ли арбитражным судом первой и апелляционной инстанций нормы процессуального права, являющиеся в соответствии с </w:t>
      </w:r>
      <w:hyperlink w:anchor="Par3673" w:history="1">
        <w:r>
          <w:rPr>
            <w:rFonts w:ascii="Calibri" w:hAnsi="Calibri" w:cs="Calibri"/>
            <w:color w:val="0000FF"/>
          </w:rPr>
          <w:t>частью 4 статьи 288</w:t>
        </w:r>
      </w:hyperlink>
      <w:r>
        <w:rPr>
          <w:rFonts w:ascii="Calibri" w:hAnsi="Calibri" w:cs="Calibri"/>
        </w:rPr>
        <w:t xml:space="preserve"> настоящего Кодекса основанием для отмены решения арбитражного суда первой инстанции, постановления арбитражного суда апелляционной инстанции.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дела арбитражный суд кассационной инстанции проверяет, соответствуют ли выводы арбитражного суда первой и апелляционной инстанций о применении нормы права установленным ими по делу обстоятельствам и имеющимся в деле доказательствам.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287. Полномочия арбитражного суда кассационной инстанции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рассмотрения кассационной жалобы арбитражный суд кассационной инстанции вправе: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оставить решение арбитражного суда первой инстанции и (или) постановление суда апелляционной инстанции без изменения, а кассационную жалобу без удовлетворения;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отменить или изменить решение суда первой инстанции и (или) постановление суда апелляционной инстанции полностью или в части и, не передавая дело на новое рассмотрение, принять новый судебный акт, если фактические обстоятельства, имеющие значение для дела, установлены арбитражным судом первой и апелляционной инстанций на основании полного и всестороннего исследования имеющихся в деле доказательств, но этим судом неправильно применена норма права либо законность решения, постановления арбитражного суда первой и апелляционной инстанций повторно проверяется арбитражным судом кассационной инстанции при отсутствии оснований, предусмотренных </w:t>
      </w:r>
      <w:hyperlink w:anchor="Par3656" w:history="1">
        <w:r>
          <w:rPr>
            <w:rFonts w:ascii="Calibri" w:hAnsi="Calibri" w:cs="Calibri"/>
            <w:color w:val="0000FF"/>
          </w:rPr>
          <w:t>пунктом 3 части 1</w:t>
        </w:r>
      </w:hyperlink>
      <w:r>
        <w:rPr>
          <w:rFonts w:ascii="Calibri" w:hAnsi="Calibri" w:cs="Calibri"/>
        </w:rPr>
        <w:t xml:space="preserve"> настоящей статьи;</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42" w:name="Par3656"/>
      <w:bookmarkEnd w:id="242"/>
      <w:r>
        <w:rPr>
          <w:rFonts w:ascii="Calibri" w:hAnsi="Calibri" w:cs="Calibri"/>
        </w:rPr>
        <w:t xml:space="preserve">3) отменить или изменить решение суда первой инстанции и (или) постановление суда апелляционной инстанции полностью или в части и направить дело на новое рассмотрение в </w:t>
      </w:r>
      <w:r>
        <w:rPr>
          <w:rFonts w:ascii="Calibri" w:hAnsi="Calibri" w:cs="Calibri"/>
        </w:rPr>
        <w:lastRenderedPageBreak/>
        <w:t xml:space="preserve">соответствующий арбитражный суд, решение, постановление которого отменено или изменено, если этим судом нарушены нормы процессуального права, являющиеся в соответствии с </w:t>
      </w:r>
      <w:hyperlink w:anchor="Par3673" w:history="1">
        <w:r>
          <w:rPr>
            <w:rFonts w:ascii="Calibri" w:hAnsi="Calibri" w:cs="Calibri"/>
            <w:color w:val="0000FF"/>
          </w:rPr>
          <w:t>частью 4 статьи 288</w:t>
        </w:r>
      </w:hyperlink>
      <w:r>
        <w:rPr>
          <w:rFonts w:ascii="Calibri" w:hAnsi="Calibri" w:cs="Calibri"/>
        </w:rPr>
        <w:t xml:space="preserve"> настоящего Кодекса основанием для отмены решения, постановления, или если выводы, содержащиеся в обжалуемых решении, постановлении, не соответствуют установленным по делу фактическим обстоятельствам или имеющимся в деле доказательствам. При направлении дела на новое рассмотрение суд может указать на необходимость рассмотрения дела коллегиальным составом судей и (или) в ином судебном составе;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отменить или изменить решение суда первой инстанции и (или) постановление суда апелляционной инстанции полностью или в части и передать дело на рассмотрение другого арбитражного суда первой или апелляционной инстанции в пределах одного и того же судебного округа, если указанные судебные акты повторно проверяются арбитражным судом кассационной инстанции и содержащиеся в них выводы не соответствуют установленным по делу фактическим обстоятельствам или имеющимся в деле доказательствам;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оставить в силе одно из ранее принятых по делу решений или постановлений;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отменить решение суда первой инстанции и (или) постановление суда апелляционной инстанции полностью или в части и прекратить производство по делу либо оставить исковое заявление без рассмотрения полностью или в части.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Арбитражный суд, рассматривающий дело в кассационной инстанции, не вправе устанавливать или считать доказанными обстоятельства, которые не были установлены в решении или постановлении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о том, какая норма материального права должна быть применена и какое решение, постановление должно быть принято при новом рассмотрении дела.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w:t>
      </w:r>
      <w:hyperlink w:anchor="Par3419" w:history="1">
        <w:r>
          <w:rPr>
            <w:rFonts w:ascii="Calibri" w:hAnsi="Calibri" w:cs="Calibri"/>
            <w:color w:val="0000FF"/>
          </w:rPr>
          <w:t>статей 270</w:t>
        </w:r>
      </w:hyperlink>
      <w:r>
        <w:rPr>
          <w:rFonts w:ascii="Calibri" w:hAnsi="Calibri" w:cs="Calibri"/>
        </w:rPr>
        <w:t xml:space="preserve">, 288 и </w:t>
      </w:r>
      <w:hyperlink w:anchor="Par3921" w:history="1">
        <w:r>
          <w:rPr>
            <w:rFonts w:ascii="Calibri" w:hAnsi="Calibri" w:cs="Calibri"/>
            <w:color w:val="0000FF"/>
          </w:rPr>
          <w:t>304</w:t>
        </w:r>
      </w:hyperlink>
      <w:r>
        <w:rPr>
          <w:rFonts w:ascii="Calibri" w:hAnsi="Calibri" w:cs="Calibri"/>
        </w:rPr>
        <w:t xml:space="preserve"> АПК РФ во взаимосвязи с </w:t>
      </w:r>
      <w:hyperlink w:anchor="Par494" w:history="1">
        <w:r>
          <w:rPr>
            <w:rFonts w:ascii="Calibri" w:hAnsi="Calibri" w:cs="Calibri"/>
            <w:color w:val="0000FF"/>
          </w:rPr>
          <w:t>частью 4 статьи 39</w:t>
        </w:r>
      </w:hyperlink>
      <w:r>
        <w:rPr>
          <w:rFonts w:ascii="Calibri" w:hAnsi="Calibri" w:cs="Calibri"/>
        </w:rPr>
        <w:t xml:space="preserve"> данного Кодекса в системе действующего правового регулирования предполагают обязанность арбитражных судов апелляционной, кассационной и надзорной инстанций отменить решение арбитражного суда первой инстанции в случае рассмотрения им дела с нарушением правил подсудности и направить данное дело в тот арбитражный суд, к подсудности которого оно отнесено законом (</w:t>
      </w:r>
      <w:hyperlink r:id="rId501" w:history="1">
        <w:r>
          <w:rPr>
            <w:rFonts w:ascii="Calibri" w:hAnsi="Calibri" w:cs="Calibri"/>
            <w:color w:val="0000FF"/>
          </w:rPr>
          <w:t>Определение</w:t>
        </w:r>
      </w:hyperlink>
      <w:r>
        <w:rPr>
          <w:rFonts w:ascii="Calibri" w:hAnsi="Calibri" w:cs="Calibri"/>
        </w:rPr>
        <w:t xml:space="preserve"> Конституционного Суда РФ от 15.01.2009 N 144-О-П).</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43" w:name="Par3665"/>
      <w:bookmarkEnd w:id="243"/>
      <w:r>
        <w:rPr>
          <w:rFonts w:ascii="Calibri" w:hAnsi="Calibri" w:cs="Calibri"/>
        </w:rPr>
        <w:t>Статья 288. Основания для изменения или отмены решения, постановления арбитражного суда первой и апелляционной инстанций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Основаниями для изменения или отмены решения, постановления арбитражного суда первой и апелляционной инстанций являются несоответствие выводов суда, содержащихся в решении, постановлении, фактическим обстоятельствам дела, установленным арбитражным судом первой и апелляционной инстанций, и имеющимся в деле доказательствам, нарушение либо неправильное применение норм материального права или норм процессуального права.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Неправильным применением норм материального права являются: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неприменение закона, подлежащего применению;</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применение закона, не подлежащего применению;</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неправильное истолкование закона.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или неправильное применение норм процессуального права является основанием для изменения или отмены решения, постановления арбитражного суда, если это нарушение привело или могло привести к принятию неправильного решения, постановления.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44" w:name="Par3673"/>
      <w:bookmarkEnd w:id="244"/>
      <w:r>
        <w:rPr>
          <w:rFonts w:ascii="Calibri" w:hAnsi="Calibri" w:cs="Calibri"/>
        </w:rPr>
        <w:t>4. Основаниями для отмены решения, постановления арбитражного суда в любом случае являются: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рассмотрение дела арбитражным судом в незаконном составе;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рассмотрение дела в отсутствие кого-либо из лиц, участвующих в деле и не извещенных надлежащим образом о времени и месте судебного заседания;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правил о языке при рассмотрении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принятие судом решения, постановления о правах и об обязанностях лиц, не </w:t>
      </w:r>
      <w:r>
        <w:rPr>
          <w:rFonts w:ascii="Calibri" w:hAnsi="Calibri" w:cs="Calibri"/>
        </w:rPr>
        <w:lastRenderedPageBreak/>
        <w:t>привлеченных к участию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неподписание решения, постановления судьей или одним из судей либо подписание решения, постановления не теми судьями, которые указаны в решении, постановлении;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отсутствие в деле протокола судебного заседания или подписание его не теми лицами, которые указаны в </w:t>
      </w:r>
      <w:hyperlink w:anchor="Par1797" w:history="1">
        <w:r>
          <w:rPr>
            <w:rFonts w:ascii="Calibri" w:hAnsi="Calibri" w:cs="Calibri"/>
            <w:color w:val="0000FF"/>
          </w:rPr>
          <w:t>статье 155</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нарушение </w:t>
      </w:r>
      <w:hyperlink w:anchor="Par1930" w:history="1">
        <w:r>
          <w:rPr>
            <w:rFonts w:ascii="Calibri" w:hAnsi="Calibri" w:cs="Calibri"/>
            <w:color w:val="0000FF"/>
          </w:rPr>
          <w:t>правила</w:t>
        </w:r>
      </w:hyperlink>
      <w:r>
        <w:rPr>
          <w:rFonts w:ascii="Calibri" w:hAnsi="Calibri" w:cs="Calibri"/>
        </w:rPr>
        <w:t xml:space="preserve"> о тайне совещания судей при принятии решения, постановления.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289. Постановление арбитражного суда кассационной инстанции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рассмотрения кассационной жалобы арбитражный суд кассационной инстанции принимает судебный акт, именуемый постановлением, которое подписывается судьями, рассматривавшими дело.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постановлении арбитражного суда кассационной инстанции должны быть указаны: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арбитражного суда кассационной инстанции, состав суда, принявшего постановление;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номер дела, дата и место принятия постановления;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лица, подавшего кассационную жалобу, его процессуальное положение;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наименования лиц, участвующих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предмет спора;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фамилии лиц, присутствовавших в судебном заседании, с указанием их полномочий;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наименования арбитражных судов, рассмотревших дело в первой и апелляционной инстанциях; дата принятия обжалуемых решения, постановления; фамилии судей, их принявших;</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краткое изложение содержания принятых по делу решения, постановления;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основания, по которым в кассационной жалобе заявлены требования о проверке законности решения, постановления;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доводы, изложенные в отзыве на кассационную жалобу;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объяснения лиц, участвующих в деле и присутствовавших в судебном заседании;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законы и иные нормативные правовые акты, которыми руководствовался суд кассационной инстанции при принятии постановления; мотивы принятого постановления; мотивы, по которым суд не применил законы и иные нормативные правовые акты, на которые ссылались лица, участвующие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мотивы, по которым суд кассационной инстанции не согласился с выводами суда первой, апелляционной инстанций, если их решение, постановление были отменены полностью или в части;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выводы по результатам рассмотрения кассационной жалобы;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действия, которые должны быть выполнены лицами, участвующими в деле, и арбитражным судом первой или апелляционной инстанции, если дело передается на новое рассмотрение.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Указания арбитражного суда кассационной инстанции, в том числе на толкование закона, изложенные в его постановлении об отмене решения, постановления суда первой, апелляционной инстанций, обязательны для арбитражного суда, вновь рассматривающего данное дело.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постановлении арбитражного суда кассационной инстанции указывается на распределение между сторонами судебных расходов, понесенных в связи с подачей кассационной жалобы.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отмене судебного акта с передачей дела на новое рассмотрение вопрос о распределении судебных расходов разрешается арбитражным судом, вновь рассматривающим дело.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Копии постановления арбитражного суда кассационной инстанции направляются лицам, участвующим в деле, в пятидневный срок со дня принятия постановления.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Постановление арбитражного суда кассационной инстанции вступает в законную силу со дня его принятия.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hyperlink r:id="rId502" w:history="1">
        <w:r>
          <w:rPr>
            <w:rFonts w:ascii="Calibri" w:hAnsi="Calibri" w:cs="Calibri"/>
            <w:color w:val="0000FF"/>
          </w:rPr>
          <w:t>Постановлением</w:t>
        </w:r>
      </w:hyperlink>
      <w:r>
        <w:rPr>
          <w:rFonts w:ascii="Calibri" w:hAnsi="Calibri" w:cs="Calibri"/>
        </w:rPr>
        <w:t xml:space="preserve"> Конституционного Суда РФ от 17.01.2008 N 1-П статья 290 данного документа признана не противоречащей Конституции РФ в части, не допускающей обжалование в кассационном порядке решений и определений ВАС РФ, вынесенных им в качестве суда первой инстанции, по делам об оспаривании нормативных правовых актов Президента РФ, Правительства РФ, федеральных органов исполнительной власти, затрагивающих права и законные интересы лиц в сфере предпринимательской и иной экономической деятельности.</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290. Кассационные жалобы на определения арбитражного суда первой и апелляционной инстанций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03" w:history="1">
        <w:r>
          <w:rPr>
            <w:rFonts w:ascii="Calibri" w:hAnsi="Calibri" w:cs="Calibri"/>
            <w:color w:val="0000FF"/>
          </w:rPr>
          <w:t>закона</w:t>
        </w:r>
      </w:hyperlink>
      <w:r>
        <w:rPr>
          <w:rFonts w:ascii="Calibri" w:hAnsi="Calibri" w:cs="Calibri"/>
        </w:rPr>
        <w:t xml:space="preserve"> от 19.07.2009 N 205-ФЗ)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Кассационные жалобы на определения арбитражного суда первой и апелляционной инстанций, поданные по правилам, установленным настоящим Кодексом, рассматриваются арбитражным судом кассационной инстанции в порядке, предусмотренном настоящей главой для рассмотрения кассационных жалоб на решения и постановления соответствующего арбитражного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Кассационные жалобы на определения арбитражного суда апелляционной инстанции о возвращении апелляционной жалобы и на другие препятствующие дальнейшему движению дела определения рассматриваются арбитражным судом кассационной инстанции в срок, не превышающий пятнадцати дней со дня поступления такой жалобы в арбитражный суд кассационной инстанции.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45" w:name="Par3718"/>
      <w:bookmarkEnd w:id="245"/>
      <w:r>
        <w:rPr>
          <w:rFonts w:ascii="Calibri" w:hAnsi="Calibri" w:cs="Calibri"/>
        </w:rPr>
        <w:t>Статья 291. Жалобы на определение арбитражного суда кассационной инстанции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Жалобы на определение арбитражного суда кассационной инстанции о возвращении кассационной жалобы, поданные в арбитражный суд кассационной инстанции, вынесший такое определение, рассматриваются коллегиальным составом судей этого же суда в десятидневный срок со дня поступления жалобы в суд без извещения сторон.</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Жалобы на другие определения арбитражного суда кассационной инстанции, обжалование которых предусмотрено настоящим Кодексом, рассматриваются тем же арбитражным судом кассационной инстанции в ином судебном составе в порядке, предусмотренном настоящей главой.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результатам рассмотрения жалобы на определение арбитражного суда кассационной инстанции выносится определение.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дела к судебному разбирательству в арбитражных судах надзорной инстанции осуществляется по общим правилам, содержащимся в главе 14 АПК РФ, с учетом особенностей, предусмотренных настоящей главой (</w:t>
      </w:r>
      <w:hyperlink r:id="rId504" w:history="1">
        <w:r>
          <w:rPr>
            <w:rFonts w:ascii="Calibri" w:hAnsi="Calibri" w:cs="Calibri"/>
            <w:color w:val="0000FF"/>
          </w:rPr>
          <w:t>Постановление</w:t>
        </w:r>
      </w:hyperlink>
      <w:r>
        <w:rPr>
          <w:rFonts w:ascii="Calibri" w:hAnsi="Calibri" w:cs="Calibri"/>
        </w:rPr>
        <w:t xml:space="preserve"> Пленума ВАС РФ от 20.12.2006 N 65).</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36. ПРОИЗВОДСТВО ПО ПЕРЕСМОТРУ СУДЕБНЫХ</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АКТОВ В ПОРЯДКЕ НАДЗОРА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46" w:name="Par3730"/>
      <w:bookmarkEnd w:id="246"/>
      <w:r>
        <w:rPr>
          <w:rFonts w:ascii="Calibri" w:hAnsi="Calibri" w:cs="Calibri"/>
        </w:rPr>
        <w:t>Статья 292. Пересмотр судебных актов в порядке надзора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Вступившие в законную силу судебные акты арбитражных судов в Российской Федерации могут быть пересмотрены в порядке надзора по правилам настоящей главы Высшим Арбитражным Судом Российской Федерации по заявлениям лиц, участвующих в деле, и иных указанных в </w:t>
      </w:r>
      <w:hyperlink w:anchor="Par522" w:history="1">
        <w:r>
          <w:rPr>
            <w:rFonts w:ascii="Calibri" w:hAnsi="Calibri" w:cs="Calibri"/>
            <w:color w:val="0000FF"/>
          </w:rPr>
          <w:t>статье 42</w:t>
        </w:r>
      </w:hyperlink>
      <w:r>
        <w:rPr>
          <w:rFonts w:ascii="Calibri" w:hAnsi="Calibri" w:cs="Calibri"/>
        </w:rPr>
        <w:t xml:space="preserve"> настоящего Кодекса лиц, а по делам, указанным в </w:t>
      </w:r>
      <w:hyperlink w:anchor="Par608" w:history="1">
        <w:r>
          <w:rPr>
            <w:rFonts w:ascii="Calibri" w:hAnsi="Calibri" w:cs="Calibri"/>
            <w:color w:val="0000FF"/>
          </w:rPr>
          <w:t>статье 52</w:t>
        </w:r>
      </w:hyperlink>
      <w:r>
        <w:rPr>
          <w:rFonts w:ascii="Calibri" w:hAnsi="Calibri" w:cs="Calibri"/>
        </w:rPr>
        <w:t xml:space="preserve"> настоящего Кодекса, по представлению прокурора.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участвующие в деле, и иные лица в случаях, предусмотренных настоящим Кодексом, вправе оспорить в порядке надзора судебный акт, если полагают, что этим актом существенно нарушены их права и законные интересы в сфере предпринимательской и иной экономической деятельности в результате нарушения или неправильного применения арбитражным судом, принявшим оспариваемый судебный акт, норм материального права или </w:t>
      </w:r>
      <w:r>
        <w:rPr>
          <w:rFonts w:ascii="Calibri" w:hAnsi="Calibri" w:cs="Calibri"/>
        </w:rPr>
        <w:lastRenderedPageBreak/>
        <w:t>норм процессуального права.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полагающее, что нарушено его право на судопроизводство в разумный срок, вправе в заявлении о пересмотре судебных актов в порядке надзора также изложить требование о присуждении ему компенсации.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05" w:history="1">
        <w:r>
          <w:rPr>
            <w:rFonts w:ascii="Calibri" w:hAnsi="Calibri" w:cs="Calibri"/>
            <w:color w:val="0000FF"/>
          </w:rPr>
          <w:t>законом</w:t>
        </w:r>
      </w:hyperlink>
      <w:r>
        <w:rPr>
          <w:rFonts w:ascii="Calibri" w:hAnsi="Calibri" w:cs="Calibri"/>
        </w:rPr>
        <w:t xml:space="preserve"> от 30.04.2010 N 69-ФЗ)</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прекращении производства по делу о проверке конституционности частей третьей и четвертой статьи 292 см. </w:t>
      </w:r>
      <w:hyperlink r:id="rId506" w:history="1">
        <w:r>
          <w:rPr>
            <w:rFonts w:ascii="Calibri" w:hAnsi="Calibri" w:cs="Calibri"/>
            <w:color w:val="0000FF"/>
          </w:rPr>
          <w:t>Постановление</w:t>
        </w:r>
      </w:hyperlink>
      <w:r>
        <w:rPr>
          <w:rFonts w:ascii="Calibri" w:hAnsi="Calibri" w:cs="Calibri"/>
        </w:rPr>
        <w:t xml:space="preserve"> Конституционного Суда РФ от 17.11.2005 N 11-П.</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правовой позиции Конституционного Суда РФ о наличии сроков для обжалования решений арбитражных судов нижестоящих инстанций см. </w:t>
      </w:r>
      <w:hyperlink r:id="rId507" w:history="1">
        <w:r>
          <w:rPr>
            <w:rFonts w:ascii="Calibri" w:hAnsi="Calibri" w:cs="Calibri"/>
            <w:color w:val="0000FF"/>
          </w:rPr>
          <w:t>абзац второй пункта 4</w:t>
        </w:r>
      </w:hyperlink>
      <w:r>
        <w:rPr>
          <w:rFonts w:ascii="Calibri" w:hAnsi="Calibri" w:cs="Calibri"/>
        </w:rPr>
        <w:t xml:space="preserve"> Постановления Конституционного Суда РФ от 17.11.2005 N 11-П.</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47" w:name="Par3740"/>
      <w:bookmarkEnd w:id="247"/>
      <w:r>
        <w:rPr>
          <w:rFonts w:ascii="Calibri" w:hAnsi="Calibri" w:cs="Calibri"/>
        </w:rPr>
        <w:t>3. Заявление или представление о пересмотре в порядке надзора судебного акта может быть подано в Высший Арбитражный Суд Российской Федерации в срок, не превышающий трех месяцев со дня вступления в законную силу последнего оспариваемого судебного акта, принятого по данному делу, если исчерпаны другие имеющиеся возможности для проверки в судебном порядке законности указанного акта.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8" w:history="1">
        <w:r>
          <w:rPr>
            <w:rFonts w:ascii="Calibri" w:hAnsi="Calibri" w:cs="Calibri"/>
            <w:color w:val="0000FF"/>
          </w:rPr>
          <w:t>закона</w:t>
        </w:r>
      </w:hyperlink>
      <w:r>
        <w:rPr>
          <w:rFonts w:ascii="Calibri" w:hAnsi="Calibri" w:cs="Calibri"/>
        </w:rPr>
        <w:t xml:space="preserve"> от 31.03.2005 N 25-ФЗ)</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4 статьи 292 признана не противоречащей Конституции РФ и подлежит применению в соответствии с конституционно-правовым смыслом выявленным, в </w:t>
      </w:r>
      <w:hyperlink r:id="rId509" w:history="1">
        <w:r>
          <w:rPr>
            <w:rFonts w:ascii="Calibri" w:hAnsi="Calibri" w:cs="Calibri"/>
            <w:color w:val="0000FF"/>
          </w:rPr>
          <w:t>Постановлении</w:t>
        </w:r>
      </w:hyperlink>
      <w:r>
        <w:rPr>
          <w:rFonts w:ascii="Calibri" w:hAnsi="Calibri" w:cs="Calibri"/>
        </w:rPr>
        <w:t xml:space="preserve"> Конституционного Суда РФ от 17.03.2010 N 6-П.</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Восстановление сроков, предусмотренное частью 4 статьи 292, допускается при оспаривании судебных актов, принятых до вступления в силу Федерального </w:t>
      </w:r>
      <w:hyperlink r:id="rId510" w:history="1">
        <w:r>
          <w:rPr>
            <w:rFonts w:ascii="Calibri" w:hAnsi="Calibri" w:cs="Calibri"/>
            <w:color w:val="0000FF"/>
          </w:rPr>
          <w:t>закона</w:t>
        </w:r>
      </w:hyperlink>
      <w:r>
        <w:rPr>
          <w:rFonts w:ascii="Calibri" w:hAnsi="Calibri" w:cs="Calibri"/>
        </w:rPr>
        <w:t xml:space="preserve"> от 31.03.2005 N 25-ФЗ, если на день его вступления в силу установленные частью 4 статьи 292 предельные допустимые сроки не истекли (Федеральный </w:t>
      </w:r>
      <w:hyperlink r:id="rId511" w:history="1">
        <w:r>
          <w:rPr>
            <w:rFonts w:ascii="Calibri" w:hAnsi="Calibri" w:cs="Calibri"/>
            <w:color w:val="0000FF"/>
          </w:rPr>
          <w:t>закон</w:t>
        </w:r>
      </w:hyperlink>
      <w:r>
        <w:rPr>
          <w:rFonts w:ascii="Calibri" w:hAnsi="Calibri" w:cs="Calibri"/>
        </w:rPr>
        <w:t xml:space="preserve"> от 31.03.2005 N 25-ФЗ).</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Срок подачи заявления или представления о пересмотре в порядке надзора судебного акта, пропущенный по причинам, не зависящим от лица, обратившегося с такими заявлением или представлением, в том числе в связи с отсутствием у него сведений об оспариваемом судебном акте, по ходатайству заявителя может быть восстановлен судьей Высшего Арбитражного Суда Российской Федерации при условии, что ходатайство подано не позднее чем через шесть месяцев со дня вступления в законную силу последнего оспариваемого судебного акта или, если ходатайство подано лицом, указанным в </w:t>
      </w:r>
      <w:hyperlink w:anchor="Par522" w:history="1">
        <w:r>
          <w:rPr>
            <w:rFonts w:ascii="Calibri" w:hAnsi="Calibri" w:cs="Calibri"/>
            <w:color w:val="0000FF"/>
          </w:rPr>
          <w:t>статье 42</w:t>
        </w:r>
      </w:hyperlink>
      <w:r>
        <w:rPr>
          <w:rFonts w:ascii="Calibri" w:hAnsi="Calibri" w:cs="Calibri"/>
        </w:rPr>
        <w:t xml:space="preserve"> настоящего Кодекса, со дня, когда это лицо узнало или должно было узнать о нарушении его прав или законных интересов оспариваемым судебным актом.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восстановлении пропущенного срока указывается в определении о принятии заявления или представления к производству, об отказе в восстановлении пропущенного срока - в определении о возвращении заявления или представления.</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512" w:history="1">
        <w:r>
          <w:rPr>
            <w:rFonts w:ascii="Calibri" w:hAnsi="Calibri" w:cs="Calibri"/>
            <w:color w:val="0000FF"/>
          </w:rPr>
          <w:t>законом</w:t>
        </w:r>
      </w:hyperlink>
      <w:r>
        <w:rPr>
          <w:rFonts w:ascii="Calibri" w:hAnsi="Calibri" w:cs="Calibri"/>
        </w:rPr>
        <w:t xml:space="preserve"> от 31.03.2005 N 25-ФЗ)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293. Порядок надзорного производства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Надзорное производство возбуждается на основании заявления лица, участвующего в деле, или представления прокурора и в случаях, предусмотренных настоящим </w:t>
      </w:r>
      <w:hyperlink w:anchor="Par524" w:history="1">
        <w:r>
          <w:rPr>
            <w:rFonts w:ascii="Calibri" w:hAnsi="Calibri" w:cs="Calibri"/>
            <w:color w:val="0000FF"/>
          </w:rPr>
          <w:t>Кодексом</w:t>
        </w:r>
      </w:hyperlink>
      <w:r>
        <w:rPr>
          <w:rFonts w:ascii="Calibri" w:hAnsi="Calibri" w:cs="Calibri"/>
        </w:rPr>
        <w:t>, иных лиц, ходатайствующих о пересмотре вступившего в законную силу судебного акта арбитражного суда в порядке надзора.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Вопрос о принятии заявления или представления к производству рассматривается судьей Высшего Арбитражного Суда Российской Федерации в соответствии со </w:t>
      </w:r>
      <w:hyperlink w:anchor="Par3792" w:history="1">
        <w:r>
          <w:rPr>
            <w:rFonts w:ascii="Calibri" w:hAnsi="Calibri" w:cs="Calibri"/>
            <w:color w:val="0000FF"/>
          </w:rPr>
          <w:t>статьей 295</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Заявление или представление после его принятия к производству рассматривается в соответствии со </w:t>
      </w:r>
      <w:hyperlink w:anchor="Par3835" w:history="1">
        <w:r>
          <w:rPr>
            <w:rFonts w:ascii="Calibri" w:hAnsi="Calibri" w:cs="Calibri"/>
            <w:color w:val="0000FF"/>
          </w:rPr>
          <w:t>статьей 299</w:t>
        </w:r>
      </w:hyperlink>
      <w:r>
        <w:rPr>
          <w:rFonts w:ascii="Calibri" w:hAnsi="Calibri" w:cs="Calibri"/>
        </w:rPr>
        <w:t xml:space="preserve"> настоящего Кодекса в судебном заседании коллегиальным составом судей Высшего Арбитражного Суда Российской Федерации, который решает вопросы о присуждении компенсации за нарушение права на судопроизводство в разумный срок и о направлении дела в Президиум Высшего Арбитражного Суда Российской Федерации для пересмотра судебного акта в порядке надзора.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513" w:history="1">
        <w:r>
          <w:rPr>
            <w:rFonts w:ascii="Calibri" w:hAnsi="Calibri" w:cs="Calibri"/>
            <w:color w:val="0000FF"/>
          </w:rPr>
          <w:t>закона</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Президиум Высшего Арбитражного Суда Российской Федерации, образованный в соответствии с Федеральным конституционным </w:t>
      </w:r>
      <w:hyperlink r:id="rId514" w:history="1">
        <w:r>
          <w:rPr>
            <w:rFonts w:ascii="Calibri" w:hAnsi="Calibri" w:cs="Calibri"/>
            <w:color w:val="0000FF"/>
          </w:rPr>
          <w:t>законом</w:t>
        </w:r>
      </w:hyperlink>
      <w:r>
        <w:rPr>
          <w:rFonts w:ascii="Calibri" w:hAnsi="Calibri" w:cs="Calibri"/>
        </w:rPr>
        <w:t xml:space="preserve"> "Об арбитражных судах в Российской Федерации", пересматривает судебные акты в порядке надзора в соответствии со </w:t>
      </w:r>
      <w:hyperlink w:anchor="Par3894" w:history="1">
        <w:r>
          <w:rPr>
            <w:rFonts w:ascii="Calibri" w:hAnsi="Calibri" w:cs="Calibri"/>
            <w:color w:val="0000FF"/>
          </w:rPr>
          <w:t>статьей 303</w:t>
        </w:r>
      </w:hyperlink>
      <w:r>
        <w:rPr>
          <w:rFonts w:ascii="Calibri" w:hAnsi="Calibri" w:cs="Calibri"/>
        </w:rPr>
        <w:t xml:space="preserve"> настоящего Кодекса и присуждает компенсацию за нарушение права на судопроизводство в разумный срок.</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5" w:history="1">
        <w:r>
          <w:rPr>
            <w:rFonts w:ascii="Calibri" w:hAnsi="Calibri" w:cs="Calibri"/>
            <w:color w:val="0000FF"/>
          </w:rPr>
          <w:t>закона</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Заявление о присуждении компенсации за нарушение права на судопроизводство в разумный срок рассматривается по правилам, предусмотренным настоящей главой, и в соответствии с Федеральным </w:t>
      </w:r>
      <w:hyperlink r:id="rId516" w:history="1">
        <w:r>
          <w:rPr>
            <w:rFonts w:ascii="Calibri" w:hAnsi="Calibri" w:cs="Calibri"/>
            <w:color w:val="0000FF"/>
          </w:rPr>
          <w:t>законом</w:t>
        </w:r>
      </w:hyperlink>
      <w:r>
        <w:rPr>
          <w:rFonts w:ascii="Calibri" w:hAnsi="Calibri" w:cs="Calibri"/>
        </w:rPr>
        <w:t xml:space="preserve"> "О компенсации за нарушение права на судопроизводство в разумный срок или права на исполнение судебного акта в разумный срок".</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517" w:history="1">
        <w:r>
          <w:rPr>
            <w:rFonts w:ascii="Calibri" w:hAnsi="Calibri" w:cs="Calibri"/>
            <w:color w:val="0000FF"/>
          </w:rPr>
          <w:t>законом</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48" w:name="Par3765"/>
      <w:bookmarkEnd w:id="248"/>
      <w:r>
        <w:rPr>
          <w:rFonts w:ascii="Calibri" w:hAnsi="Calibri" w:cs="Calibri"/>
        </w:rPr>
        <w:t>Статья 294. Требования к обращению в Высший Арбитражный Суд Российской Федерации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или представление о пересмотре судебного акта в порядке надзора направляется непосредственно в Высший Арбитражный Суд Российской Федерации в письменной форме. Заявление или представление должно быть подписано лицом, ходатайствующим о пересмотре судебного акта, или его представителем. Такое заявление или представление также может быть подано посредством заполнения формы, размещенной на официальном сайте Высшего Арбитражного Суда Российской Федерации в информационно-телекоммуникационной сети "Интернет".</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518" w:history="1">
        <w:r>
          <w:rPr>
            <w:rFonts w:ascii="Calibri" w:hAnsi="Calibri" w:cs="Calibri"/>
            <w:color w:val="0000FF"/>
          </w:rPr>
          <w:t>N 228-ФЗ</w:t>
        </w:r>
      </w:hyperlink>
      <w:r>
        <w:rPr>
          <w:rFonts w:ascii="Calibri" w:hAnsi="Calibri" w:cs="Calibri"/>
        </w:rPr>
        <w:t xml:space="preserve">, от 11.07.2011 </w:t>
      </w:r>
      <w:hyperlink r:id="rId519" w:history="1">
        <w:r>
          <w:rPr>
            <w:rFonts w:ascii="Calibri" w:hAnsi="Calibri" w:cs="Calibri"/>
            <w:color w:val="0000FF"/>
          </w:rPr>
          <w:t>N 200-ФЗ</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или представлении должны быть указаны: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лица, подающего заявление или представление, с указанием его процессуального положения, наименования других лиц, участвующих в деле, их место нахождения или место жительства;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данные об оспариваемом судебном акте и наименование принявшего его арбитражного суда; данные о других судебных актах, принятых по данному делу; предмет спора;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основания, предусмотренные </w:t>
      </w:r>
      <w:hyperlink w:anchor="Par3921" w:history="1">
        <w:r>
          <w:rPr>
            <w:rFonts w:ascii="Calibri" w:hAnsi="Calibri" w:cs="Calibri"/>
            <w:color w:val="0000FF"/>
          </w:rPr>
          <w:t>статьей 304</w:t>
        </w:r>
      </w:hyperlink>
      <w:r>
        <w:rPr>
          <w:rFonts w:ascii="Calibri" w:hAnsi="Calibri" w:cs="Calibri"/>
        </w:rPr>
        <w:t xml:space="preserve"> настоящего Кодекса, и доводы лица, подающего заявление или представление, с указанием оснований для пересмотра судебного акта со ссылкой на законы и иные нормативные правовые акты, подтверждающие, по мнению заявителя, нарушение или неправильное применение норм материального права и (или) норм процессуального права, повлекшие за собой существенные нарушения его прав и законных интересов в сфере предпринимательской и иной экономической деятельности;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0" w:history="1">
        <w:r>
          <w:rPr>
            <w:rFonts w:ascii="Calibri" w:hAnsi="Calibri" w:cs="Calibri"/>
            <w:color w:val="0000FF"/>
          </w:rPr>
          <w:t>закона</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прилагаемых к заявлению или представлению документов.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или представлении могут быть указаны номера телефонов, факсов, адреса электронной почты лиц, участвующих в деле, и их представителей и иные сведения, необходимые для рассмотрения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заявлении, содержащем требование о присуждении компенсации за нарушение права на судопроизводство в разумный срок, также должны быть указаны: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общая продолжительность судопроизводства по делу, исчисляемая со дня поступления искового заявления или заявления в арбитражный суд первой инстанции до дня принятия последнего судебного акта по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обстоятельства, известные лицу, подающему заявление, и повлиявшие на длительность судопроизводства по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доводы лица, подающего заявление, с указанием оснований присуждения компенсации и ее размера;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последствия нарушения права на судопроизводство в разумный срок и их значимость для заявителя;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реквизиты банковского счета лица, подающего заявление, на который должны быть перечислены средства, подлежащие взысканию;</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перечень прилагаемых к заявлению документов.</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2.1 введена Федеральным </w:t>
      </w:r>
      <w:hyperlink r:id="rId521" w:history="1">
        <w:r>
          <w:rPr>
            <w:rFonts w:ascii="Calibri" w:hAnsi="Calibri" w:cs="Calibri"/>
            <w:color w:val="0000FF"/>
          </w:rPr>
          <w:t>законом</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заявлению или представлению должны быть приложены копии оспариваемого судебного акта и других судебных актов, принятых по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или представлению, подписанным представителем, должны быть приложены доверенность или иной документ, подтверждающие полномочия на его подписание.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прилагаемые к заявлению или представлению, могут быть представлены в Высший Арбитражный Суд Российской Федерации в электронном виде.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22"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Заявление или представление и прилагаемые к нему в соответствии с настоящей статьей документы направляются в Высший Арбитражный Суд Российской Федерации с копиями в количестве экземпляров, равном количеству лиц, участвующих в деле.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49" w:name="Par3792"/>
      <w:bookmarkEnd w:id="249"/>
      <w:r>
        <w:rPr>
          <w:rFonts w:ascii="Calibri" w:hAnsi="Calibri" w:cs="Calibri"/>
        </w:rPr>
        <w:t>Статья 295. Принятие заявления или представления к производству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Вопрос о принятии заявления или представления к производству рассматривается единолично судьей Высшего Арбитражного Суда Российской Федерации в пятидневный срок со дня его поступления в Высший Арбитражный Суд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или представление о пересмотре судебного акта в порядке надзора, поданные с соблюдением требований, предусмотренных в настоящей главе, принимается к производству Высшего Арбитражного Суда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принятии заявления или представления к производству выносится определение, которым возбуждается надзорное производство. Копия определения направляется лицу, подавшему заявление или представление.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определении о принятии заявления или представления к производству может быть указано на истребование дела из арбитражного суда. В этом случае копия определения направляется в арбитражный суд, который должен в пятидневный срок со дня получения копии определения направить истребованное дело в Высший Арбитражный Суд Российской Федерации.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296. Возвращение заявления или представления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Высший Арбитражный Суд Российской Федерации возвращает заявление или представление о пересмотре судебного акта в порядке надзора, если при решении вопроса о его принятии к производству установит, что: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 соблюдены требования, предусмотренные </w:t>
      </w:r>
      <w:hyperlink w:anchor="Par3730" w:history="1">
        <w:r>
          <w:rPr>
            <w:rFonts w:ascii="Calibri" w:hAnsi="Calibri" w:cs="Calibri"/>
            <w:color w:val="0000FF"/>
          </w:rPr>
          <w:t>статьями 292</w:t>
        </w:r>
      </w:hyperlink>
      <w:r>
        <w:rPr>
          <w:rFonts w:ascii="Calibri" w:hAnsi="Calibri" w:cs="Calibri"/>
        </w:rPr>
        <w:t xml:space="preserve"> и </w:t>
      </w:r>
      <w:hyperlink w:anchor="Par3765" w:history="1">
        <w:r>
          <w:rPr>
            <w:rFonts w:ascii="Calibri" w:hAnsi="Calibri" w:cs="Calibri"/>
            <w:color w:val="0000FF"/>
          </w:rPr>
          <w:t>294</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принятия заявления или представления к рассмотрению от заявителя поступило ходатайство о его возвращении;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заявление или представление подано по истечении срока, установленного частью 3 </w:t>
      </w:r>
      <w:hyperlink w:anchor="Par3740" w:history="1">
        <w:r>
          <w:rPr>
            <w:rFonts w:ascii="Calibri" w:hAnsi="Calibri" w:cs="Calibri"/>
            <w:color w:val="0000FF"/>
          </w:rPr>
          <w:t>статьи 292</w:t>
        </w:r>
      </w:hyperlink>
      <w:r>
        <w:rPr>
          <w:rFonts w:ascii="Calibri" w:hAnsi="Calibri" w:cs="Calibri"/>
        </w:rPr>
        <w:t xml:space="preserve"> настоящего Кодекса, и не содержит ходатайство о его восстановлении или в восстановлении пропущенного срока отказано.</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523" w:history="1">
        <w:r>
          <w:rPr>
            <w:rFonts w:ascii="Calibri" w:hAnsi="Calibri" w:cs="Calibri"/>
            <w:color w:val="0000FF"/>
          </w:rPr>
          <w:t>законом</w:t>
        </w:r>
      </w:hyperlink>
      <w:r>
        <w:rPr>
          <w:rFonts w:ascii="Calibri" w:hAnsi="Calibri" w:cs="Calibri"/>
        </w:rPr>
        <w:t xml:space="preserve"> от 31.03.2005 N 25-ФЗ)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возвращении заявления или представления выносится определение, копия которого направляется лицу, подавшему заявление или представление, вместе с заявлением или представлением и прилагаемыми к ним документами.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Возвращение заявления или представления не препятствует повторному обращению с таким же заявлением или представлением в Высший Арбитражный Суд Российской Федерации в общем порядке после устранения обстоятельств, послуживших основанием для возвращения.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297. Отзыв на заявление или представление о пересмотре судебного акта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участвующее в деле, направляет отзыв на заявление или представление о пересмотре судебного акта в порядке надзора с приложением документов, подтверждающих возражения относительно пересмотра, другим лицам, участвующим в деле, и в Высший Арбитражный Суд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отзыву, направляемому в Высший Арбитражный Суд Российской Федерации, прилагается </w:t>
      </w:r>
      <w:r>
        <w:rPr>
          <w:rFonts w:ascii="Calibri" w:hAnsi="Calibri" w:cs="Calibri"/>
        </w:rPr>
        <w:lastRenderedPageBreak/>
        <w:t>также документ, подтверждающий направление копий отзыва другим лицам, участвующим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Отзыв направляется заказным письмом с уведомлением о вручении в установленный судом срок, обеспечивающий возможность ознакомления с отзывом до начала рассмотрения заявления или представления Президиумом Высшего Арбитражного Суда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Отзыв подписывается лицом, участвующим в деле, или его представителем. К отзыву, подписанному представителем, прилагается доверенность или иной документ, подтверждающие его полномочия на подписание отзыва.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Отзыв может быть представлен в Высший Арбитражный Суд Российской Федерации посредством заполнения формы, размещенной на официальном сайте Высшего Арбитражного Суда Российской Федерации в информационно-телекоммуникационной сети "Интернет". Документы, прилагаемые к отзыву, могут быть представлены в Высший Арбитражный Суд Российской Федерации в электронном виде.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524" w:history="1">
        <w:r>
          <w:rPr>
            <w:rFonts w:ascii="Calibri" w:hAnsi="Calibri" w:cs="Calibri"/>
            <w:color w:val="0000FF"/>
          </w:rPr>
          <w:t>законом</w:t>
        </w:r>
      </w:hyperlink>
      <w:r>
        <w:rPr>
          <w:rFonts w:ascii="Calibri" w:hAnsi="Calibri" w:cs="Calibri"/>
        </w:rPr>
        <w:t xml:space="preserve"> от 27.07.2010 N 228-ФЗ, в ред. Федерального закона от 11.07.2011 </w:t>
      </w:r>
      <w:hyperlink r:id="rId525" w:history="1">
        <w:r>
          <w:rPr>
            <w:rFonts w:ascii="Calibri" w:hAnsi="Calibri" w:cs="Calibri"/>
            <w:color w:val="0000FF"/>
          </w:rPr>
          <w:t>N 200-ФЗ</w:t>
        </w:r>
      </w:hyperlink>
      <w:r>
        <w:rPr>
          <w:rFonts w:ascii="Calibri" w:hAnsi="Calibri" w:cs="Calibri"/>
        </w:rPr>
        <w:t>)</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298. Приостановление исполнения судебного акта Высшим Арбитражным Судом Российской Федерации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Возбуждение самостоятельного производства по иску об оспаривании договора, в том числе в случае, когда такой иск предъявлен учредителем, акционером (участником) организации или иным лицом, которому право на предъявление иска предоставлено законом, само по себе не означает невозможности рассмотрения дела о взыскании по договору в судах первой, апелляционной, кассационной и надзорной инстанций, в силу чего не должно влечь приостановления исполнения судебного акта по правилам части 1 статьи 298 АПК РФ. Данные положения применяются также при рассмотрении дел, связанных с неисполнением либо ненадлежащим исполнением обязательств из односторонних сделок и оспариванием данных сделок, если это не противоречит их существу (</w:t>
      </w:r>
      <w:hyperlink r:id="rId526" w:history="1">
        <w:r>
          <w:rPr>
            <w:rFonts w:ascii="Calibri" w:hAnsi="Calibri" w:cs="Calibri"/>
            <w:color w:val="0000FF"/>
          </w:rPr>
          <w:t>пункты 1</w:t>
        </w:r>
      </w:hyperlink>
      <w:r>
        <w:rPr>
          <w:rFonts w:ascii="Calibri" w:hAnsi="Calibri" w:cs="Calibri"/>
        </w:rPr>
        <w:t xml:space="preserve">, </w:t>
      </w:r>
      <w:hyperlink r:id="rId527" w:history="1">
        <w:r>
          <w:rPr>
            <w:rFonts w:ascii="Calibri" w:hAnsi="Calibri" w:cs="Calibri"/>
            <w:color w:val="0000FF"/>
          </w:rPr>
          <w:t>6</w:t>
        </w:r>
      </w:hyperlink>
      <w:r>
        <w:rPr>
          <w:rFonts w:ascii="Calibri" w:hAnsi="Calibri" w:cs="Calibri"/>
        </w:rPr>
        <w:t xml:space="preserve"> Постановления Пленума ВАС РФ от 23.07.2009 N 57).</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Исполнение судебного акта арбитражного суда может быть приостановлено Высшим Арбитражным Судом Российской Федерации по ходатайству лица, обратившегося с заявлением или представлением о пересмотре судебного акта в порядке надзора, при условии, если заявитель обосновал невозможность поворота его исполнения или предоставил встречное обеспечение другой стороне по делу возможных убытков путем внесения на </w:t>
      </w:r>
      <w:hyperlink r:id="rId528" w:history="1">
        <w:r>
          <w:rPr>
            <w:rFonts w:ascii="Calibri" w:hAnsi="Calibri" w:cs="Calibri"/>
            <w:color w:val="0000FF"/>
          </w:rPr>
          <w:t>депозитный счет</w:t>
        </w:r>
      </w:hyperlink>
      <w:r>
        <w:rPr>
          <w:rFonts w:ascii="Calibri" w:hAnsi="Calibri" w:cs="Calibri"/>
        </w:rPr>
        <w:t xml:space="preserve"> арбитражного суда, рассматривавшего дело по первой инстанции, денежных средств в размере оспариваемой суммы и если суд признает необходимым приостановление исполнения судебного акта в целях обеспечения баланса взаимных прав и обязанностей сторон.</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 приостановлении исполнения судебного акта решается в судебном заседании коллегиальным составом судей Высшего Арбитражного Суда Российской Федерации. По результатам рассмотрения выносится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направляются лицам, участвующим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судебного акта может быть приостановлено до окончания надзорного производства, если судом не установлен иной срок.</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Приостановление исполнения судебного акта отменяется составом судей, которым вынесено определение об отказе в передаче дела в Президиум Высшего Арбитражного Суда Российской Федерации, либо Президиумом Высшего Арбитражного Суда Российской Федерации, которым принято постановление об отказе в удовлетворении заявления или представления.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 отмене приостановления исполнения судебного акта выносится определение, либо на это указывается в определении об отказе в передаче дела в Президиум Высшего Арбитражного Суда Российской Федерации или в постановлении об отказе в удовлетворении заявления или представления.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постановления направляются лицам, участвующим в деле.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На основании </w:t>
      </w:r>
      <w:hyperlink r:id="rId529" w:history="1">
        <w:r>
          <w:rPr>
            <w:rFonts w:ascii="Calibri" w:hAnsi="Calibri" w:cs="Calibri"/>
            <w:color w:val="0000FF"/>
          </w:rPr>
          <w:t>статьи 10</w:t>
        </w:r>
      </w:hyperlink>
      <w:r>
        <w:rPr>
          <w:rFonts w:ascii="Calibri" w:hAnsi="Calibri" w:cs="Calibri"/>
        </w:rPr>
        <w:t xml:space="preserve"> Федерального закона от 24.07.2002 N 96-ФЗ заявления лиц, участвующих в деле, о принесении протестов, поданные в соответствии со </w:t>
      </w:r>
      <w:hyperlink r:id="rId530" w:history="1">
        <w:r>
          <w:rPr>
            <w:rFonts w:ascii="Calibri" w:hAnsi="Calibri" w:cs="Calibri"/>
            <w:color w:val="0000FF"/>
          </w:rPr>
          <w:t>статьей 185</w:t>
        </w:r>
      </w:hyperlink>
      <w:r>
        <w:rPr>
          <w:rFonts w:ascii="Calibri" w:hAnsi="Calibri" w:cs="Calibri"/>
        </w:rPr>
        <w:t xml:space="preserve"> Арбитражного процессуального кодекса РФ 1995 года и не рассмотренные до 1 января 2003 года, подлежат рассмотрению с 1 января 2003 года в соответствии со </w:t>
      </w:r>
      <w:hyperlink w:anchor="Par3835" w:history="1">
        <w:r>
          <w:rPr>
            <w:rFonts w:ascii="Calibri" w:hAnsi="Calibri" w:cs="Calibri"/>
            <w:color w:val="0000FF"/>
          </w:rPr>
          <w:t>статьей 299.</w:t>
        </w:r>
      </w:hyperlink>
      <w:r>
        <w:rPr>
          <w:rFonts w:ascii="Calibri" w:hAnsi="Calibri" w:cs="Calibri"/>
        </w:rPr>
        <w:t xml:space="preserve"> При этом заявления о принесении протеста, поданные Генеральному прокурору РФ (заместителю Генерального прокурора РФ) и не рассмотренные им до 1 января 2003 года, с 1 января 2003 года передаются указанными лицами в Высший Арбитражный Суд РФ и подлежат рассмотрению в соответствии со </w:t>
      </w:r>
      <w:hyperlink w:anchor="Par3835" w:history="1">
        <w:r>
          <w:rPr>
            <w:rFonts w:ascii="Calibri" w:hAnsi="Calibri" w:cs="Calibri"/>
            <w:color w:val="0000FF"/>
          </w:rPr>
          <w:t>статьей 299.</w:t>
        </w:r>
      </w:hyperlink>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50" w:name="Par3835"/>
      <w:bookmarkEnd w:id="250"/>
      <w:r>
        <w:rPr>
          <w:rFonts w:ascii="Calibri" w:hAnsi="Calibri" w:cs="Calibri"/>
        </w:rPr>
        <w:t>Статья 299. Рассмотрение заявления или представления о пересмотре судебного акта в порядке надзора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или представление о пересмотре судебного акта в порядке надзора рассматривается коллегиальным составом судей Высшего Арбитражного Суда Российской Федерации в судебном заседании без извещения лиц, участвующих в деле, в срок, не превышающий месяца со дня поступления заявления или представления в Высший Арбитражный Суд Российской Федерации или со дня поступления в Высший Арбитражный Суд Российской Федерации дела, если оно было истребовано из арбитражного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Состав судей для рассмотрения заявления или представления о пересмотре судебного акта в порядке надзора формируется по правилам, предусмотренным </w:t>
      </w:r>
      <w:hyperlink w:anchor="Par209" w:history="1">
        <w:r>
          <w:rPr>
            <w:rFonts w:ascii="Calibri" w:hAnsi="Calibri" w:cs="Calibri"/>
            <w:color w:val="0000FF"/>
          </w:rPr>
          <w:t>статьей 18</w:t>
        </w:r>
      </w:hyperlink>
      <w:r>
        <w:rPr>
          <w:rFonts w:ascii="Calibri" w:hAnsi="Calibri" w:cs="Calibri"/>
        </w:rPr>
        <w:t xml:space="preserve"> настоящего Кодекса, с учетом очередности распределения между судьями поступающих в Высший Арбитражный Суд Российской Федерации обращений.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заявления или представления о пересмотре судебного акта в порядке надзора арбитражный суд определяет, имеются ли основания для пересмотра оспариваемого судебного акта и присуждения компенсации, исходя из доводов, содержащихся в заявлении или представлении, а также из содержания оспариваемого судебного акта.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1" w:history="1">
        <w:r>
          <w:rPr>
            <w:rFonts w:ascii="Calibri" w:hAnsi="Calibri" w:cs="Calibri"/>
            <w:color w:val="0000FF"/>
          </w:rPr>
          <w:t>закона</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решения вопроса о наличии оснований для пересмотра судебного акта в порядке надзора суд может истребовать дело из арбитражного суда, о чем выносится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наличии оснований, предусмотренных </w:t>
      </w:r>
      <w:hyperlink w:anchor="Par3921" w:history="1">
        <w:r>
          <w:rPr>
            <w:rFonts w:ascii="Calibri" w:hAnsi="Calibri" w:cs="Calibri"/>
            <w:color w:val="0000FF"/>
          </w:rPr>
          <w:t>статьей 304</w:t>
        </w:r>
      </w:hyperlink>
      <w:r>
        <w:rPr>
          <w:rFonts w:ascii="Calibri" w:hAnsi="Calibri" w:cs="Calibri"/>
        </w:rPr>
        <w:t xml:space="preserve"> настоящего Кодекса, суд выносит определение о передаче дела для пересмотра оспариваемого судебного акта в порядке надзора, а также для решения вопроса о присуждении компенсации и в пятидневный срок со дня вынесения определения направляет его в Президиум Высшего Арбитражного Суда Российской Федерации вместе с заявлением или представлением и истребованным из арбитражного суда делом.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2" w:history="1">
        <w:r>
          <w:rPr>
            <w:rFonts w:ascii="Calibri" w:hAnsi="Calibri" w:cs="Calibri"/>
            <w:color w:val="0000FF"/>
          </w:rPr>
          <w:t>закона</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Копии определения в этот же срок направляются лицам, участвующим в деле, с приложением копии заявления или представления и прилагаемых к ним документов.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определении суд устанавливает срок, в течение которого лица, участвующие в деле, могут представить отзыв на заявление или представление о пересмотре судебного акта в порядке надзора.</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6 статьи 299 признана не противоречащей Конституции РФ и подлежит применению в соответствии с конституционно-правовым смыслом выявленным, в </w:t>
      </w:r>
      <w:hyperlink r:id="rId533" w:history="1">
        <w:r>
          <w:rPr>
            <w:rFonts w:ascii="Calibri" w:hAnsi="Calibri" w:cs="Calibri"/>
            <w:color w:val="0000FF"/>
          </w:rPr>
          <w:t>Постановлении</w:t>
        </w:r>
      </w:hyperlink>
      <w:r>
        <w:rPr>
          <w:rFonts w:ascii="Calibri" w:hAnsi="Calibri" w:cs="Calibri"/>
        </w:rPr>
        <w:t xml:space="preserve"> Конституционного Суда РФ от 17.03.2010 N 6-П.</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51" w:name="Par3851"/>
      <w:bookmarkEnd w:id="251"/>
      <w:r>
        <w:rPr>
          <w:rFonts w:ascii="Calibri" w:hAnsi="Calibri" w:cs="Calibri"/>
        </w:rPr>
        <w:t xml:space="preserve">6. В случае, если при рассмотрении заявления или представления будет установлено, что при отсутствии предусмотренных </w:t>
      </w:r>
      <w:hyperlink w:anchor="Par3921" w:history="1">
        <w:r>
          <w:rPr>
            <w:rFonts w:ascii="Calibri" w:hAnsi="Calibri" w:cs="Calibri"/>
            <w:color w:val="0000FF"/>
          </w:rPr>
          <w:t>статьей 304</w:t>
        </w:r>
      </w:hyperlink>
      <w:r>
        <w:rPr>
          <w:rFonts w:ascii="Calibri" w:hAnsi="Calibri" w:cs="Calibri"/>
        </w:rPr>
        <w:t xml:space="preserve"> настоящего Кодекса оснований имеются иные основания для проверки правильности применения норм материального права или норм процессуального права, суд может направить дело на рассмотрение в арбитражный суд кассационной инстанции при условии, что данный судебный акт не пересматривался в </w:t>
      </w:r>
      <w:hyperlink w:anchor="Par3488" w:history="1">
        <w:r>
          <w:rPr>
            <w:rFonts w:ascii="Calibri" w:hAnsi="Calibri" w:cs="Calibri"/>
            <w:color w:val="0000FF"/>
          </w:rPr>
          <w:t>порядке</w:t>
        </w:r>
      </w:hyperlink>
      <w:r>
        <w:rPr>
          <w:rFonts w:ascii="Calibri" w:hAnsi="Calibri" w:cs="Calibri"/>
        </w:rPr>
        <w:t xml:space="preserve"> кассационного производства.</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52" w:name="Par3852"/>
      <w:bookmarkEnd w:id="252"/>
      <w:r>
        <w:rPr>
          <w:rFonts w:ascii="Calibri" w:hAnsi="Calibri" w:cs="Calibri"/>
        </w:rPr>
        <w:t xml:space="preserve">6.1. В случае если при рассмотрении заявления, содержащего также требование о присуждении компенсации за нарушение права на судопроизводство в разумный срок, будет установлено, что при отсутствии предусмотренных </w:t>
      </w:r>
      <w:hyperlink w:anchor="Par3921" w:history="1">
        <w:r>
          <w:rPr>
            <w:rFonts w:ascii="Calibri" w:hAnsi="Calibri" w:cs="Calibri"/>
            <w:color w:val="0000FF"/>
          </w:rPr>
          <w:t>статьей 304</w:t>
        </w:r>
      </w:hyperlink>
      <w:r>
        <w:rPr>
          <w:rFonts w:ascii="Calibri" w:hAnsi="Calibri" w:cs="Calibri"/>
        </w:rPr>
        <w:t xml:space="preserve"> настоящего Кодекса оснований для пересмотра судебных актов в порядке надзора имеются основания для проверки требования о </w:t>
      </w:r>
      <w:r>
        <w:rPr>
          <w:rFonts w:ascii="Calibri" w:hAnsi="Calibri" w:cs="Calibri"/>
        </w:rPr>
        <w:lastRenderedPageBreak/>
        <w:t>присуждении компенсации за нарушение права на судопроизводство в разумный срок, суд может направить дело на рассмотрение в федеральный арбитражный суд округа при условии, что данное требование не рассматривалось этим судом.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534" w:history="1">
        <w:r>
          <w:rPr>
            <w:rFonts w:ascii="Calibri" w:hAnsi="Calibri" w:cs="Calibri"/>
            <w:color w:val="0000FF"/>
          </w:rPr>
          <w:t>законом</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 направлении дела в арбитражный суд кассационной инстанции выносится определение. Содержание этого определения может быть изложено в определении об отказе в передаче дела в Президиум Высшего Арбитражного Суда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направляются лицам, участвующим в деле.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отсутствии оснований, предусмотренных </w:t>
      </w:r>
      <w:hyperlink w:anchor="Par3921" w:history="1">
        <w:r>
          <w:rPr>
            <w:rFonts w:ascii="Calibri" w:hAnsi="Calibri" w:cs="Calibri"/>
            <w:color w:val="0000FF"/>
          </w:rPr>
          <w:t>статьей 304</w:t>
        </w:r>
      </w:hyperlink>
      <w:r>
        <w:rPr>
          <w:rFonts w:ascii="Calibri" w:hAnsi="Calibri" w:cs="Calibri"/>
        </w:rPr>
        <w:t xml:space="preserve"> настоящего Кодекса, суд выносит определение об отказе в передаче дела для пересмотра судебного акта в порядке надзора в Президиум Высшего Арбитражного Суда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определения не позднее следующего дня после дня вынесения направляется лицу, ходатайствующему о пересмотре судебного акта в порядке надзора.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В случае, если при рассмотрении заявления или представления о пересмотре судебного акта в порядке надзора будет установлено, что имеется обстоятельство, предусмотренное </w:t>
      </w:r>
      <w:hyperlink w:anchor="Par4030" w:history="1">
        <w:r>
          <w:rPr>
            <w:rFonts w:ascii="Calibri" w:hAnsi="Calibri" w:cs="Calibri"/>
            <w:color w:val="0000FF"/>
          </w:rPr>
          <w:t>пунктом 5 части 3 статьи 311</w:t>
        </w:r>
      </w:hyperlink>
      <w:r>
        <w:rPr>
          <w:rFonts w:ascii="Calibri" w:hAnsi="Calibri" w:cs="Calibri"/>
        </w:rPr>
        <w:t xml:space="preserve"> настоящего Кодекса, коллегиальный состав судей Высшего Арбитражного Суда Российской Федерации выносит определение об отказе в передаче дела в Президиум Высшего Арбитражного Суда Российской Федерации, в котором указывает на возможность пересмотра оспариваемого судебного акта по новым обстоятельствам в срок, предусмотренный </w:t>
      </w:r>
      <w:hyperlink w:anchor="Par4040" w:history="1">
        <w:r>
          <w:rPr>
            <w:rFonts w:ascii="Calibri" w:hAnsi="Calibri" w:cs="Calibri"/>
            <w:color w:val="0000FF"/>
          </w:rPr>
          <w:t>частью 1 статьи 312</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535" w:history="1">
        <w:r>
          <w:rPr>
            <w:rFonts w:ascii="Calibri" w:hAnsi="Calibri" w:cs="Calibri"/>
            <w:color w:val="0000FF"/>
          </w:rPr>
          <w:t>законом</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Повторное обращение того же лица по тем же основаниям с заявлением или представлением о пересмотре судебного акта в порядке надзора не допускается.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300. Содержание определения о передаче дела в Президиум Высшего Арбитражного Суда Российской Федерации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суда о передаче дела в Президиум Высшего Арбитражного Суда Российской Федерации для пересмотра судебного акта в порядке надзора должно содержать:</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дату вынесения определения;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состав судей Высшего Арбитражного Суда Российской Федерации, вынесших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наименование лица, ходатайствующего о пересмотре судебного акта в порядке надзора, его процессуальное положение, </w:t>
      </w:r>
      <w:hyperlink r:id="rId536" w:history="1">
        <w:r>
          <w:rPr>
            <w:rFonts w:ascii="Calibri" w:hAnsi="Calibri" w:cs="Calibri"/>
            <w:color w:val="0000FF"/>
          </w:rPr>
          <w:t>место нахождения</w:t>
        </w:r>
      </w:hyperlink>
      <w:r>
        <w:rPr>
          <w:rFonts w:ascii="Calibri" w:hAnsi="Calibri" w:cs="Calibri"/>
        </w:rPr>
        <w:t xml:space="preserve"> или место жительства; наименования других лиц, участвующих в деле, их место нахождения или место жительства;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об оспариваемом судебном акте, дату его принятия и вступления в законную силу; сведения о других судебных актах, принятых по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арбитражного суда, принявшего оспариваемый судебный акт, предмет спора;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основания передачи дела для рассмотрения в Президиум Высшего Арбитражного Суда Российской Федерации, предусмотренные </w:t>
      </w:r>
      <w:hyperlink w:anchor="Par3921" w:history="1">
        <w:r>
          <w:rPr>
            <w:rFonts w:ascii="Calibri" w:hAnsi="Calibri" w:cs="Calibri"/>
            <w:color w:val="0000FF"/>
          </w:rPr>
          <w:t>статьей 304</w:t>
        </w:r>
      </w:hyperlink>
      <w:r>
        <w:rPr>
          <w:rFonts w:ascii="Calibri" w:hAnsi="Calibri" w:cs="Calibri"/>
        </w:rPr>
        <w:t xml:space="preserve"> настоящего Кодекса, мотивы передачи с указанием конкретных норм материального права или норм процессуального права, нарушенных, по мнению суда, при принятии оспариваемого судебного акта, а также мотивы присуждения компенсации за нарушение права на судопроизводство в разумный срок, в том числе общую продолжительность судопроизводства по делу;</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7" w:history="1">
        <w:r>
          <w:rPr>
            <w:rFonts w:ascii="Calibri" w:hAnsi="Calibri" w:cs="Calibri"/>
            <w:color w:val="0000FF"/>
          </w:rPr>
          <w:t>закона</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предложения суда, вынесшего определение, в том числе по вопросу о присуждении компенсации за нарушение права на судопроизводство в разумный срок.</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8" w:history="1">
        <w:r>
          <w:rPr>
            <w:rFonts w:ascii="Calibri" w:hAnsi="Calibri" w:cs="Calibri"/>
            <w:color w:val="0000FF"/>
          </w:rPr>
          <w:t>закона</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301. Содержание определения об отказе в передаче дела в Президиум Высшего Арбитражного Суда Российской Федерации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суда об отказе в передаче дела в Президиум Высшего Арбитражного Суда </w:t>
      </w:r>
      <w:r>
        <w:rPr>
          <w:rFonts w:ascii="Calibri" w:hAnsi="Calibri" w:cs="Calibri"/>
        </w:rPr>
        <w:lastRenderedPageBreak/>
        <w:t>Российской Федерации для пересмотра судебного акта в порядке надзора должно содержать:</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дату вынесения определения;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состав судей Высшего Арбитражного Суда Российской Федерации, вынесших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лица, ходатайствующего о пересмотре судебного акта в порядке надзора, его процессуальное положение, место нахождения или место жительства; наименования других лиц, участвующих в деле, их место нахождения или место жительства;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об оспариваемом судебном акте, дату его принятия и вступления в законную силу; сведения о других судебных актах, принятых по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арбитражного суда, принявшего оспариваемый судебный акт, предмет спора;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мотивы отказа в передаче дела в Президиум Высшего Арбитражного Суда Российской Федерации для пересмотра судебного акта в порядке надзора;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мотивы направления дела в арбитражный суд кассационной инстанции в соответствии с </w:t>
      </w:r>
      <w:hyperlink w:anchor="Par3851" w:history="1">
        <w:r>
          <w:rPr>
            <w:rFonts w:ascii="Calibri" w:hAnsi="Calibri" w:cs="Calibri"/>
            <w:color w:val="0000FF"/>
          </w:rPr>
          <w:t>частями 6</w:t>
        </w:r>
      </w:hyperlink>
      <w:r>
        <w:rPr>
          <w:rFonts w:ascii="Calibri" w:hAnsi="Calibri" w:cs="Calibri"/>
        </w:rPr>
        <w:t xml:space="preserve"> и </w:t>
      </w:r>
      <w:hyperlink w:anchor="Par3852" w:history="1">
        <w:r>
          <w:rPr>
            <w:rFonts w:ascii="Calibri" w:hAnsi="Calibri" w:cs="Calibri"/>
            <w:color w:val="0000FF"/>
          </w:rPr>
          <w:t>6.1 статьи 299</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9" w:history="1">
        <w:r>
          <w:rPr>
            <w:rFonts w:ascii="Calibri" w:hAnsi="Calibri" w:cs="Calibri"/>
            <w:color w:val="0000FF"/>
          </w:rPr>
          <w:t>закона</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302. Извещение о рассмотрении дела в Президиуме Высшего Арбитражного Суда Российской Федерации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участвующие в деле, извещаются о времени и месте рассмотрения дела по пересмотру судебного акта в порядке надзора Президиумом Высшего Арбитражного Суда Российской Федерации по правилам, предусмотренным в </w:t>
      </w:r>
      <w:hyperlink w:anchor="Par1331" w:history="1">
        <w:r>
          <w:rPr>
            <w:rFonts w:ascii="Calibri" w:hAnsi="Calibri" w:cs="Calibri"/>
            <w:color w:val="0000FF"/>
          </w:rPr>
          <w:t>главе 12</w:t>
        </w:r>
      </w:hyperlink>
      <w:r>
        <w:rPr>
          <w:rFonts w:ascii="Calibri" w:hAnsi="Calibri" w:cs="Calibri"/>
        </w:rPr>
        <w:t xml:space="preserve"> настоящего Кодекса. Неявка лиц, участвующих в деле и извещенных надлежащим образом о времени и месте рассмотрения дела Президиумом Высшего Арбитражного Суда Российской Федерации, не препятствует рассмотрению дела в порядке надзора.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53" w:name="Par3894"/>
      <w:bookmarkEnd w:id="253"/>
      <w:r>
        <w:rPr>
          <w:rFonts w:ascii="Calibri" w:hAnsi="Calibri" w:cs="Calibri"/>
        </w:rPr>
        <w:t>Статья 303. Порядок рассмотрения дела в Президиуме Высшего Арбитражного Суда Российской Федерации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Президиум Высшего Арбитражного Суда Российской Федерации принимает дело к своему рассмотрению на основании определения суда, вынесенного в соответствии со </w:t>
      </w:r>
      <w:hyperlink w:anchor="Par3835" w:history="1">
        <w:r>
          <w:rPr>
            <w:rFonts w:ascii="Calibri" w:hAnsi="Calibri" w:cs="Calibri"/>
            <w:color w:val="0000FF"/>
          </w:rPr>
          <w:t>статьей 299</w:t>
        </w:r>
      </w:hyperlink>
      <w:r>
        <w:rPr>
          <w:rFonts w:ascii="Calibri" w:hAnsi="Calibri" w:cs="Calibri"/>
        </w:rPr>
        <w:t xml:space="preserve"> настоящего Кодекса, о передаче дела в Президиум.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Президиум Высшего Арбитражного Суда Российской Федерации рассматривает дела в порядке очередности их поступления в Президиум, но не позднее чем в срок, не превышающий трех месяцев со дня вынесения определения о передаче дела в Президиум.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Президиум Высшего Арбитражного Суда Российской Федерации правомочен рассматривать дела в порядке надзора при наличии большинства членов Президиума.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Лицо, обратившееся с заявлением или представлением о пересмотре судебного акта в порядке надзора, другие лица, участвующие в деле, могут участвовать в заседании Президиума Высшего Арбитражного Суда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Дело докладывается судьей Высшего Арбитражного Суда Российской Федерации - докладчиком по данному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Докладчик излагает обстоятельства дела, содержание оспариваемого судебного акта и других принятых по данному делу судебных актов, доводы, содержащиеся в заявлении или представлении о пересмотре судебного акта в порядке надзора, присуждении компенсации за нарушение права на судопроизводство в разумный срок, основания для пересмотра судебного акта, мотивы, содержащиеся в определении суда о передаче дела для рассмотрения в Президиум Высшего Арбитражного Суда Российской Федерации.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0" w:history="1">
        <w:r>
          <w:rPr>
            <w:rFonts w:ascii="Calibri" w:hAnsi="Calibri" w:cs="Calibri"/>
            <w:color w:val="0000FF"/>
          </w:rPr>
          <w:t>закона</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Лица, участвующие в деле, если они явились в заседание Президиума Высшего Арбитражного Суда Российской Федерации, вправе давать свои устные объяснения после выступления судьи - докладчика.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Первым дает свои объяснения лицо, обратившееся с заявлением или представлением о </w:t>
      </w:r>
      <w:r>
        <w:rPr>
          <w:rFonts w:ascii="Calibri" w:hAnsi="Calibri" w:cs="Calibri"/>
        </w:rPr>
        <w:lastRenderedPageBreak/>
        <w:t>пересмотре судебного акта в порядке надзора.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После выступления лица, ходатайствующего о пересмотре судебного акта в порядке надзора, других лиц, участвующих в деле и присутствующих в заседании, Президиум Высшего Арбитражного Суда Российской Федерации принимает постановление в закрытом совещании.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При решении вопроса о присуждении компенсации за нарушение права на судопроизводство в разумный срок Президиум Высшего Арбитражного Суда Российской Федерации устанавливает факт нарушения права заявителя на судопроизводство в разумный срок исходя из доводов, изложенных в заявлении заявителя, содержания принятых по делу судебных актов, материалов дела и с учетом следующих обстоятельств: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правовая и фактическая сложность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поведение заявителя и других участников арбитражного процесса;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достаточность и эффективность действий суда или судьи, производимых в целях своевременного рассмотрения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общая продолжительность судопроизводства по делу.</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541" w:history="1">
        <w:r>
          <w:rPr>
            <w:rFonts w:ascii="Calibri" w:hAnsi="Calibri" w:cs="Calibri"/>
            <w:color w:val="0000FF"/>
          </w:rPr>
          <w:t>законом</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Постановление Президиума Высшего Арбитражного Суда Российской Федерации принимается большинством голосов судей. Председательствующий в заседании голосует последним. При равенстве голосов судей заявление или представление оставляется без удовлетворения, а судебный акт - без изменения.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Судья, несогласный с мнением большинства членов Президиума Высшего Арбитражного Суда Российской Федерации, вправе изложить свое особое мнение, которое приобщается к материалам дела и подлежит опубликованию вместе с постановлением Президиума Высшего Арбитражного Суда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голосовавший за принятое постановление Президиума Высшего Арбитражного Суда Российской Федерации по существу рассматриваемого дела, но оставшийся в меньшинстве при голосовании по мотивировке принятого постановления, вправе изложить в письменной форме свое особое мнение. В таком случае особое мнение судьи также приобщается к материалам дела и подлежит опубликованию вместе с постановлением Президиума Высшего Арбитражного Суда Российской Федерации.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введена Федеральным </w:t>
      </w:r>
      <w:hyperlink r:id="rId542"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w:t>
      </w:r>
      <w:hyperlink w:anchor="Par3419" w:history="1">
        <w:r>
          <w:rPr>
            <w:rFonts w:ascii="Calibri" w:hAnsi="Calibri" w:cs="Calibri"/>
            <w:color w:val="0000FF"/>
          </w:rPr>
          <w:t>статей 270</w:t>
        </w:r>
      </w:hyperlink>
      <w:r>
        <w:rPr>
          <w:rFonts w:ascii="Calibri" w:hAnsi="Calibri" w:cs="Calibri"/>
        </w:rPr>
        <w:t xml:space="preserve">, </w:t>
      </w:r>
      <w:hyperlink w:anchor="Par3665" w:history="1">
        <w:r>
          <w:rPr>
            <w:rFonts w:ascii="Calibri" w:hAnsi="Calibri" w:cs="Calibri"/>
            <w:color w:val="0000FF"/>
          </w:rPr>
          <w:t>288</w:t>
        </w:r>
      </w:hyperlink>
      <w:r>
        <w:rPr>
          <w:rFonts w:ascii="Calibri" w:hAnsi="Calibri" w:cs="Calibri"/>
        </w:rPr>
        <w:t xml:space="preserve"> и 304 АПК РФ во взаимосвязи с </w:t>
      </w:r>
      <w:hyperlink w:anchor="Par494" w:history="1">
        <w:r>
          <w:rPr>
            <w:rFonts w:ascii="Calibri" w:hAnsi="Calibri" w:cs="Calibri"/>
            <w:color w:val="0000FF"/>
          </w:rPr>
          <w:t>частью 4 статьи 39</w:t>
        </w:r>
      </w:hyperlink>
      <w:r>
        <w:rPr>
          <w:rFonts w:ascii="Calibri" w:hAnsi="Calibri" w:cs="Calibri"/>
        </w:rPr>
        <w:t xml:space="preserve"> данного Кодекса в системе действующего правового регулирования предполагают обязанность арбитражных судов апелляционной, кассационной и надзорной инстанций отменить решение арбитражного суда первой инстанции в случае рассмотрения им дела с нарушением правил подсудности и направить данное дело в тот арбитражный суд, к подсудности которого оно отнесено законом (</w:t>
      </w:r>
      <w:hyperlink r:id="rId543" w:history="1">
        <w:r>
          <w:rPr>
            <w:rFonts w:ascii="Calibri" w:hAnsi="Calibri" w:cs="Calibri"/>
            <w:color w:val="0000FF"/>
          </w:rPr>
          <w:t>Определение</w:t>
        </w:r>
      </w:hyperlink>
      <w:r>
        <w:rPr>
          <w:rFonts w:ascii="Calibri" w:hAnsi="Calibri" w:cs="Calibri"/>
        </w:rPr>
        <w:t xml:space="preserve"> Конституционного Суда РФ от 15.01.2009 N 144-О-П).</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54" w:name="Par3921"/>
      <w:bookmarkEnd w:id="254"/>
      <w:r>
        <w:rPr>
          <w:rFonts w:ascii="Calibri" w:hAnsi="Calibri" w:cs="Calibri"/>
        </w:rPr>
        <w:t>Статья 304. Основания для пересмотра в порядке надзора судебных актов, вступивших в законную силу, и присуждения компенсации за нарушение права на судопроизводство в разумный срок</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4" w:history="1">
        <w:r>
          <w:rPr>
            <w:rFonts w:ascii="Calibri" w:hAnsi="Calibri" w:cs="Calibri"/>
            <w:color w:val="0000FF"/>
          </w:rPr>
          <w:t>закона</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hyperlink r:id="rId545" w:history="1">
        <w:r>
          <w:rPr>
            <w:rFonts w:ascii="Calibri" w:hAnsi="Calibri" w:cs="Calibri"/>
            <w:color w:val="0000FF"/>
          </w:rPr>
          <w:t>1</w:t>
        </w:r>
      </w:hyperlink>
      <w:r>
        <w:rPr>
          <w:rFonts w:ascii="Calibri" w:hAnsi="Calibri" w:cs="Calibri"/>
        </w:rPr>
        <w:t>. Судебные акты арбитражных судов, вступившие в законную силу, подлежат изменению или отмене, если при рассмотрении дела в порядке надзора Президиум Высшего Арбитражного Суда Российской Федерации установит, что оспариваемый судебный акт:</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нарушает единообразие в толковании и применении арбитражными судами норм права;</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55" w:name="Par3927"/>
      <w:bookmarkEnd w:id="255"/>
      <w:r>
        <w:rPr>
          <w:rFonts w:ascii="Calibri" w:hAnsi="Calibri" w:cs="Calibri"/>
        </w:rPr>
        <w:t>2) нарушает права и свободы человека и гражданина согласно общепризнанным принципам и нормам международного права, международным договорам Российской Федерации;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46" w:history="1">
        <w:r>
          <w:rPr>
            <w:rFonts w:ascii="Calibri" w:hAnsi="Calibri" w:cs="Calibri"/>
            <w:color w:val="0000FF"/>
          </w:rPr>
          <w:t>закона</w:t>
        </w:r>
      </w:hyperlink>
      <w:r>
        <w:rPr>
          <w:rFonts w:ascii="Calibri" w:hAnsi="Calibri" w:cs="Calibri"/>
        </w:rPr>
        <w:t xml:space="preserve"> от 31.03.2005 N 25-ФЗ)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нарушает права и законные интересы неопределенного круга лиц или иные публичные интересы.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Наличие нарушения, предусмотренного </w:t>
      </w:r>
      <w:hyperlink w:anchor="Par3927" w:history="1">
        <w:r>
          <w:rPr>
            <w:rFonts w:ascii="Calibri" w:hAnsi="Calibri" w:cs="Calibri"/>
            <w:color w:val="0000FF"/>
          </w:rPr>
          <w:t>пунктом 2 части 1</w:t>
        </w:r>
      </w:hyperlink>
      <w:r>
        <w:rPr>
          <w:rFonts w:ascii="Calibri" w:hAnsi="Calibri" w:cs="Calibri"/>
        </w:rPr>
        <w:t xml:space="preserve"> настоящей статьи и выразившегося в нарушении права на судопроизводство в разумный срок, является основанием </w:t>
      </w:r>
      <w:r>
        <w:rPr>
          <w:rFonts w:ascii="Calibri" w:hAnsi="Calibri" w:cs="Calibri"/>
        </w:rPr>
        <w:lastRenderedPageBreak/>
        <w:t>для присуждения арбитражным судом компенсации за нарушение права на судопроизводство в разумный срок.</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547" w:history="1">
        <w:r>
          <w:rPr>
            <w:rFonts w:ascii="Calibri" w:hAnsi="Calibri" w:cs="Calibri"/>
            <w:color w:val="0000FF"/>
          </w:rPr>
          <w:t>законом</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305. Постановление Президиума Высшего Арбитражного Суда Российской Федерации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рассмотрения дела о пересмотре судебного акта в порядке надзора Президиум Высшего Арбитражного Суда Российской Федерации вправе: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оставить оспариваемый судебный акт без изменения, а заявление или представление без удовлетворения;</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56" w:name="Par3938"/>
      <w:bookmarkEnd w:id="256"/>
      <w:r>
        <w:rPr>
          <w:rFonts w:ascii="Calibri" w:hAnsi="Calibri" w:cs="Calibri"/>
        </w:rPr>
        <w:t>2) отменить судебный акт полностью или в части и передать дело на новое рассмотрение в арбитражный суд, судебный акт которого отменен или изменен. При направлении дела на новое рассмотрение Президиум Высшего Арбитражного Суда Российской Федерации может указать на необходимость рассмотрения дела в ином составе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отменить судебный акт полностью или в части и принять новый судебный акт, не передавая дело на новое рассмотрение;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отменить судебный акт полностью или в части и прекратить производство по делу или оставить иск без рассмотрения полностью или в части;</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57" w:name="Par3941"/>
      <w:bookmarkEnd w:id="257"/>
      <w:r>
        <w:rPr>
          <w:rFonts w:ascii="Calibri" w:hAnsi="Calibri" w:cs="Calibri"/>
        </w:rPr>
        <w:t>5) оставить без изменения один из ранее принятых по делу судебных актов;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присудить компенсацию за нарушение права на судопроизводство в разумный срок или отказать в ее присуждении.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548" w:history="1">
        <w:r>
          <w:rPr>
            <w:rFonts w:ascii="Calibri" w:hAnsi="Calibri" w:cs="Calibri"/>
            <w:color w:val="0000FF"/>
          </w:rPr>
          <w:t>законом</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w:t>
      </w:r>
      <w:hyperlink w:anchor="Par3938" w:history="1">
        <w:r>
          <w:rPr>
            <w:rFonts w:ascii="Calibri" w:hAnsi="Calibri" w:cs="Calibri"/>
            <w:color w:val="0000FF"/>
          </w:rPr>
          <w:t>пунктами 2</w:t>
        </w:r>
      </w:hyperlink>
      <w:r>
        <w:rPr>
          <w:rFonts w:ascii="Calibri" w:hAnsi="Calibri" w:cs="Calibri"/>
        </w:rPr>
        <w:t xml:space="preserve"> - </w:t>
      </w:r>
      <w:hyperlink w:anchor="Par3941" w:history="1">
        <w:r>
          <w:rPr>
            <w:rFonts w:ascii="Calibri" w:hAnsi="Calibri" w:cs="Calibri"/>
            <w:color w:val="0000FF"/>
          </w:rPr>
          <w:t>5 части 1</w:t>
        </w:r>
      </w:hyperlink>
      <w:r>
        <w:rPr>
          <w:rFonts w:ascii="Calibri" w:hAnsi="Calibri" w:cs="Calibri"/>
        </w:rPr>
        <w:t xml:space="preserve"> настоящей статьи, Президиум Высшего Арбитражного Суда Российской Федерации должен указать конкретные основания для изменения или отмены судебного акта в соответствии со </w:t>
      </w:r>
      <w:hyperlink w:anchor="Par3921" w:history="1">
        <w:r>
          <w:rPr>
            <w:rFonts w:ascii="Calibri" w:hAnsi="Calibri" w:cs="Calibri"/>
            <w:color w:val="0000FF"/>
          </w:rPr>
          <w:t>статьей 304</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Указания Президиума Высшего Арбитражного Суда Российской Федерации, в том числе на толкование закона, изложенные в постановлении об отмене решения, постановления суда, обязательны для арбитражного суда, вновь рассматривающего данное дело.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Президиум Высшего Арбитражного Суда Российской Федерации не вправе устанавливать или считать доказанными обстоятельства, которые не были установлены или доказаны в решении, постановлении или были отвергнуты указанными судебными актами, либо предрешать вопросы о достоверности или недостоверности того или иного доказательства, преимуществе одних доказательств перед другими, о том, какая норма материального права должна быть применена и какое решение, постановление должно быть принято при новом рассмотрении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Постановление Президиума Высшего Арбитражного Суда Российской Федерации должно соответствовать требованиям, предусмотренным в </w:t>
      </w:r>
      <w:hyperlink w:anchor="Par3950" w:history="1">
        <w:r>
          <w:rPr>
            <w:rFonts w:ascii="Calibri" w:hAnsi="Calibri" w:cs="Calibri"/>
            <w:color w:val="0000FF"/>
          </w:rPr>
          <w:t>статье 306</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Постановление Президиума Высшего Арбитражного Суда Российской Федерации подписывается председательствующим в заседании Президиума.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58" w:name="Par3950"/>
      <w:bookmarkEnd w:id="258"/>
      <w:r>
        <w:rPr>
          <w:rFonts w:ascii="Calibri" w:hAnsi="Calibri" w:cs="Calibri"/>
        </w:rPr>
        <w:t>Статья 306. Содержание постановления Президиума Высшего Арбитражного Суда Российской Федерации</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постановлении Президиума Высшего Арбитражного Суда Российской Федерации указываются: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номер дела, дата и место принятия постановления; состав суда, принявшего постановление;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лица, обратившегося с заявлением или представлением о пересмотре судебного акта в порядке надзора, его процессуальное положение;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наименования лиц, участвующих в деле; предмет спора; фамилии лиц, присутствовавших в судебном заседании, с указанием их полномочий;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наименования арбитражных судов, рассматривавших дело в первой, апелляционной, кассационной инстанциях; сведения о принятых по делу судебных актах; краткое содержание оспариваемого судебного акта;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доводы, содержащиеся в заявлении или представлении о пересмотре судебного акта в </w:t>
      </w:r>
      <w:r>
        <w:rPr>
          <w:rFonts w:ascii="Calibri" w:hAnsi="Calibri" w:cs="Calibri"/>
        </w:rPr>
        <w:lastRenderedPageBreak/>
        <w:t>порядке надзора, и требования заявителя;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возражения, содержащиеся в отзыве на заявление или представление о пересмотре дела в порядке надзора;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объяснения лиц, участвующих в деле и присутствовавших в судебном заседании;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основания для изменения или отмены судебного акта, присуждения компенсации за нарушение права на судопроизводство в разумный срок или отказа в ее присуждении, установленные судом, со ссылкой на законы и иные нормативные правовые акты;</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9" w:history="1">
        <w:r>
          <w:rPr>
            <w:rFonts w:ascii="Calibri" w:hAnsi="Calibri" w:cs="Calibri"/>
            <w:color w:val="0000FF"/>
          </w:rPr>
          <w:t>закона</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мотивы принятого постановления;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выводы и решения по результатам рассмотрения заявления или представления;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действия, которые должны быть выполнены лицами, участвующими в деле, и арбитражным судом при направлении дела на новое рассмотрение;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размер компенсации за нарушение права на судопроизводство в разумный срок.</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550" w:history="1">
        <w:r>
          <w:rPr>
            <w:rFonts w:ascii="Calibri" w:hAnsi="Calibri" w:cs="Calibri"/>
            <w:color w:val="0000FF"/>
          </w:rPr>
          <w:t>законом</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307. Вступление в законную силу постановления Президиума Высшего Арбитражного Суда Российской Федерации и его опубликование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Президиума Высшего Арбитражного Суда Российской Федерации вступает в законную силу со дня его принятия.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Копии постановления направляются лицам, участвующим в деле, а также другим заинтересованным лицам в пятидневный срок со дня принятия постановления.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Постановление Президиума Высшего Арбитражного Суда Российской Федерации подлежит опубликованию в "Вестнике Высшего Арбитражного Суда Российской Федерации" и размещается на официальном сайте Высшего Арбитражного Суда Российской Федерации в информационно-телекоммуникационной сети "Интернет".</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551" w:history="1">
        <w:r>
          <w:rPr>
            <w:rFonts w:ascii="Calibri" w:hAnsi="Calibri" w:cs="Calibri"/>
            <w:color w:val="0000FF"/>
          </w:rPr>
          <w:t>N 228-ФЗ</w:t>
        </w:r>
      </w:hyperlink>
      <w:r>
        <w:rPr>
          <w:rFonts w:ascii="Calibri" w:hAnsi="Calibri" w:cs="Calibri"/>
        </w:rPr>
        <w:t xml:space="preserve">, от 11.07.2011 </w:t>
      </w:r>
      <w:hyperlink r:id="rId552" w:history="1">
        <w:r>
          <w:rPr>
            <w:rFonts w:ascii="Calibri" w:hAnsi="Calibri" w:cs="Calibri"/>
            <w:color w:val="0000FF"/>
          </w:rPr>
          <w:t>N 200-ФЗ</w:t>
        </w:r>
      </w:hyperlink>
      <w:r>
        <w:rPr>
          <w:rFonts w:ascii="Calibri" w:hAnsi="Calibri" w:cs="Calibri"/>
        </w:rPr>
        <w:t>)</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308. Пересмотр в порядке надзора определений арбитражных судов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Правила пересмотра в порядке надзора судебных актов, установленные в настоящей главе, применяются и при пересмотре определений арбитражных судов, если в соответствии с настоящим Кодексом предусмотрено их обжалование отдельно от решений, постановлений или если они препятствуют дальнейшему движению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Иные определения арбитражных судов могут быть пересмотрены в порядке надзора вместе с пересмотром в порядке надзора решений, постановлений арбитражных судов.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главы 37 см. </w:t>
      </w:r>
      <w:hyperlink r:id="rId553" w:history="1">
        <w:r>
          <w:rPr>
            <w:rFonts w:ascii="Calibri" w:hAnsi="Calibri" w:cs="Calibri"/>
            <w:color w:val="0000FF"/>
          </w:rPr>
          <w:t>Постановление</w:t>
        </w:r>
      </w:hyperlink>
      <w:r>
        <w:rPr>
          <w:rFonts w:ascii="Calibri" w:hAnsi="Calibri" w:cs="Calibri"/>
        </w:rPr>
        <w:t xml:space="preserve"> Пленума ВАС РФ от 30.06.2011 N 52.</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37. ПРОИЗВОДСТВО ПО ПЕРЕСМОТРУ</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ВСТУПИВШИХ В ЗАКОННУЮ СИЛУ СУДЕБНЫХ АКТОВ ПО НОВЫМ</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ИЛИ ВНОВЬ ОТКРЫВШИМСЯ ОБСТОЯТЕЛЬСТВАМ</w:t>
      </w:r>
    </w:p>
    <w:p w:rsidR="0071001D" w:rsidRDefault="0071001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554"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309. Право арбитражного суда пересмотреть судебный акт по новым или вновь открывшимся обстоятельствам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5"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Арбитражный суд может пересмотреть принятый им и вступивший в законную силу судебный акт по новым или вновь открывшимся обстоятельствам по основаниям и в порядке, которые предусмотрены в настоящей главе.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6"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59" w:name="Par3999"/>
      <w:bookmarkEnd w:id="259"/>
      <w:r>
        <w:rPr>
          <w:rFonts w:ascii="Calibri" w:hAnsi="Calibri" w:cs="Calibri"/>
        </w:rPr>
        <w:t xml:space="preserve">Статья 310. Арбитражные суды, пересматривающие судебные акты по новым или вновь </w:t>
      </w:r>
      <w:r>
        <w:rPr>
          <w:rFonts w:ascii="Calibri" w:hAnsi="Calibri" w:cs="Calibri"/>
        </w:rPr>
        <w:lastRenderedPageBreak/>
        <w:t>открывшимся обстоятельствам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7"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Вступившие в законную силу решение, определение, принятые арбитражным судом первой инстанции, пересматриваются по новым или вновь открывшимся обстоятельствам судом, принявшим эти решение, определение.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8"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Пересмотр по новым или вновь открывшимся обстоятельствам постановлений и определений арбитражного суда апелляционной и кассационной инстанций, принятых в порядке надзора постановлений и определений Высшего Арбитражного Суда Российской Федерации, которыми изменен судебный акт арбитражного суда первой, апелляционной и кассационной инстанций либо принят новый судебный акт, производится тем судом, который изменил судебный акт или принял новый судебный акт.</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9"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60" w:name="Par4010"/>
      <w:bookmarkEnd w:id="260"/>
      <w:r>
        <w:rPr>
          <w:rFonts w:ascii="Calibri" w:hAnsi="Calibri" w:cs="Calibri"/>
        </w:rPr>
        <w:t>Статья 311. Основания пересмотра судебных актов по новым или вновь открывшимся обстоятельствам</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60"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Основаниями пересмотра судебных актов по правилам настоящей главы являются: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вновь открывшиеся обстоятельства - указанные в </w:t>
      </w:r>
      <w:hyperlink w:anchor="Par4021" w:history="1">
        <w:r>
          <w:rPr>
            <w:rFonts w:ascii="Calibri" w:hAnsi="Calibri" w:cs="Calibri"/>
            <w:color w:val="0000FF"/>
          </w:rPr>
          <w:t>части 2</w:t>
        </w:r>
      </w:hyperlink>
      <w:r>
        <w:rPr>
          <w:rFonts w:ascii="Calibri" w:hAnsi="Calibri" w:cs="Calibri"/>
        </w:rPr>
        <w:t xml:space="preserve"> настоящей статьи и существовавшие на момент принятия судебного акта обстоятельства по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новые обстоятельства - указанные в </w:t>
      </w:r>
      <w:hyperlink w:anchor="Par4025" w:history="1">
        <w:r>
          <w:rPr>
            <w:rFonts w:ascii="Calibri" w:hAnsi="Calibri" w:cs="Calibri"/>
            <w:color w:val="0000FF"/>
          </w:rPr>
          <w:t>части 3</w:t>
        </w:r>
      </w:hyperlink>
      <w:r>
        <w:rPr>
          <w:rFonts w:ascii="Calibri" w:hAnsi="Calibri" w:cs="Calibri"/>
        </w:rPr>
        <w:t xml:space="preserve"> настоящей статьи, возникшие после принятия судебного акта, но имеющие существенное значение для правильного разрешения дела обстоятельства.</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конституционно-правовом смысле отдельных положений статьи 311 см. </w:t>
      </w:r>
      <w:hyperlink r:id="rId561" w:history="1">
        <w:r>
          <w:rPr>
            <w:rFonts w:ascii="Calibri" w:hAnsi="Calibri" w:cs="Calibri"/>
            <w:color w:val="0000FF"/>
          </w:rPr>
          <w:t>Постановление</w:t>
        </w:r>
      </w:hyperlink>
      <w:r>
        <w:rPr>
          <w:rFonts w:ascii="Calibri" w:hAnsi="Calibri" w:cs="Calibri"/>
        </w:rPr>
        <w:t xml:space="preserve"> Конституционного Суда РФ от 21.01.2010 N 1-П и </w:t>
      </w:r>
      <w:hyperlink r:id="rId562" w:history="1">
        <w:r>
          <w:rPr>
            <w:rFonts w:ascii="Calibri" w:hAnsi="Calibri" w:cs="Calibri"/>
            <w:color w:val="0000FF"/>
          </w:rPr>
          <w:t>Определение</w:t>
        </w:r>
      </w:hyperlink>
      <w:r>
        <w:rPr>
          <w:rFonts w:ascii="Calibri" w:hAnsi="Calibri" w:cs="Calibri"/>
        </w:rPr>
        <w:t xml:space="preserve"> Конституционного Суда РФ от 27.05.2004 N 211-О.</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61" w:name="Par4021"/>
      <w:bookmarkEnd w:id="261"/>
      <w:r>
        <w:rPr>
          <w:rFonts w:ascii="Calibri" w:hAnsi="Calibri" w:cs="Calibri"/>
        </w:rPr>
        <w:t>2. Вновь открывшимися обстоятельствами являются: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существенные для дела обстоятельства, которые не были и не могли быть известны заявителю;</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установленные вступившим в законную силу приговором суда фальсификация доказательства, заведомо ложное заключение эксперта, заведомо ложные показания свидетеля, заведомо неправильный перевод, которые повлекли за собой принятие незаконного или необоснованного судебного акта по данному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установленные вступившим в законную силу приговором суда преступные деяния лица, участвующего в деле, или его представителя либо преступные деяния судьи, совершенные при рассмотрении данного дела.</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62" w:name="Par4025"/>
      <w:bookmarkEnd w:id="262"/>
      <w:r>
        <w:rPr>
          <w:rFonts w:ascii="Calibri" w:hAnsi="Calibri" w:cs="Calibri"/>
        </w:rPr>
        <w:t>3. Новыми обстоятельствами являются: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отмена судебного акта арбитражного суда или суда общей юрисдикции либо постановления другого органа, послуживших основанием для принятия судебного акта по данному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признанная вступившим в законную силу судебным актом арбитражного суда или суда общей юрисдикции недействительной сделка, которая повлекла за собой принятие незаконного или необоснованного судебного акта по данному делу;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признание Конституционным Судом Российской Федерации не соответствующим </w:t>
      </w:r>
      <w:hyperlink r:id="rId563" w:history="1">
        <w:r>
          <w:rPr>
            <w:rFonts w:ascii="Calibri" w:hAnsi="Calibri" w:cs="Calibri"/>
            <w:color w:val="0000FF"/>
          </w:rPr>
          <w:t>Конституции</w:t>
        </w:r>
      </w:hyperlink>
      <w:r>
        <w:rPr>
          <w:rFonts w:ascii="Calibri" w:hAnsi="Calibri" w:cs="Calibri"/>
        </w:rPr>
        <w:t xml:space="preserve"> Российской Федерации закона, примененного арбитражным судом в конкретном деле, в связи с принятием решения по которому заявитель обращался в Конституционный Суд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установленное Европейским Судом по правам человека нарушение положений </w:t>
      </w:r>
      <w:hyperlink r:id="rId564" w:history="1">
        <w:r>
          <w:rPr>
            <w:rFonts w:ascii="Calibri" w:hAnsi="Calibri" w:cs="Calibri"/>
            <w:color w:val="0000FF"/>
          </w:rPr>
          <w:t>Конвенции</w:t>
        </w:r>
      </w:hyperlink>
      <w:r>
        <w:rPr>
          <w:rFonts w:ascii="Calibri" w:hAnsi="Calibri" w:cs="Calibri"/>
        </w:rPr>
        <w:t xml:space="preserve"> о защите прав человека и основных свобод при рассмотрении арбитражным судом конкретного дела, в связи с принятием решения по которому заявитель обращался в Европейский </w:t>
      </w:r>
      <w:r>
        <w:rPr>
          <w:rFonts w:ascii="Calibri" w:hAnsi="Calibri" w:cs="Calibri"/>
        </w:rPr>
        <w:lastRenderedPageBreak/>
        <w:t>Суд по правам человека;</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63" w:name="Par4030"/>
      <w:bookmarkEnd w:id="263"/>
      <w:r>
        <w:rPr>
          <w:rFonts w:ascii="Calibri" w:hAnsi="Calibri" w:cs="Calibri"/>
        </w:rPr>
        <w:t>5) определение либо изменение в постановлении Пленума Высшего Арбитражного Суда Российской Федерации или в постановлении Президиума Высшего Арбитражного Суда Российской Федерации практики применения правовой нормы, если в соответствующем акте Высшего Арбитражного Суда Российской Федерации содержится указание на возможность пересмотра вступивших в законную силу судебных актов в силу данного обстоятельства.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1 статьи 312 подлежит применению в соответствии с конституционно-правовым смыслом, выявленным в </w:t>
      </w:r>
      <w:hyperlink r:id="rId565" w:history="1">
        <w:r>
          <w:rPr>
            <w:rFonts w:ascii="Calibri" w:hAnsi="Calibri" w:cs="Calibri"/>
            <w:color w:val="0000FF"/>
          </w:rPr>
          <w:t>Постановлении</w:t>
        </w:r>
      </w:hyperlink>
      <w:r>
        <w:rPr>
          <w:rFonts w:ascii="Calibri" w:hAnsi="Calibri" w:cs="Calibri"/>
        </w:rPr>
        <w:t xml:space="preserve"> Конституционного Суда РФ от 21.01.2010 N 1-П.</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64" w:name="Par4035"/>
      <w:bookmarkEnd w:id="264"/>
      <w:r>
        <w:rPr>
          <w:rFonts w:ascii="Calibri" w:hAnsi="Calibri" w:cs="Calibri"/>
        </w:rPr>
        <w:t>Статья 312. Порядок и срок подачи заявления о пересмотре судебного акта по новым или вновь открывшимся обстоятельствам</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66"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65" w:name="Par4040"/>
      <w:bookmarkEnd w:id="265"/>
      <w:r>
        <w:rPr>
          <w:rFonts w:ascii="Calibri" w:hAnsi="Calibri" w:cs="Calibri"/>
        </w:rPr>
        <w:t xml:space="preserve">1. Заявление о пересмотре вступившего в законную силу судебного акта по новым или вновь открывшимся обстоятельствам подается в арбитражный суд, принявший данный судебный акт, лицами, участвующими в деле, в срок, не превышающий трех месяцев со дня появления или открытия обстоятельств, являющихся основанием пересмотра судебного акта, а в случае, если наличие обстоятельства, предусмотренного </w:t>
      </w:r>
      <w:hyperlink w:anchor="Par4030" w:history="1">
        <w:r>
          <w:rPr>
            <w:rFonts w:ascii="Calibri" w:hAnsi="Calibri" w:cs="Calibri"/>
            <w:color w:val="0000FF"/>
          </w:rPr>
          <w:t>пунктом 5 части 3 статьи 311</w:t>
        </w:r>
      </w:hyperlink>
      <w:r>
        <w:rPr>
          <w:rFonts w:ascii="Calibri" w:hAnsi="Calibri" w:cs="Calibri"/>
        </w:rPr>
        <w:t xml:space="preserve"> настоящего Кодекса, выявлено при рассмотрении заявления или представления о пересмотре судебного акта в порядке надзора, со дня получения заявителем копии определения об отказе в передаче дела в Президиум Высшего Арбитражного Суда Российской Федерации.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ходатайству лица, обратившегося с заявлением, пропущенный срок подачи заявления может быть восстановлен арбитражным судом при условии, если ходатайство подано не позднее шести месяцев со дня появления или открытия обстоятельств, являющихся основанием пересмотра, и арбитражный суд признает причины пропуска срока уважительными. Ходатайство о восстановлении срока подачи заявления о пересмотре судебного акта по новым или вновь открывшимся обстоятельствам рассматривается арбитражным судом в порядке, установленном </w:t>
      </w:r>
      <w:hyperlink w:anchor="Par1283" w:history="1">
        <w:r>
          <w:rPr>
            <w:rFonts w:ascii="Calibri" w:hAnsi="Calibri" w:cs="Calibri"/>
            <w:color w:val="0000FF"/>
          </w:rPr>
          <w:t>статьей 117</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предусмотренном </w:t>
      </w:r>
      <w:hyperlink w:anchor="Par4030" w:history="1">
        <w:r>
          <w:rPr>
            <w:rFonts w:ascii="Calibri" w:hAnsi="Calibri" w:cs="Calibri"/>
            <w:color w:val="0000FF"/>
          </w:rPr>
          <w:t>пунктом 5 части 3 статьи 311</w:t>
        </w:r>
      </w:hyperlink>
      <w:r>
        <w:rPr>
          <w:rFonts w:ascii="Calibri" w:hAnsi="Calibri" w:cs="Calibri"/>
        </w:rPr>
        <w:t xml:space="preserve"> настоящего Кодекса, заявление о пересмотре вступившего в законную силу судебного акта может быть подано в срок, предусмотренный настоящей статьей, но не позднее шести месяцев со дня вступления в законную силу последнего судебного акта, принятием которого закончилось рассмотрение дела по существу, если исчерпана возможность для обращения в суд апелляционной и кассационной инстанций.</w:t>
      </w:r>
    </w:p>
    <w:p w:rsidR="0071001D" w:rsidRDefault="0071001D">
      <w:pPr>
        <w:widowControl w:val="0"/>
        <w:autoSpaceDE w:val="0"/>
        <w:autoSpaceDN w:val="0"/>
        <w:adjustRightInd w:val="0"/>
        <w:spacing w:after="0" w:line="240" w:lineRule="auto"/>
        <w:ind w:firstLine="540"/>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66" w:name="Par4044"/>
      <w:bookmarkEnd w:id="266"/>
      <w:r>
        <w:rPr>
          <w:rFonts w:ascii="Calibri" w:hAnsi="Calibri" w:cs="Calibri"/>
        </w:rPr>
        <w:t>Статья 313. Форма и содержание заявления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пересмотре судебного акта по новым или вновь открывшимся обстоятельствам подается в арбитражный суд в письменной форме. Заявление подписывается лицом, подающим заявление, или его представителем, уполномоченным на подписание заявления. Заявление также может быть подано посредством заполнения формы, размещенной на официальном сайте арбитражного суда в информационно-телекоммуникационной сети "Интернет".</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567" w:history="1">
        <w:r>
          <w:rPr>
            <w:rFonts w:ascii="Calibri" w:hAnsi="Calibri" w:cs="Calibri"/>
            <w:color w:val="0000FF"/>
          </w:rPr>
          <w:t>N 228-ФЗ</w:t>
        </w:r>
      </w:hyperlink>
      <w:r>
        <w:rPr>
          <w:rFonts w:ascii="Calibri" w:hAnsi="Calibri" w:cs="Calibri"/>
        </w:rPr>
        <w:t xml:space="preserve">, от 23.12.2010 </w:t>
      </w:r>
      <w:hyperlink r:id="rId568" w:history="1">
        <w:r>
          <w:rPr>
            <w:rFonts w:ascii="Calibri" w:hAnsi="Calibri" w:cs="Calibri"/>
            <w:color w:val="0000FF"/>
          </w:rPr>
          <w:t>N 379-ФЗ</w:t>
        </w:r>
      </w:hyperlink>
      <w:r>
        <w:rPr>
          <w:rFonts w:ascii="Calibri" w:hAnsi="Calibri" w:cs="Calibri"/>
        </w:rPr>
        <w:t xml:space="preserve">, от 11.07.2011 </w:t>
      </w:r>
      <w:hyperlink r:id="rId569" w:history="1">
        <w:r>
          <w:rPr>
            <w:rFonts w:ascii="Calibri" w:hAnsi="Calibri" w:cs="Calibri"/>
            <w:color w:val="0000FF"/>
          </w:rPr>
          <w:t>N 200-ФЗ</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 пересмотре судебного акта по новым или вновь открывшимся обстоятельствам должны быть указаны:</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0"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арбитражного суда, в который подается заявление;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наименования лица, подающего заявление, и других лиц, участвующих в деле, их место нахождения или место жительства;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наименование арбитражного суда, принявшего судебный акт, о пересмотре которого по </w:t>
      </w:r>
      <w:r>
        <w:rPr>
          <w:rFonts w:ascii="Calibri" w:hAnsi="Calibri" w:cs="Calibri"/>
        </w:rPr>
        <w:lastRenderedPageBreak/>
        <w:t>новым или вновь открывшимся обстоятельствам ходатайствует заявитель; номер дела, дата принятия судебного акта; предмет спора;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1"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требование лица, подающего заявление; новое или вновь открывшееся обстоятельство, предусмотренное </w:t>
      </w:r>
      <w:hyperlink w:anchor="Par4010" w:history="1">
        <w:r>
          <w:rPr>
            <w:rFonts w:ascii="Calibri" w:hAnsi="Calibri" w:cs="Calibri"/>
            <w:color w:val="0000FF"/>
          </w:rPr>
          <w:t>статьей 311</w:t>
        </w:r>
      </w:hyperlink>
      <w:r>
        <w:rPr>
          <w:rFonts w:ascii="Calibri" w:hAnsi="Calibri" w:cs="Calibri"/>
        </w:rPr>
        <w:t xml:space="preserve"> настоящего Кодекса и являющееся, по мнению заявителя, основанием для постановки вопроса о пересмотре судебного акта по новым или вновь открывшимся обстоятельствам, со ссылкой на документы, подтверждающие открытие или установление этого обстоятельства;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2"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прилагаемых документов.</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могут быть также указаны номера телефонов, факсов, адреса электронной почты лиц, участвующих в деле, и иные сведения.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подающее заявление, обязано направить другим лицам, участвующим в деле, копии заявления и приложенных документов, которые у них отсутствуют, заказным письмом с уведомлением о вручении.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заявлению должны быть приложены: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копии документов, подтверждающих новые или вновь открывшиеся обстоятельства;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3"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копия судебного акта, о пересмотре которого ходатайствует заявитель;</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 подтверждающий направление другим лицам, участвующим в деле, копий заявления и документов, которые у них отсутствуют;</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доверенность или иной документ, подтверждающие полномочия лица на подписание заявления.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прилагаемые к заявлению о пересмотре судебного акта по новым или вновь открывшимся обстоятельствам, могут быть представлены в арбитражный суд в электронном виде.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574" w:history="1">
        <w:r>
          <w:rPr>
            <w:rFonts w:ascii="Calibri" w:hAnsi="Calibri" w:cs="Calibri"/>
            <w:color w:val="0000FF"/>
          </w:rPr>
          <w:t>законом</w:t>
        </w:r>
      </w:hyperlink>
      <w:r>
        <w:rPr>
          <w:rFonts w:ascii="Calibri" w:hAnsi="Calibri" w:cs="Calibri"/>
        </w:rPr>
        <w:t xml:space="preserve"> от 27.07.2010 N 228-ФЗ, в ред. Федерального </w:t>
      </w:r>
      <w:hyperlink r:id="rId575"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jc w:val="both"/>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314. Принятие заявления к производству арбитражного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 пересмотре судебного акта по новым или вновь открывшимся обстоятельствам, поданное с соблюдением требований, предъявляемых настоящим Кодексом к его </w:t>
      </w:r>
      <w:hyperlink w:anchor="Par4044" w:history="1">
        <w:r>
          <w:rPr>
            <w:rFonts w:ascii="Calibri" w:hAnsi="Calibri" w:cs="Calibri"/>
            <w:color w:val="0000FF"/>
          </w:rPr>
          <w:t>форме и содержанию</w:t>
        </w:r>
      </w:hyperlink>
      <w:r>
        <w:rPr>
          <w:rFonts w:ascii="Calibri" w:hAnsi="Calibri" w:cs="Calibri"/>
        </w:rPr>
        <w:t>, принимается к производству соответствующего арбитражного суда.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6"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нарушения указанных требований арбитражный суд возвращает заявление в порядке, предусмотренном </w:t>
      </w:r>
      <w:hyperlink w:anchor="Par4085" w:history="1">
        <w:r>
          <w:rPr>
            <w:rFonts w:ascii="Calibri" w:hAnsi="Calibri" w:cs="Calibri"/>
            <w:color w:val="0000FF"/>
          </w:rPr>
          <w:t>статьей 315</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 принятии заявления к производству арбитражного суда решается судьей единолично в пятидневный срок со дня его поступления в арбитражный суд.</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принятии заявления к производству арбитражный суд выносит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определении указываются время и место проведения судебного заседания по рассмотрению заявления.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направляются лицам, участвующим в деле.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bookmarkStart w:id="267" w:name="Par4085"/>
      <w:bookmarkEnd w:id="267"/>
      <w:r>
        <w:rPr>
          <w:rFonts w:ascii="Calibri" w:hAnsi="Calibri" w:cs="Calibri"/>
        </w:rPr>
        <w:t>Статья 315. Возвращение заявления о пересмотре судебного акта по новым или вновь открывшимся обстоятельствам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7"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возвращает заявителю поданное им заявление о пересмотре судебного акта по новым или вновь открывшимся обстоятельствам, если при решении вопроса о принятии его к производству установит, что:</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8"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подано с нарушением правил, установленных </w:t>
      </w:r>
      <w:hyperlink w:anchor="Par3999" w:history="1">
        <w:r>
          <w:rPr>
            <w:rFonts w:ascii="Calibri" w:hAnsi="Calibri" w:cs="Calibri"/>
            <w:color w:val="0000FF"/>
          </w:rPr>
          <w:t>статьей 310</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подано после истечения установленного </w:t>
      </w:r>
      <w:hyperlink w:anchor="Par4035" w:history="1">
        <w:r>
          <w:rPr>
            <w:rFonts w:ascii="Calibri" w:hAnsi="Calibri" w:cs="Calibri"/>
            <w:color w:val="0000FF"/>
          </w:rPr>
          <w:t>срока</w:t>
        </w:r>
      </w:hyperlink>
      <w:r>
        <w:rPr>
          <w:rFonts w:ascii="Calibri" w:hAnsi="Calibri" w:cs="Calibri"/>
        </w:rPr>
        <w:t xml:space="preserve"> и отсутствует ходатайство о его восстановлении или в восстановлении пропущенного срока подачи заявления отказано;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не соблюдены требования, предъявляемые настоящим Кодексом к </w:t>
      </w:r>
      <w:hyperlink w:anchor="Par4044" w:history="1">
        <w:r>
          <w:rPr>
            <w:rFonts w:ascii="Calibri" w:hAnsi="Calibri" w:cs="Calibri"/>
            <w:color w:val="0000FF"/>
          </w:rPr>
          <w:t>форме и содержанию</w:t>
        </w:r>
      </w:hyperlink>
      <w:r>
        <w:rPr>
          <w:rFonts w:ascii="Calibri" w:hAnsi="Calibri" w:cs="Calibri"/>
        </w:rPr>
        <w:t xml:space="preserve"> заявления.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возвращении заявления выносится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определения направляется заявителю вместе с заявлением и прилагаемыми к нему документами не позднее следующего дня после дня его вынесения.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арбитражного суда о возвращении заявления может быть обжаловано.</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316. Рассмотрение заявления о пересмотре судебного акта по новым или вновь открывшимся обстоятельствам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9"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пересмотре вступившего в законную силу судебного акта по новым или вновь открывшимся обстоятельствам арбитражный суд рассматривает в судебном заседании в срок, не превышающий месяца со дня его поступления в арбитражный суд.</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0"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Заявитель и другие лица, участвующие в деле, извещаются о времени и месте судебного заседания. Неявка надлежащим образом извещенных лиц не является препятствием для рассмотрения заявления.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317. Судебные акты, принимаемые арбитражным судом по результатам рассмотрения заявления о пересмотре судебного акта по новым или вновь открывшимся обстоятельствам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1"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рассмотрения заявления о пересмотре вступивших в законную силу решения, постановления, определения по новым или вновь открывшимся обстоятельствам арбитражный суд или принимает решение, постановление об удовлетворении заявления и отмене ранее принятого им судебного акта по новым или вновь открывшимся обстоятельствам, или выносит определение об отказе в удовлетворении заявления.</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2"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отмены судебного акта по новым или вновь открывшимся обстоятельствам дело повторно рассматривается тем же арбитражным судом, которым отменен ранее принятый им судебный акт, в общем порядке, установленном настоящим Кодексом.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3"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случае отмены судебного акта в силу обстоятельства, предусмотренного </w:t>
      </w:r>
      <w:hyperlink w:anchor="Par4030" w:history="1">
        <w:r>
          <w:rPr>
            <w:rFonts w:ascii="Calibri" w:hAnsi="Calibri" w:cs="Calibri"/>
            <w:color w:val="0000FF"/>
          </w:rPr>
          <w:t>пунктом 5 части 3 статьи 311</w:t>
        </w:r>
      </w:hyperlink>
      <w:r>
        <w:rPr>
          <w:rFonts w:ascii="Calibri" w:hAnsi="Calibri" w:cs="Calibri"/>
        </w:rPr>
        <w:t xml:space="preserve"> настоящего Кодекса, судебный акт, принятый в результате повторного рассмотрения дела, не может быть изменен в сторону ухудшения положения лица, привлекаемого или привлеченного к ответственности за административные или налоговые правонарушения либо к иной публично-правовой ответственности.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584" w:history="1">
        <w:r>
          <w:rPr>
            <w:rFonts w:ascii="Calibri" w:hAnsi="Calibri" w:cs="Calibri"/>
            <w:color w:val="0000FF"/>
          </w:rPr>
          <w:t>законом</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Арбитражный суд вправе повторно рассмотреть дело непосредственно после отмены судебного акта в том же судебном заседании, если лица, участвующие в деле, или их представители присутствуют в судебном заседании и не заявили возражений относительно рассмотрения дела по существу в том же судебном заседании.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Копии определения об отказе в удовлетворении заявления о пересмотре судебного акта по новым или вновь открывшимся обстоятельствам направляются лицам, участвующим в деле.</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5"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постановление арбитражного суда об отмене судебного акта по новым или вновь открывшимся обстоятельствам и определение об отказе в удовлетворении заявления о пересмотре судебного акта по новым или вновь открывшимся обстоятельствам могут быть обжалованы.</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6" w:history="1">
        <w:r>
          <w:rPr>
            <w:rFonts w:ascii="Calibri" w:hAnsi="Calibri" w:cs="Calibri"/>
            <w:color w:val="0000FF"/>
          </w:rPr>
          <w:t>закона</w:t>
        </w:r>
      </w:hyperlink>
      <w:r>
        <w:rPr>
          <w:rFonts w:ascii="Calibri" w:hAnsi="Calibri" w:cs="Calibri"/>
        </w:rPr>
        <w:t xml:space="preserve"> от 23.12.2010 N 379-ФЗ)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center"/>
        <w:outlineLvl w:val="0"/>
        <w:rPr>
          <w:rFonts w:ascii="Calibri" w:hAnsi="Calibri" w:cs="Calibri"/>
          <w:b/>
          <w:bCs/>
        </w:rPr>
      </w:pPr>
      <w:bookmarkStart w:id="268" w:name="Par4128"/>
      <w:bookmarkEnd w:id="268"/>
      <w:r>
        <w:rPr>
          <w:rFonts w:ascii="Calibri" w:hAnsi="Calibri" w:cs="Calibri"/>
          <w:b/>
          <w:bCs/>
        </w:rPr>
        <w:t>Раздел VII. ПРОИЗВОДСТВО ПО ДЕЛАМ, СВЯЗАННЫМ</w:t>
      </w:r>
    </w:p>
    <w:p w:rsidR="0071001D" w:rsidRDefault="0071001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С ИСПОЛНЕНИЕМ СУДЕБНЫХ АКТОВ АРБИТРАЖНЫХ СУДОВ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318. Порядок исполнения судебных актов арбитражных судов</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Судебные акты арбитражных судов приводятся в исполнение после вступления их в законную силу, за исключением случаев немедленного исполнения, в порядке, установленном настоящим Кодексом и иными федеральными законами, регулирующими вопросы исполнительного производства.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Принудительное исполнение судебного акта производится на основании выдаваемого арбитражным судом исполнительного листа, если иное не предусмотрено настоящим Кодексом.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Формы бланков исполнительных листов, порядок их изготовления, учета, хранения и уничтожения утверждаются Правительством Российской Федерации.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587" w:history="1">
        <w:r>
          <w:rPr>
            <w:rFonts w:ascii="Calibri" w:hAnsi="Calibri" w:cs="Calibri"/>
            <w:color w:val="0000FF"/>
          </w:rPr>
          <w:t>законом</w:t>
        </w:r>
      </w:hyperlink>
      <w:r>
        <w:rPr>
          <w:rFonts w:ascii="Calibri" w:hAnsi="Calibri" w:cs="Calibri"/>
        </w:rPr>
        <w:t xml:space="preserve"> от 02.10.2007 N 225-ФЗ)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319. Выдача исполнительного листа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Исполнительный лист на основании судебного акта, принятого арбитражным судом первой инстанции, выдается этим арбитражным судом.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588"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Исполнительный лист на основании судебного акта, принятого арбитражным судом апелляционной инстанции, арбитражным судом кассационной инстанции или Высшим Арбитражным Судом Российской Федерации, выдается соответствующим арбитражным судом, рассматривавшим дело в первой инстанции, если иное не предусмотрено настоящим Кодексом.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589"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Исполнительный лист выдается после вступления судебного акта в законную силу, за исключением случаев немедленного исполнения. В этих случаях исполнительный лист выдается сразу после принятия такого судебного акта или обращения его к немедленному исполнению. Исполнительный лист выдается взыскателю или по его ходатайству направляется для исполнения непосредственно арбитражным судом. Исполнительный лист на взыскание денежных средств в доход бюджета направляется арбитражным судом в налоговый орган, иной уполномоченный государственный орган по месту нахождения должника.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Исполнительный лист по решению о присуждении компенсации за нарушение права на судопроизводство в разумный срок или права на исполнение судебного акта в разумный срок направляется на исполнение арбитражным судом в пятидневный срок со дня принятия решения независимо от наличия ходатайства об этом взыскателя.</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90" w:history="1">
        <w:r>
          <w:rPr>
            <w:rFonts w:ascii="Calibri" w:hAnsi="Calibri" w:cs="Calibri"/>
            <w:color w:val="0000FF"/>
          </w:rPr>
          <w:t>законом</w:t>
        </w:r>
      </w:hyperlink>
      <w:r>
        <w:rPr>
          <w:rFonts w:ascii="Calibri" w:hAnsi="Calibri" w:cs="Calibri"/>
        </w:rPr>
        <w:t xml:space="preserve"> от 30.04.2010 N 69-ФЗ)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по ходатайству взыскателя, должна прилагаться заверенная судом в установленном порядке копия судебного акта, для исполнения которого выдан исполнительный лист.</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третья.1 введена Федеральным </w:t>
      </w:r>
      <w:hyperlink r:id="rId591" w:history="1">
        <w:r>
          <w:rPr>
            <w:rFonts w:ascii="Calibri" w:hAnsi="Calibri" w:cs="Calibri"/>
            <w:color w:val="0000FF"/>
          </w:rPr>
          <w:t>законом</w:t>
        </w:r>
      </w:hyperlink>
      <w:r>
        <w:rPr>
          <w:rFonts w:ascii="Calibri" w:hAnsi="Calibri" w:cs="Calibri"/>
        </w:rPr>
        <w:t xml:space="preserve"> от 27.12.2005 N 197-ФЗ)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каждому судебному акту выдается один исполнительный лист, если настоящей статьей не установлено иное.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случаях, если судебный акт принят в пользу нескольких истцов или против нескольких ответчиков либо если исполнение должно быть произведено в различных местах, арбитражный суд по ходатайству взыскателя выдает несколько исполнительных листов с точным указанием в каждом из них места исполнения или той части судебного акта, которая подлежит исполнению по данному исполнительному листу.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 основании судебного акта о взыскании денежных сумм с солидарных ответчиков по ходатайству взыскателя арбитражный суд может выдать несколько исполнительных листов по числу солидарных ответчиков с указанием в каждом из них общей суммы взыскания, наименований всех ответчиков и их солидарной ответственности.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w:t>
      </w:r>
      <w:r>
        <w:rPr>
          <w:rFonts w:ascii="Calibri" w:hAnsi="Calibri" w:cs="Calibri"/>
        </w:rPr>
        <w:lastRenderedPageBreak/>
        <w:t>вынесшим судебный акт.</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592" w:history="1">
        <w:r>
          <w:rPr>
            <w:rFonts w:ascii="Calibri" w:hAnsi="Calibri" w:cs="Calibri"/>
            <w:color w:val="0000FF"/>
          </w:rPr>
          <w:t>законом</w:t>
        </w:r>
      </w:hyperlink>
      <w:r>
        <w:rPr>
          <w:rFonts w:ascii="Calibri" w:hAnsi="Calibri" w:cs="Calibri"/>
        </w:rPr>
        <w:t xml:space="preserve"> от 02.10.2007 N 225-ФЗ)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320. Содержание исполнительного листа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исполнительном листе должны быть указаны:</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арбитражного суда, выдавшего исполнительный лист; наименование и </w:t>
      </w:r>
      <w:hyperlink r:id="rId593" w:history="1">
        <w:r>
          <w:rPr>
            <w:rFonts w:ascii="Calibri" w:hAnsi="Calibri" w:cs="Calibri"/>
            <w:color w:val="0000FF"/>
          </w:rPr>
          <w:t>место нахождения</w:t>
        </w:r>
      </w:hyperlink>
      <w:r>
        <w:rPr>
          <w:rFonts w:ascii="Calibri" w:hAnsi="Calibri" w:cs="Calibri"/>
        </w:rPr>
        <w:t xml:space="preserve"> иностранного суда, третейского суда или международного коммерческого арбитража, если исполнительный лист выдан арбитражным судом на основании решения такого суда;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дело, по которому выдан исполнительный лист, и номер дела;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принятия судебного акта, подлежащего исполнению;</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взыскателя-организации и должника-организации, их место нахождения, фактический адрес (если он известен), дата государственной регистрации в качестве юридического лица, идентификационный номер налогоплательщика; фамилия, имя, отчество взыскателя-гражданина и должника-гражданина, их место жительства, дата, место рождения; место работы должника-гражданина или дата и место его государственной регистрации в качестве индивидуального предпринимателя, идентификационный номер налогоплательщика;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4" w:history="1">
        <w:r>
          <w:rPr>
            <w:rFonts w:ascii="Calibri" w:hAnsi="Calibri" w:cs="Calibri"/>
            <w:color w:val="0000FF"/>
          </w:rPr>
          <w:t>закона</w:t>
        </w:r>
      </w:hyperlink>
      <w:r>
        <w:rPr>
          <w:rFonts w:ascii="Calibri" w:hAnsi="Calibri" w:cs="Calibri"/>
        </w:rPr>
        <w:t xml:space="preserve"> от 03.12.2011 N 389-ФЗ)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резолютивная часть судебного акта;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дата вступления судебного акта в законную силу либо требование о его немедленном исполнении;</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5" w:history="1">
        <w:r>
          <w:rPr>
            <w:rFonts w:ascii="Calibri" w:hAnsi="Calibri" w:cs="Calibri"/>
            <w:color w:val="0000FF"/>
          </w:rPr>
          <w:t>закона</w:t>
        </w:r>
      </w:hyperlink>
      <w:r>
        <w:rPr>
          <w:rFonts w:ascii="Calibri" w:hAnsi="Calibri" w:cs="Calibri"/>
        </w:rPr>
        <w:t xml:space="preserve"> от 02.10.2007 N 225-ФЗ)</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7 части 1 статьи 320 см. </w:t>
      </w:r>
      <w:hyperlink r:id="rId596" w:history="1">
        <w:r>
          <w:rPr>
            <w:rFonts w:ascii="Calibri" w:hAnsi="Calibri" w:cs="Calibri"/>
            <w:color w:val="0000FF"/>
          </w:rPr>
          <w:t>Постановление</w:t>
        </w:r>
      </w:hyperlink>
      <w:r>
        <w:rPr>
          <w:rFonts w:ascii="Calibri" w:hAnsi="Calibri" w:cs="Calibri"/>
        </w:rPr>
        <w:t xml:space="preserve"> Пленума ВАС РФ от 27.01.2003 N 2.</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дата выдачи исполнительного листа и срок предъявления его к исполнению;</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реквизиты банковского счета взыскателя, на который должны быть перечислены средства, подлежащие взысканию, в случае присуждения компенсации за нарушение права на судопроизводство в разумный срок или права на исполнение судебного акта в разумный срок.</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597" w:history="1">
        <w:r>
          <w:rPr>
            <w:rFonts w:ascii="Calibri" w:hAnsi="Calibri" w:cs="Calibri"/>
            <w:color w:val="0000FF"/>
          </w:rPr>
          <w:t>законом</w:t>
        </w:r>
      </w:hyperlink>
      <w:r>
        <w:rPr>
          <w:rFonts w:ascii="Calibri" w:hAnsi="Calibri" w:cs="Calibri"/>
        </w:rPr>
        <w:t xml:space="preserve"> от 30.04.2010 N 69-ФЗ, в ред. Федерального </w:t>
      </w:r>
      <w:hyperlink r:id="rId598"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 выдачи исполнительного листа арбитражным судом предоставлена отсрочка или рассрочка исполнения судебного акта, в исполнительном листе указывается, с какого времени начинается течение срока действия исполнительного листа.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Исполнительный лист подписывается судьей и заверяется гербовой печатью арбитражного суда.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321. Сроки предъявления исполнительного листа к исполнению</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Исполнительный лист может быть предъявлен к исполнению в следующие сроки: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течение трех лет со дня вступления судебного акта в законную силу, или со следующего дня после дня принятия судебного акта, подлежащего немедленному исполнению, или со дня окончания срока, установленного при отсрочке или рассрочке исполнения судебного акта;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течение трех месяцев со дня вынесения определения о восстановлении пропущенного срока для предъявления исполнительного листа к исполнению в соответствии со </w:t>
      </w:r>
      <w:hyperlink w:anchor="Par4189" w:history="1">
        <w:r>
          <w:rPr>
            <w:rFonts w:ascii="Calibri" w:hAnsi="Calibri" w:cs="Calibri"/>
            <w:color w:val="0000FF"/>
          </w:rPr>
          <w:t>статьей 322</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исполнение судебного акта было приостановлено, время, на которое исполнение приостанавливалось, не засчитывается в срок, установленный для предъявления исполнительного листа к исполнению.</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предъявления исполнительного листа к исполнению прерывается предъявлением его к исполнению, если федеральным законом не установлено иное, частичным исполнением судебного акта.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возвращения исполнительного листа взыскателю в связи с невозможностью его </w:t>
      </w:r>
      <w:r>
        <w:rPr>
          <w:rFonts w:ascii="Calibri" w:hAnsi="Calibri" w:cs="Calibri"/>
        </w:rPr>
        <w:lastRenderedPageBreak/>
        <w:t>исполнения новый срок для предъявления исполнительного листа к исполнению исчисляется со дня его возвращения.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1"/>
        <w:rPr>
          <w:rFonts w:ascii="Calibri" w:hAnsi="Calibri" w:cs="Calibri"/>
        </w:rPr>
      </w:pPr>
      <w:bookmarkStart w:id="269" w:name="Par4189"/>
      <w:bookmarkEnd w:id="269"/>
      <w:r>
        <w:rPr>
          <w:rFonts w:ascii="Calibri" w:hAnsi="Calibri" w:cs="Calibri"/>
        </w:rPr>
        <w:t>Статья 322. Восстановление пропущенного срока для предъявления исполнительного листа к исполнению</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Взыскатель, пропустивший срок для предъявления исполнительного листа к исполнению, вправе обратиться в арбитражный суд первой инстанции, рассматривавший дело, с заявлением о восстановлении пропущенного срока, если восстановление указанного срока предусмотрено федеральным </w:t>
      </w:r>
      <w:hyperlink r:id="rId599" w:history="1">
        <w:r>
          <w:rPr>
            <w:rFonts w:ascii="Calibri" w:hAnsi="Calibri" w:cs="Calibri"/>
            <w:color w:val="0000FF"/>
          </w:rPr>
          <w:t>законом</w:t>
        </w:r>
      </w:hyperlink>
      <w:r>
        <w:rPr>
          <w:rFonts w:ascii="Calibri" w:hAnsi="Calibri" w:cs="Calibri"/>
        </w:rPr>
        <w:t>.</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взыскателя о восстановлении пропущенного срока рассматривается в порядке, предусмотренном </w:t>
      </w:r>
      <w:hyperlink w:anchor="Par1283" w:history="1">
        <w:r>
          <w:rPr>
            <w:rFonts w:ascii="Calibri" w:hAnsi="Calibri" w:cs="Calibri"/>
            <w:color w:val="0000FF"/>
          </w:rPr>
          <w:t>статьей 117</w:t>
        </w:r>
      </w:hyperlink>
      <w:r>
        <w:rPr>
          <w:rFonts w:ascii="Calibri" w:hAnsi="Calibri" w:cs="Calibri"/>
        </w:rPr>
        <w:t xml:space="preserve"> настоящего Кодекса. По результатам рассмотрения заявления выносится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направляются взыскателю и должнику.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арбитражного суда по вопросу о восстановлении пропущенного срока для предъявления исполнительного листа к исполнению может быть обжаловано.</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323. Выдача дубликата исполнительного листа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утраты исполнительного листа арбитражный суд, принявший судебный акт, может по заявлению взыскателя выдать дубликат исполнительного листа.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выдаче дубликата исполнительного листа может быть подано до истечения срока, установленного для предъявления исполнительного листа к исполнению, за исключением случаев, если исполнительный лист был утрачен судебным приставом - исполнителем или другим осуществляющим исполнение лицом и взыскателю стало об этом известно после истечения срока, установленного для предъявления исполнительного листа к исполнению. В этих случаях заявление о выдаче дубликата исполнительного листа может быть подано в течение месяца со дня, когда взыскателю стало известно об утрате исполнительного листа.</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размере государственной пошлины, уплачиваемой при подаче заявления о выдаче дубликата исполнительного листа, см. </w:t>
      </w:r>
      <w:hyperlink r:id="rId600" w:history="1">
        <w:r>
          <w:rPr>
            <w:rFonts w:ascii="Calibri" w:hAnsi="Calibri" w:cs="Calibri"/>
            <w:color w:val="0000FF"/>
          </w:rPr>
          <w:t>подпункт 13 пункта 1 статьи 333.21</w:t>
        </w:r>
      </w:hyperlink>
      <w:r>
        <w:rPr>
          <w:rFonts w:ascii="Calibri" w:hAnsi="Calibri" w:cs="Calibri"/>
        </w:rPr>
        <w:t xml:space="preserve"> Налогового кодекса РФ.</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взыскателя о выдаче дубликата исполнительного листа рассматривается арбитражным судом в судебном заседании в срок, не превышающий десяти дней со дня поступления заявления в суд. Лица, участвующие в деле,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заявления.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арбитражного суда о выдаче дубликата исполнительного листа или об отказе в выдаче дубликата может быть обжаловано.</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1"/>
        <w:rPr>
          <w:rFonts w:ascii="Calibri" w:hAnsi="Calibri" w:cs="Calibri"/>
        </w:rPr>
      </w:pPr>
      <w:bookmarkStart w:id="270" w:name="Par4207"/>
      <w:bookmarkEnd w:id="270"/>
      <w:r>
        <w:rPr>
          <w:rFonts w:ascii="Calibri" w:hAnsi="Calibri" w:cs="Calibri"/>
        </w:rPr>
        <w:t>Статья 324. Отсрочка или рассрочка исполнения судебного акта, изменение способа и порядка его исполнения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обстоятельств, затрудняющих исполнение судебного акта, арбитражный суд, выдавший исполнительный лист, по заявлению взыскателя, должника или судебного пристава - исполнителя вправе отсрочить или рассрочить исполнение судебного акта, изменить способ и порядок его исполнения.</w:t>
      </w:r>
    </w:p>
    <w:p w:rsidR="0071001D" w:rsidRDefault="0071001D">
      <w:pPr>
        <w:widowControl w:val="0"/>
        <w:autoSpaceDE w:val="0"/>
        <w:autoSpaceDN w:val="0"/>
        <w:adjustRightInd w:val="0"/>
        <w:spacing w:after="0" w:line="240" w:lineRule="auto"/>
        <w:ind w:firstLine="540"/>
        <w:jc w:val="both"/>
        <w:rPr>
          <w:rFonts w:ascii="Calibri" w:hAnsi="Calibri" w:cs="Calibri"/>
        </w:rPr>
      </w:pPr>
      <w:bookmarkStart w:id="271" w:name="Par4210"/>
      <w:bookmarkEnd w:id="271"/>
      <w:r>
        <w:rPr>
          <w:rFonts w:ascii="Calibri" w:hAnsi="Calibri" w:cs="Calibri"/>
        </w:rPr>
        <w:t>2. Заявление об отсрочке или о рассрочке исполнения судебного акта, об изменении способа и порядка его исполнения рассматривается арбитражным судом в месячный срок со дня поступления заявления в арбитражный суд в судебном заседании с извещением взыскателя, должника и судебного пристава - исполнителя. Неявка указанных лиц, извещенных надлежащим образом о времени и месте судебного заседания, не является препятствием для рассмотрения заявления.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рассмотрения заявления выносится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Копии определения направляются взыскателю, должнику и судебному приставу - исполнителю.</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По правилам, установленным </w:t>
      </w:r>
      <w:hyperlink w:anchor="Par4210" w:history="1">
        <w:r>
          <w:rPr>
            <w:rFonts w:ascii="Calibri" w:hAnsi="Calibri" w:cs="Calibri"/>
            <w:color w:val="0000FF"/>
          </w:rPr>
          <w:t>частью 2</w:t>
        </w:r>
      </w:hyperlink>
      <w:r>
        <w:rPr>
          <w:rFonts w:ascii="Calibri" w:hAnsi="Calibri" w:cs="Calibri"/>
        </w:rPr>
        <w:t xml:space="preserve"> настоящей статьи, рассматриваются вопросы об отсрочке или о рассрочке взыскания исполнительского сбора, об уменьшении его размера или освобождении от его взыскания, а также иные вопросы, возникающие в процессе исполнительного производства и в силу закона подлежащие рассмотрению судом.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601" w:history="1">
        <w:r>
          <w:rPr>
            <w:rFonts w:ascii="Calibri" w:hAnsi="Calibri" w:cs="Calibri"/>
            <w:color w:val="0000FF"/>
          </w:rPr>
          <w:t>законом</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предоставления должнику отсрочки или рассрочки исполнения судебного акта арбитражный суд вправе по заявлению взыскателя принять меры по обеспечению исполнения судебного акта по правилам, установленным </w:t>
      </w:r>
      <w:hyperlink w:anchor="Par1000" w:history="1">
        <w:r>
          <w:rPr>
            <w:rFonts w:ascii="Calibri" w:hAnsi="Calibri" w:cs="Calibri"/>
            <w:color w:val="0000FF"/>
          </w:rPr>
          <w:t>главой 8</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арбитражного суда об отсрочке или о рассрочке исполнения судебного акта, об изменении способа и порядка его исполнения либо об отказе в удовлетворении заявления об отсрочке или о рассрочке исполнения судебного акта, об изменении способа и порядка его исполнения может быть обжаловано.</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325. Поворот исполнения судебного акта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приведенный в исполнение судебный акт отменен полностью или в части и принят новый судебный акт о полном или частичном отказе в иске, либо иск оставлен без рассмотрения, либо производство по делу прекращено, ответчику возвращается все то, что было взыскано с него в пользу истца по отмененному или измененному в соответствующей части судебному акту.</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не приведенный в исполнение судебный акт отменен полностью или в части и принят новый судебный акт о полном или частичном отказе в иске, либо иск оставлен без рассмотрения полностью или в части, либо производство по делу прекращено, арбитражный суд принимает судебный акт о полном или частичном прекращении взыскания по отмененному в соответствующей части судебному акту.</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326. Разрешение вопроса о повороте исполнения судебного акта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Вопрос о повороте исполнения судебного акта разрешается арбитражным судом, принявшим новый судебный акт, которым отменен или изменен ранее принятый судебный акт.</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в постановлении об отмене или изменении судебного акта нет указаний на поворот его исполнения, ответчик вправе подать соответствующее заявление в арбитражный суд первой инстанции.</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Заявление о повороте исполнения судебного акта рассматривается в порядке, предусмотренном </w:t>
      </w:r>
      <w:hyperlink w:anchor="Par4207" w:history="1">
        <w:r>
          <w:rPr>
            <w:rFonts w:ascii="Calibri" w:hAnsi="Calibri" w:cs="Calibri"/>
            <w:color w:val="0000FF"/>
          </w:rPr>
          <w:t>статьей 324</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арбитражного суда о повороте исполнения судебного акта или об отказе в повороте исполнения может быть обжаловано.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Арбитражный суд первой инстанции выдает исполнительный лист на возврат взысканных денежных средств, имущества или его стоимости по заявлению организации, гражданина. К заявлению прилагается документ, подтверждающий исполнение ранее принятого судебного акта.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327. Приостановление, возобновление и прекращение исполнительного производства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Арбитражный суд по заявлению взыскателя, должника, судебного пристава - исполнителя может приостановить или прекратить исполнительное производство, возбужденное судебным приставом - исполнителем на основании исполнительного листа, выданного арбитражным судом, в случаях, предусмотренных федеральным законом об исполнительном производстве.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Приостановление или прекращение исполнительного производства производится арбитражным судом, выдавшим исполнительный лист, либо арбитражным судом по месту нахождения судебного пристава - исполнителя.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Заявление о приостановлении или прекращении исполнительного производства рассматривается в десятидневный срок в порядке, предусмотренном </w:t>
      </w:r>
      <w:hyperlink w:anchor="Par4207" w:history="1">
        <w:r>
          <w:rPr>
            <w:rFonts w:ascii="Calibri" w:hAnsi="Calibri" w:cs="Calibri"/>
            <w:color w:val="0000FF"/>
          </w:rPr>
          <w:t>статьей 324</w:t>
        </w:r>
      </w:hyperlink>
      <w:r>
        <w:rPr>
          <w:rFonts w:ascii="Calibri" w:hAnsi="Calibri" w:cs="Calibri"/>
        </w:rPr>
        <w:t xml:space="preserve"> настоящего </w:t>
      </w:r>
      <w:r>
        <w:rPr>
          <w:rFonts w:ascii="Calibri" w:hAnsi="Calibri" w:cs="Calibri"/>
        </w:rPr>
        <w:lastRenderedPageBreak/>
        <w:t>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арбитражного суда о приостановлении или прекращении исполнительного производства либо об отказе в приостановлении или прекращении исполнительного производства может быть обжаловано.</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Исполнительное производство возобновляется по заявлению взыскателя, должника, судебного пристава - исполнителя арбитражным судом, приостановившим исполнительное производство, после устранения причин или обстоятельств, послуживших основаниями для его приостановления.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возобновлении исполнительного производства выносится определение.</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328. Отложение исполнительных действий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обстоятельств, препятствующих совершению отдельных исполнительных действий, арбитражный суд по заявлению взыскателя, должника или судебного пристава - исполнителя может отложить исполнительные действия по исполнительному производству, возбужденному на основании исполнительного листа, выданного арбитражным судом.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Отложение исполнительных действий производится арбитражным судом, выдавшим исполнительный лист, или арбитражным судом по месту нахождения судебного пристава - исполнителя.</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Заявление об отложении исполнительных действий рассматривается арбитражным судом в десятидневный срок в порядке, предусмотренном </w:t>
      </w:r>
      <w:hyperlink w:anchor="Par4207" w:history="1">
        <w:r>
          <w:rPr>
            <w:rFonts w:ascii="Calibri" w:hAnsi="Calibri" w:cs="Calibri"/>
            <w:color w:val="0000FF"/>
          </w:rPr>
          <w:t>статьей 324</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рассмотрения заявления суд выносит определение.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определении об отложении исполнительных действий указывается дата, до которой откладываются исполнительные действия, или событие, наступление которого является основанием для возобновления судебным приставом - исполнителем исполнительных действий.</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об отложении исполнительных действий направляются взыскателю, должнику и судебному приставу - исполнителю.</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329. Оспаривание постановлений должностных лиц службы судебных приставов, их действий (бездействия)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02" w:history="1">
        <w:r>
          <w:rPr>
            <w:rFonts w:ascii="Calibri" w:hAnsi="Calibri" w:cs="Calibri"/>
            <w:color w:val="0000FF"/>
          </w:rPr>
          <w:t>закона</w:t>
        </w:r>
      </w:hyperlink>
      <w:r>
        <w:rPr>
          <w:rFonts w:ascii="Calibri" w:hAnsi="Calibri" w:cs="Calibri"/>
        </w:rPr>
        <w:t xml:space="preserve"> от 02.10.2007 N 225-ФЗ)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Постановления главного судебного пристава Российской Федерации, главного судебного пристава субъекта Российской Федерации, старшего судебного пристава, их заместителей, судебного пристава-исполнителя, их действия (бездействие) могут быть оспорены в арбитражном суде в случаях, предусмотренных настоящим Кодексом и другими федеральными законами, по правилам, установленным </w:t>
      </w:r>
      <w:hyperlink w:anchor="Par2221" w:history="1">
        <w:r>
          <w:rPr>
            <w:rFonts w:ascii="Calibri" w:hAnsi="Calibri" w:cs="Calibri"/>
            <w:color w:val="0000FF"/>
          </w:rPr>
          <w:t>главой 24</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об оспаривании постановлений должностных лиц службы судебных приставов, их действий (бездействия) государственной пошлиной не облагается.</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330. Ответственность за неисполнение или ненадлежащее исполнение судебным приставом - исполнителем своих обязанностей</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возмещения вреда, причиненного судебным приставом-исполнителем, см. также </w:t>
      </w:r>
      <w:hyperlink r:id="rId603" w:history="1">
        <w:r>
          <w:rPr>
            <w:rFonts w:ascii="Calibri" w:hAnsi="Calibri" w:cs="Calibri"/>
            <w:color w:val="0000FF"/>
          </w:rPr>
          <w:t>статью 158</w:t>
        </w:r>
      </w:hyperlink>
      <w:r>
        <w:rPr>
          <w:rFonts w:ascii="Calibri" w:hAnsi="Calibri" w:cs="Calibri"/>
        </w:rPr>
        <w:t xml:space="preserve"> Бюджетного кодекса РФ.</w:t>
      </w: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Вред, причиненный судебным приставом - исполнителем в результате неисполнения или ненадлежащего исполнения своих обязанностей по исполнению исполнительного листа, выданного арбитражным судом, подлежит возмещению в порядке, предусмотренном гражданским законодательством.</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Требование о возмещении вреда рассматривается арбитражным судом по общим </w:t>
      </w:r>
      <w:hyperlink w:anchor="Par1403" w:history="1">
        <w:r>
          <w:rPr>
            <w:rFonts w:ascii="Calibri" w:hAnsi="Calibri" w:cs="Calibri"/>
            <w:color w:val="0000FF"/>
          </w:rPr>
          <w:t>правилам</w:t>
        </w:r>
      </w:hyperlink>
      <w:r>
        <w:rPr>
          <w:rFonts w:ascii="Calibri" w:hAnsi="Calibri" w:cs="Calibri"/>
        </w:rPr>
        <w:t xml:space="preserve"> искового производства, предусмотренным настоящим Кодексом.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331. Ответственность за утрату исполнительного листа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лицо, виновное в утрате переданного ему на исполнение исполнительного листа, выданного арбитражным судом, арбитражный суд вправе наложить судебный штраф в порядке и в размере, установленных в </w:t>
      </w:r>
      <w:hyperlink w:anchor="Par1304" w:history="1">
        <w:r>
          <w:rPr>
            <w:rFonts w:ascii="Calibri" w:hAnsi="Calibri" w:cs="Calibri"/>
            <w:color w:val="0000FF"/>
          </w:rPr>
          <w:t>главе 11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332. Ответственность за неисполнение судебного акта</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4"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 неисполнение судебного акта арбитражного суда органами государственной власти, органами местного самоуправления, иными органами, организациями, должностными лицами и гражданами арбитражным судом может быть наложен судебный штраф по правилам </w:t>
      </w:r>
      <w:hyperlink w:anchor="Par1304" w:history="1">
        <w:r>
          <w:rPr>
            <w:rFonts w:ascii="Calibri" w:hAnsi="Calibri" w:cs="Calibri"/>
            <w:color w:val="0000FF"/>
          </w:rPr>
          <w:t>главы 11</w:t>
        </w:r>
      </w:hyperlink>
      <w:r>
        <w:rPr>
          <w:rFonts w:ascii="Calibri" w:hAnsi="Calibri" w:cs="Calibri"/>
        </w:rPr>
        <w:t xml:space="preserve"> настоящего Кодекса в размере, установленном федеральным законом.</w:t>
      </w:r>
    </w:p>
    <w:p w:rsidR="0071001D" w:rsidRDefault="0071001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605" w:history="1">
        <w:r>
          <w:rPr>
            <w:rFonts w:ascii="Calibri" w:hAnsi="Calibri" w:cs="Calibri"/>
            <w:color w:val="0000FF"/>
          </w:rPr>
          <w:t>закона</w:t>
        </w:r>
      </w:hyperlink>
      <w:r>
        <w:rPr>
          <w:rFonts w:ascii="Calibri" w:hAnsi="Calibri" w:cs="Calibri"/>
        </w:rPr>
        <w:t xml:space="preserve"> от 27.07.2010 N 228-ФЗ)</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 неисполнение указанных в исполнительном листе действий лицом, на которое возложено совершение этих действий, на это лицо арбитражным судом, выдавшим исполнительный лист, может быть наложен судебный штраф в порядке и в размере, установленных в </w:t>
      </w:r>
      <w:hyperlink w:anchor="Par1304" w:history="1">
        <w:r>
          <w:rPr>
            <w:rFonts w:ascii="Calibri" w:hAnsi="Calibri" w:cs="Calibri"/>
            <w:color w:val="0000FF"/>
          </w:rPr>
          <w:t>главе 11</w:t>
        </w:r>
      </w:hyperlink>
      <w:r>
        <w:rPr>
          <w:rFonts w:ascii="Calibri" w:hAnsi="Calibri" w:cs="Calibri"/>
        </w:rPr>
        <w:t xml:space="preserve"> настоящего Кодекса.</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Уплата судебного штрафа не освобождает от обязанности исполнить судебный акт.</w:t>
      </w:r>
    </w:p>
    <w:p w:rsidR="0071001D" w:rsidRDefault="007100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Вопрос о наложении судебного штрафа рассматривается арбитражным судом по заявлению взыскателя или судебного пристава - исполнителя в порядке, установленном настоящим Кодексом.</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71001D" w:rsidRDefault="0071001D">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1001D" w:rsidRDefault="0071001D">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71001D" w:rsidRDefault="0071001D">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71001D" w:rsidRDefault="0071001D">
      <w:pPr>
        <w:widowControl w:val="0"/>
        <w:autoSpaceDE w:val="0"/>
        <w:autoSpaceDN w:val="0"/>
        <w:adjustRightInd w:val="0"/>
        <w:spacing w:after="0" w:line="240" w:lineRule="auto"/>
        <w:rPr>
          <w:rFonts w:ascii="Calibri" w:hAnsi="Calibri" w:cs="Calibri"/>
        </w:rPr>
      </w:pPr>
      <w:r>
        <w:rPr>
          <w:rFonts w:ascii="Calibri" w:hAnsi="Calibri" w:cs="Calibri"/>
        </w:rPr>
        <w:t>24 июля 2002 года</w:t>
      </w:r>
    </w:p>
    <w:p w:rsidR="0071001D" w:rsidRDefault="0071001D">
      <w:pPr>
        <w:widowControl w:val="0"/>
        <w:autoSpaceDE w:val="0"/>
        <w:autoSpaceDN w:val="0"/>
        <w:adjustRightInd w:val="0"/>
        <w:spacing w:after="0" w:line="240" w:lineRule="auto"/>
        <w:rPr>
          <w:rFonts w:ascii="Calibri" w:hAnsi="Calibri" w:cs="Calibri"/>
        </w:rPr>
      </w:pPr>
      <w:r>
        <w:rPr>
          <w:rFonts w:ascii="Calibri" w:hAnsi="Calibri" w:cs="Calibri"/>
        </w:rPr>
        <w:t>N 95-ФЗ</w:t>
      </w: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autoSpaceDE w:val="0"/>
        <w:autoSpaceDN w:val="0"/>
        <w:adjustRightInd w:val="0"/>
        <w:spacing w:after="0" w:line="240" w:lineRule="auto"/>
        <w:rPr>
          <w:rFonts w:ascii="Calibri" w:hAnsi="Calibri" w:cs="Calibri"/>
        </w:rPr>
      </w:pPr>
    </w:p>
    <w:p w:rsidR="0071001D" w:rsidRDefault="0071001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D4AAA" w:rsidRDefault="00DD4AAA">
      <w:bookmarkStart w:id="272" w:name="_GoBack"/>
      <w:bookmarkEnd w:id="272"/>
    </w:p>
    <w:sectPr w:rsidR="00DD4AAA" w:rsidSect="00FE10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01D"/>
    <w:rsid w:val="0071001D"/>
    <w:rsid w:val="00DD4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001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1001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1001D"/>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001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1001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1001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801FBB0977FBF37A6B2917B740ACE9A7A051D6212627999C192612CA2D9E8B0E31D70275CE71Fz6P4P" TargetMode="External"/><Relationship Id="rId299" Type="http://schemas.openxmlformats.org/officeDocument/2006/relationships/hyperlink" Target="consultantplus://offline/ref=B801FBB0977FBF37A6B2917B740ACE9A7C0D106019682493C9CB6D2EA5D6B7A7E4547C265CE71E63z5P4P" TargetMode="External"/><Relationship Id="rId21" Type="http://schemas.openxmlformats.org/officeDocument/2006/relationships/hyperlink" Target="consultantplus://offline/ref=B801FBB0977FBF37A6B2917B740ACE9A7C0C1A641A6A2493C9CB6D2EA5D6B7A7E4547C265CE71E63z5P7P" TargetMode="External"/><Relationship Id="rId63" Type="http://schemas.openxmlformats.org/officeDocument/2006/relationships/hyperlink" Target="consultantplus://offline/ref=B801FBB0977FBF37A6B2917B740ACE9A7C0918601B6B2493C9CB6D2EA5D6B7A7E4547C265CE71E63z5P5P" TargetMode="External"/><Relationship Id="rId159" Type="http://schemas.openxmlformats.org/officeDocument/2006/relationships/hyperlink" Target="consultantplus://offline/ref=B801FBB0977FBF37A6B2917B740ACE9A7C09106612682493C9CB6D2EA5D6B7A7E4547C265CE41F62z5P5P" TargetMode="External"/><Relationship Id="rId324" Type="http://schemas.openxmlformats.org/officeDocument/2006/relationships/hyperlink" Target="consultantplus://offline/ref=B801FBB0977FBF37A6B2917B740ACE9A7C0918601B6B2493C9CB6D2EA5D6B7A7E4547C265CE71F6Bz5P0P" TargetMode="External"/><Relationship Id="rId366" Type="http://schemas.openxmlformats.org/officeDocument/2006/relationships/hyperlink" Target="consultantplus://offline/ref=B801FBB0977FBF37A6B2917B740ACE9A7C09106B12612493C9CB6D2EA5D6B7A7E4547C265CE51C64z5P1P" TargetMode="External"/><Relationship Id="rId531" Type="http://schemas.openxmlformats.org/officeDocument/2006/relationships/hyperlink" Target="consultantplus://offline/ref=B801FBB0977FBF37A6B2917B740ACE9A740411611A627999C192612CA2D9E8B0E31D70275CE616z6P3P" TargetMode="External"/><Relationship Id="rId573" Type="http://schemas.openxmlformats.org/officeDocument/2006/relationships/hyperlink" Target="consultantplus://offline/ref=B801FBB0977FBF37A6B2917B740ACE9A7C0D106019682493C9CB6D2EA5D6B7A7E4547C265CE71E67z5P6P" TargetMode="External"/><Relationship Id="rId170" Type="http://schemas.openxmlformats.org/officeDocument/2006/relationships/hyperlink" Target="consultantplus://offline/ref=B801FBB0977FBF37A6B2917B740ACE9A7C0910651F602493C9CB6D2EA5D6B7A7E4547C265CE61765z5P3P" TargetMode="External"/><Relationship Id="rId226" Type="http://schemas.openxmlformats.org/officeDocument/2006/relationships/hyperlink" Target="consultantplus://offline/ref=B801FBB0977FBF37A6B2917B740ACE9A7C091A621D6B2493C9CB6D2EA5D6B7A7E4547C265CE71D62z5P0P" TargetMode="External"/><Relationship Id="rId433" Type="http://schemas.openxmlformats.org/officeDocument/2006/relationships/hyperlink" Target="consultantplus://offline/ref=B801FBB0977FBF37A6B2917B740ACE9A7C0918601B6B2493C9CB6D2EA5D6B7A7E4547C265CE71C66z5P3P" TargetMode="External"/><Relationship Id="rId268" Type="http://schemas.openxmlformats.org/officeDocument/2006/relationships/hyperlink" Target="consultantplus://offline/ref=B801FBB0977FBF37A6B2917B740ACE9A7C09116A12692493C9CB6D2EA5D6B7A7E4547C265FE5z1PBP" TargetMode="External"/><Relationship Id="rId475" Type="http://schemas.openxmlformats.org/officeDocument/2006/relationships/hyperlink" Target="consultantplus://offline/ref=B801FBB0977FBF37A6B2917B740ACE9A740411611A627999C192612CA2D9E8B0E31D70275CE61Bz6P5P" TargetMode="External"/><Relationship Id="rId32" Type="http://schemas.openxmlformats.org/officeDocument/2006/relationships/hyperlink" Target="consultantplus://offline/ref=B801FBB0977FBF37A6B2917B740ACE9A7C091067136E2493C9CB6D2EA5D6B7A7E4547C265CE71E62z5PFP" TargetMode="External"/><Relationship Id="rId74" Type="http://schemas.openxmlformats.org/officeDocument/2006/relationships/hyperlink" Target="consultantplus://offline/ref=B801FBB0977FBF37A6B2917B740ACE9A7C0F1A6A1D6F2493C9CB6D2EA5D6B7A7E4547C265CE71E60z5P0P" TargetMode="External"/><Relationship Id="rId128" Type="http://schemas.openxmlformats.org/officeDocument/2006/relationships/hyperlink" Target="consultantplus://offline/ref=B801FBB0977FBF37A6B2917B740ACE9A7C091A6313682493C9CB6D2EA5zDP6P" TargetMode="External"/><Relationship Id="rId335" Type="http://schemas.openxmlformats.org/officeDocument/2006/relationships/hyperlink" Target="consultantplus://offline/ref=B801FBB0977FBF37A6B2917B740ACE9A740411611A627999C192612CA2D9E8B0E31D70275CE718z6PAP" TargetMode="External"/><Relationship Id="rId377" Type="http://schemas.openxmlformats.org/officeDocument/2006/relationships/hyperlink" Target="consultantplus://offline/ref=B801FBB0977FBF37A6B2917B740ACE9A740411611A627999C192612CA2D9E8B0E31D70275CE719z6P3P" TargetMode="External"/><Relationship Id="rId500" Type="http://schemas.openxmlformats.org/officeDocument/2006/relationships/hyperlink" Target="consultantplus://offline/ref=B801FBB0977FBF37A6B2917B740ACE9A740411611A627999C192612CA2D9E8B0E31D70275CE61Bz6PBP" TargetMode="External"/><Relationship Id="rId542" Type="http://schemas.openxmlformats.org/officeDocument/2006/relationships/hyperlink" Target="consultantplus://offline/ref=B801FBB0977FBF37A6B2917B740ACE9A7C0918601B6B2493C9CB6D2EA5D6B7A7E4547C265CE71C6Az5P2P" TargetMode="External"/><Relationship Id="rId584" Type="http://schemas.openxmlformats.org/officeDocument/2006/relationships/hyperlink" Target="consultantplus://offline/ref=B801FBB0977FBF37A6B2917B740ACE9A7C0D106019682493C9CB6D2EA5D6B7A7E4547C265CE71E64z5P5P" TargetMode="External"/><Relationship Id="rId5" Type="http://schemas.openxmlformats.org/officeDocument/2006/relationships/hyperlink" Target="consultantplus://offline/ref=B801FBB0977FBF37A6B2917B740ACE9A79051E611D627999C192612CA2D9E8B0E31D70275CE71Ez6PAP" TargetMode="External"/><Relationship Id="rId181" Type="http://schemas.openxmlformats.org/officeDocument/2006/relationships/hyperlink" Target="consultantplus://offline/ref=B801FBB0977FBF37A6B2917B740ACE9A7A0918601F627999C192612CzAP2P" TargetMode="External"/><Relationship Id="rId237" Type="http://schemas.openxmlformats.org/officeDocument/2006/relationships/hyperlink" Target="consultantplus://offline/ref=B801FBB0977FBF37A6B2917B740ACE9A7C09116A13692493C9CB6D2EA5D6B7A7E4547C265CE71F64z5PFP" TargetMode="External"/><Relationship Id="rId402" Type="http://schemas.openxmlformats.org/officeDocument/2006/relationships/hyperlink" Target="consultantplus://offline/ref=B801FBB0977FBF37A6B2917B740ACE9A7C0918601B6B2493C9CB6D2EA5D6B7A7E4547C265CE71C61z5P0P" TargetMode="External"/><Relationship Id="rId279" Type="http://schemas.openxmlformats.org/officeDocument/2006/relationships/hyperlink" Target="consultantplus://offline/ref=B801FBB0977FBF37A6B2917B740ACE9A7C09116B196C2493C9CB6D2EA5D6B7A7E4547C265CE71D65z5P6P" TargetMode="External"/><Relationship Id="rId444" Type="http://schemas.openxmlformats.org/officeDocument/2006/relationships/hyperlink" Target="consultantplus://offline/ref=B801FBB0977FBF37A6B2917B740ACE9A7C0918601B6B2493C9CB6D2EA5D6B7A7E4547C265CE71C66z5PEP" TargetMode="External"/><Relationship Id="rId486" Type="http://schemas.openxmlformats.org/officeDocument/2006/relationships/hyperlink" Target="consultantplus://offline/ref=B801FBB0977FBF37A6B2917B740ACE9A7C09116A12692493C9CB6D2EA5D6B7A7E4547C265FE4z1P7P" TargetMode="External"/><Relationship Id="rId43" Type="http://schemas.openxmlformats.org/officeDocument/2006/relationships/hyperlink" Target="consultantplus://offline/ref=B801FBB0977FBF37A6B2917B740ACE9A740411611A627999C192612CA2D9E8B0E31D70275CE71Az6P5P" TargetMode="External"/><Relationship Id="rId139" Type="http://schemas.openxmlformats.org/officeDocument/2006/relationships/hyperlink" Target="consultantplus://offline/ref=B801FBB0977FBF37A6B2917B740ACE9A780F1D6A18627999C192612CA2D9E8B0E31D70275CE71Fz6P3P" TargetMode="External"/><Relationship Id="rId290" Type="http://schemas.openxmlformats.org/officeDocument/2006/relationships/hyperlink" Target="consultantplus://offline/ref=B801FBB0977FBF37A6B2917B740ACE9A7C0918601B6B2493C9CB6D2EA5D6B7A7E4547C265CE71F6Az5P6P" TargetMode="External"/><Relationship Id="rId304" Type="http://schemas.openxmlformats.org/officeDocument/2006/relationships/hyperlink" Target="consultantplus://offline/ref=B801FBB0977FBF37A6B2917B740ACE9A7A091B6112627999C192612CA2D9E8B0E31D70275CE71Bz6P3P" TargetMode="External"/><Relationship Id="rId346" Type="http://schemas.openxmlformats.org/officeDocument/2006/relationships/hyperlink" Target="consultantplus://offline/ref=B801FBB0977FBF37A6B2917B740ACE9A7C0918601B6B2493C9CB6D2EA5D6B7A7E4547C265CE71C63z5P2P" TargetMode="External"/><Relationship Id="rId388" Type="http://schemas.openxmlformats.org/officeDocument/2006/relationships/hyperlink" Target="consultantplus://offline/ref=B801FBB0977FBF37A6B2917B740ACE9A7C0911631D6A2493C9CB6D2EA5D6B7A7E4547C265CE71862z5P6P" TargetMode="External"/><Relationship Id="rId511" Type="http://schemas.openxmlformats.org/officeDocument/2006/relationships/hyperlink" Target="consultantplus://offline/ref=B801FBB0977FBF37A6B2917B740ACE9A780F1D6A18627999C192612CA2D9E8B0E31D70275CE71Cz6P5P" TargetMode="External"/><Relationship Id="rId553" Type="http://schemas.openxmlformats.org/officeDocument/2006/relationships/hyperlink" Target="consultantplus://offline/ref=B801FBB0977FBF37A6B2917B740ACE9A7C0F10621D6C2493C9CB6D2EA5zDP6P" TargetMode="External"/><Relationship Id="rId85" Type="http://schemas.openxmlformats.org/officeDocument/2006/relationships/hyperlink" Target="consultantplus://offline/ref=B801FBB0977FBF37A6B2917B740ACE9A7C091F61196F2493C9CB6D2EA5D6B7A7E4547C265CE71E63z5P6P" TargetMode="External"/><Relationship Id="rId150" Type="http://schemas.openxmlformats.org/officeDocument/2006/relationships/hyperlink" Target="consultantplus://offline/ref=B801FBB0977FBF37A6B2917B740ACE9A7C0918601B6B2493C9CB6D2EA5D6B7A7E4547C265CE71E64z5PEP" TargetMode="External"/><Relationship Id="rId192" Type="http://schemas.openxmlformats.org/officeDocument/2006/relationships/hyperlink" Target="consultantplus://offline/ref=B801FBB0977FBF37A6B2917B740ACE9A7C0F1A6A1D6F2493C9CB6D2EA5D6B7A7E4547C265CE71E64z5P4P" TargetMode="External"/><Relationship Id="rId206" Type="http://schemas.openxmlformats.org/officeDocument/2006/relationships/hyperlink" Target="consultantplus://offline/ref=B801FBB0977FBF37A6B2917B740ACE9A7B051D651D627999C192612CA2D9E8B0E31D70275CE71Cz6P7P" TargetMode="External"/><Relationship Id="rId413" Type="http://schemas.openxmlformats.org/officeDocument/2006/relationships/hyperlink" Target="consultantplus://offline/ref=B801FBB0977FBF37A6B2917B740ACE9A750F1A641B627999C192612CA2D9E8B0E31D70275CE61Bz6P3P" TargetMode="External"/><Relationship Id="rId595" Type="http://schemas.openxmlformats.org/officeDocument/2006/relationships/hyperlink" Target="consultantplus://offline/ref=B801FBB0977FBF37A6B2917B740ACE9A7C0C1F611B6C2493C9CB6D2EA5D6B7A7E4547C265CE71F62z5P7P" TargetMode="External"/><Relationship Id="rId248" Type="http://schemas.openxmlformats.org/officeDocument/2006/relationships/hyperlink" Target="consultantplus://offline/ref=B801FBB0977FBF37A6B2917B740ACE9A7C0918601B6B2493C9CB6D2EA5D6B7A7E4547C265CE71F61z5P7P" TargetMode="External"/><Relationship Id="rId455" Type="http://schemas.openxmlformats.org/officeDocument/2006/relationships/hyperlink" Target="consultantplus://offline/ref=B801FBB0977FBF37A6B2917B740ACE9A7C09116A12692493C9CB6D2EA5D6B7A7E4547C265FE5z1PEP" TargetMode="External"/><Relationship Id="rId497" Type="http://schemas.openxmlformats.org/officeDocument/2006/relationships/hyperlink" Target="consultantplus://offline/ref=B801FBB0977FBF37A6B2917B740ACE9A7C0F1A6A1D6F2493C9CB6D2EA5D6B7A7E4547C265CE71E6Az5P2P" TargetMode="External"/><Relationship Id="rId12" Type="http://schemas.openxmlformats.org/officeDocument/2006/relationships/hyperlink" Target="consultantplus://offline/ref=B801FBB0977FBF37A6B2917B740ACE9A7A051D6212627999C192612CA2D9E8B0E31D70275CE71Ez6PAP" TargetMode="External"/><Relationship Id="rId108" Type="http://schemas.openxmlformats.org/officeDocument/2006/relationships/hyperlink" Target="consultantplus://offline/ref=B801FBB0977FBF37A6B2917B740ACE9A7A051D6212627999C192612CA2D9E8B0E31D70275CE71Ez6PBP" TargetMode="External"/><Relationship Id="rId315" Type="http://schemas.openxmlformats.org/officeDocument/2006/relationships/hyperlink" Target="consultantplus://offline/ref=B801FBB0977FBF37A6B2917B740ACE9A7F051F66113F7391989E63z2PBP" TargetMode="External"/><Relationship Id="rId357" Type="http://schemas.openxmlformats.org/officeDocument/2006/relationships/hyperlink" Target="consultantplus://offline/ref=B801FBB0977FBF37A6B2917B740ACE9A790D1E601A627999C192612CA2D9E8B0E31D70275CE71Az6P7P" TargetMode="External"/><Relationship Id="rId522" Type="http://schemas.openxmlformats.org/officeDocument/2006/relationships/hyperlink" Target="consultantplus://offline/ref=B801FBB0977FBF37A6B2917B740ACE9A7C0918601B6B2493C9CB6D2EA5D6B7A7E4547C265CE71C6Az5P6P" TargetMode="External"/><Relationship Id="rId54" Type="http://schemas.openxmlformats.org/officeDocument/2006/relationships/hyperlink" Target="consultantplus://offline/ref=B801FBB0977FBF37A6B2917B740ACE9A7F051F66113F7391989E63z2PBP" TargetMode="External"/><Relationship Id="rId96" Type="http://schemas.openxmlformats.org/officeDocument/2006/relationships/hyperlink" Target="consultantplus://offline/ref=B801FBB0977FBF37A6B2917B740ACE9A7C0F1A6A1D6F2493C9CB6D2EA5D6B7A7E4547C265CE71E61z5P6P" TargetMode="External"/><Relationship Id="rId161" Type="http://schemas.openxmlformats.org/officeDocument/2006/relationships/hyperlink" Target="consultantplus://offline/ref=B801FBB0977FBF37A6B2917B740ACE9A7C09106612682493C9CB6D2EA5D6B7A7E4547C265CE41F62z5P5P" TargetMode="External"/><Relationship Id="rId217" Type="http://schemas.openxmlformats.org/officeDocument/2006/relationships/hyperlink" Target="consultantplus://offline/ref=B801FBB0977FBF37A6B2917B740ACE9A7C0918601B6B2493C9CB6D2EA5D6B7A7E4547C265CE71E6Bz5P3P" TargetMode="External"/><Relationship Id="rId399" Type="http://schemas.openxmlformats.org/officeDocument/2006/relationships/hyperlink" Target="consultantplus://offline/ref=B801FBB0977FBF37A6B2917B740ACE9A7C09116A12692493C9CB6D2EA5D6B7A7E4547C2F59zEP4P" TargetMode="External"/><Relationship Id="rId564" Type="http://schemas.openxmlformats.org/officeDocument/2006/relationships/hyperlink" Target="consultantplus://offline/ref=B801FBB0977FBF37A6B2917B740ACE9A7E0D1A6118627999C192612CzAP2P" TargetMode="External"/><Relationship Id="rId259" Type="http://schemas.openxmlformats.org/officeDocument/2006/relationships/hyperlink" Target="consultantplus://offline/ref=B801FBB0977FBF37A6B2917B740ACE9A7C0D1B6319602493C9CB6D2EA5D6B7A7E4547C265CE71E63z5PEP" TargetMode="External"/><Relationship Id="rId424" Type="http://schemas.openxmlformats.org/officeDocument/2006/relationships/hyperlink" Target="consultantplus://offline/ref=B801FBB0977FBF37A6B2917B740ACE9A7C0F196A18682493C9CB6D2EA5D6B7A7E4547C265CE71E66z5P4P" TargetMode="External"/><Relationship Id="rId466" Type="http://schemas.openxmlformats.org/officeDocument/2006/relationships/hyperlink" Target="consultantplus://offline/ref=B801FBB0977FBF37A6B2917B740ACE9A7C09116B196C2493C9CB6D2EA5D6B7A7E4547C265CE71B62z5P5P" TargetMode="External"/><Relationship Id="rId23" Type="http://schemas.openxmlformats.org/officeDocument/2006/relationships/hyperlink" Target="consultantplus://offline/ref=B801FBB0977FBF37A6B2917B740ACE9A7C0C1E661D6A2493C9CB6D2EA5D6B7A7E4547C265CE71C61z5P2P" TargetMode="External"/><Relationship Id="rId119" Type="http://schemas.openxmlformats.org/officeDocument/2006/relationships/hyperlink" Target="consultantplus://offline/ref=B801FBB0977FBF37A6B2917B740ACE9A7C0918601B6B2493C9CB6D2EA5D6B7A7E4547C265CE71E67z5PEP" TargetMode="External"/><Relationship Id="rId270" Type="http://schemas.openxmlformats.org/officeDocument/2006/relationships/hyperlink" Target="consultantplus://offline/ref=B801FBB0977FBF37A6B2917B740ACE9A740D1A6419627999C192612CA2D9E8B0E31D70275CE71Cz6P2P" TargetMode="External"/><Relationship Id="rId326" Type="http://schemas.openxmlformats.org/officeDocument/2006/relationships/hyperlink" Target="consultantplus://offline/ref=B801FBB0977FBF37A6B2917B740ACE9A7C0918601B6B2493C9CB6D2EA5D6B7A7E4547C265CE71F6Bz5PEP" TargetMode="External"/><Relationship Id="rId533" Type="http://schemas.openxmlformats.org/officeDocument/2006/relationships/hyperlink" Target="consultantplus://offline/ref=B801FBB0977FBF37A6B2917B740ACE9A74051F6419627999C192612CA2D9E8B0E31D70275CE71Bz6P2P" TargetMode="External"/><Relationship Id="rId65" Type="http://schemas.openxmlformats.org/officeDocument/2006/relationships/hyperlink" Target="consultantplus://offline/ref=B801FBB0977FBF37A6B2917B740ACE9A7C0918601B6B2493C9CB6D2EA5D6B7A7E4547C265CE71E60z5P4P" TargetMode="External"/><Relationship Id="rId130" Type="http://schemas.openxmlformats.org/officeDocument/2006/relationships/hyperlink" Target="consultantplus://offline/ref=B801FBB0977FBF37A6B2917B740ACE9A7C0F1A6A1D6F2493C9CB6D2EA5D6B7A7E4547C265CE71E66z5P2P" TargetMode="External"/><Relationship Id="rId368" Type="http://schemas.openxmlformats.org/officeDocument/2006/relationships/hyperlink" Target="consultantplus://offline/ref=B801FBB0977FBF37A6B2917B740ACE9A7C0918601B6B2493C9CB6D2EA5D6B7A7E4547C265CE71C60z5P3P" TargetMode="External"/><Relationship Id="rId575" Type="http://schemas.openxmlformats.org/officeDocument/2006/relationships/hyperlink" Target="consultantplus://offline/ref=B801FBB0977FBF37A6B2917B740ACE9A7C0D106019682493C9CB6D2EA5D6B7A7E4547C265CE71E67z5P7P" TargetMode="External"/><Relationship Id="rId172" Type="http://schemas.openxmlformats.org/officeDocument/2006/relationships/hyperlink" Target="consultantplus://offline/ref=B801FBB0977FBF37A6B2917B740ACE9A7C09116B196C2493C9CB6D2EA5D6B7A7E4547C265CE71D62z5P6P" TargetMode="External"/><Relationship Id="rId228" Type="http://schemas.openxmlformats.org/officeDocument/2006/relationships/hyperlink" Target="consultantplus://offline/ref=B801FBB0977FBF37A6B2917B740ACE9A7C0918601B6B2493C9CB6D2EA5D6B7A7E4547C265CE71F60z5P4P" TargetMode="External"/><Relationship Id="rId435" Type="http://schemas.openxmlformats.org/officeDocument/2006/relationships/hyperlink" Target="consultantplus://offline/ref=B801FBB0977FBF37A6B2917B740ACE9A7C0911641F692493C9CB6D2EA5D6B7A7E4547C265CE71E67z5P3P" TargetMode="External"/><Relationship Id="rId477" Type="http://schemas.openxmlformats.org/officeDocument/2006/relationships/hyperlink" Target="consultantplus://offline/ref=B801FBB0977FBF37A6B2917B740ACE9A7B051D651D627999C192612CA2D9E8B0E31D70275CE71Cz6P7P" TargetMode="External"/><Relationship Id="rId600" Type="http://schemas.openxmlformats.org/officeDocument/2006/relationships/hyperlink" Target="consultantplus://offline/ref=B801FBB0977FBF37A6B2917B740ACE9A7C09116A12692493C9CB6D2EA5D6B7A7E4547C2F59zEP1P" TargetMode="External"/><Relationship Id="rId281" Type="http://schemas.openxmlformats.org/officeDocument/2006/relationships/hyperlink" Target="consultantplus://offline/ref=B801FBB0977FBF37A6B2917B740ACE9A7C0D1B6319602493C9CB6D2EA5D6B7A7E4547C265CE71E60z5P4P" TargetMode="External"/><Relationship Id="rId337" Type="http://schemas.openxmlformats.org/officeDocument/2006/relationships/hyperlink" Target="consultantplus://offline/ref=B801FBB0977FBF37A6B2917B740ACE9A7C0C1F611B6C2493C9CB6D2EA5D6B7A7E4547C265CE71E6Bz5P0P" TargetMode="External"/><Relationship Id="rId502" Type="http://schemas.openxmlformats.org/officeDocument/2006/relationships/hyperlink" Target="consultantplus://offline/ref=B801FBB0977FBF37A6B2917B740ACE9A7A091B6112627999C192612CA2D9E8B0E31D70275CE71Bz6P3P" TargetMode="External"/><Relationship Id="rId34" Type="http://schemas.openxmlformats.org/officeDocument/2006/relationships/hyperlink" Target="consultantplus://offline/ref=B801FBB0977FBF37A6B2917B740ACE9A780B1D6B1A627999C192612CA2D9E8B0E31D70275CE71Bz6P1P" TargetMode="External"/><Relationship Id="rId76" Type="http://schemas.openxmlformats.org/officeDocument/2006/relationships/hyperlink" Target="consultantplus://offline/ref=B801FBB0977FBF37A6B2917B740ACE9A7C0F1A6A1D6F2493C9CB6D2EA5D6B7A7E4547C265CE71E60z5PEP" TargetMode="External"/><Relationship Id="rId141" Type="http://schemas.openxmlformats.org/officeDocument/2006/relationships/hyperlink" Target="consultantplus://offline/ref=B801FBB0977FBF37A6B2917B740ACE9A7C0918601B6B2493C9CB6D2EA5D6B7A7E4547C265CE71E64z5P2P" TargetMode="External"/><Relationship Id="rId379" Type="http://schemas.openxmlformats.org/officeDocument/2006/relationships/hyperlink" Target="consultantplus://offline/ref=B801FBB0977FBF37A6B2917B740ACE9A7C091A621D6B2493C9CB6D2EA5D6B7A7E4547C265CE61C66z5P5P" TargetMode="External"/><Relationship Id="rId544" Type="http://schemas.openxmlformats.org/officeDocument/2006/relationships/hyperlink" Target="consultantplus://offline/ref=B801FBB0977FBF37A6B2917B740ACE9A740411611A627999C192612CA2D9E8B0E31D70275CE617z6PAP" TargetMode="External"/><Relationship Id="rId586" Type="http://schemas.openxmlformats.org/officeDocument/2006/relationships/hyperlink" Target="consultantplus://offline/ref=B801FBB0977FBF37A6B2917B740ACE9A7C0D106019682493C9CB6D2EA5D6B7A7E4547C265CE71E64z5P0P" TargetMode="External"/><Relationship Id="rId7" Type="http://schemas.openxmlformats.org/officeDocument/2006/relationships/hyperlink" Target="consultantplus://offline/ref=B801FBB0977FBF37A6B2917B740ACE9A780F1D6A18627999C192612CA2D9E8B0E31D70275CE71Ez6PBP" TargetMode="External"/><Relationship Id="rId183" Type="http://schemas.openxmlformats.org/officeDocument/2006/relationships/hyperlink" Target="consultantplus://offline/ref=B801FBB0977FBF37A6B2917B740ACE9A7C09116A12692493C9CB6D2EA5D6B7A7E4547C2059zEPEP" TargetMode="External"/><Relationship Id="rId239" Type="http://schemas.openxmlformats.org/officeDocument/2006/relationships/hyperlink" Target="consultantplus://offline/ref=B801FBB0977FBF37A6B2917B740ACE9A7C09116A12692493C9CB6D2EA5D6B7A7E4547C265FE5z1PEP" TargetMode="External"/><Relationship Id="rId390" Type="http://schemas.openxmlformats.org/officeDocument/2006/relationships/hyperlink" Target="consultantplus://offline/ref=B801FBB0977FBF37A6B2917B740ACE9A7C09116B196C2493C9CB6D2EA5D6B7A7E4547C265CE71D6Az5P7P" TargetMode="External"/><Relationship Id="rId404" Type="http://schemas.openxmlformats.org/officeDocument/2006/relationships/hyperlink" Target="consultantplus://offline/ref=B801FBB0977FBF37A6B2917B740ACE9A7C09116A12692493C9CB6D2EA5D6B7A7E4547C2F59zEP4P" TargetMode="External"/><Relationship Id="rId446" Type="http://schemas.openxmlformats.org/officeDocument/2006/relationships/hyperlink" Target="consultantplus://offline/ref=B801FBB0977FBF37A6B2917B740ACE9A7C0918601B6B2493C9CB6D2EA5D6B7A7E4547C265CE71C67z5P4P" TargetMode="External"/><Relationship Id="rId250" Type="http://schemas.openxmlformats.org/officeDocument/2006/relationships/hyperlink" Target="consultantplus://offline/ref=B801FBB0977FBF37A6B2917B740ACE9A7C091A621D6B2493C9CB6D2EA5D6B7A7E4547C265CE71D62z5P0P" TargetMode="External"/><Relationship Id="rId292" Type="http://schemas.openxmlformats.org/officeDocument/2006/relationships/hyperlink" Target="consultantplus://offline/ref=B801FBB0977FBF37A6B2917B740ACE9A7C0918601B6B2493C9CB6D2EA5D6B7A7E4547C265CE71F6Az5P7P" TargetMode="External"/><Relationship Id="rId306" Type="http://schemas.openxmlformats.org/officeDocument/2006/relationships/hyperlink" Target="consultantplus://offline/ref=B801FBB0977FBF37A6B2917B740ACE9A7C0F1A6A1D6F2493C9CB6D2EA5D6B7A7E4547C265CE71E65z5P5P" TargetMode="External"/><Relationship Id="rId488" Type="http://schemas.openxmlformats.org/officeDocument/2006/relationships/hyperlink" Target="consultantplus://offline/ref=B801FBB0977FBF37A6B2917B740ACE9A7C0918601B6B2493C9CB6D2EA5D6B7A7E4547C265CE71C65z5P5P" TargetMode="External"/><Relationship Id="rId45" Type="http://schemas.openxmlformats.org/officeDocument/2006/relationships/hyperlink" Target="consultantplus://offline/ref=B801FBB0977FBF37A6B2917B740ACE9A7F051F66113F7391989E632BAD86FFB7AA11712759E4z1PFP" TargetMode="External"/><Relationship Id="rId87" Type="http://schemas.openxmlformats.org/officeDocument/2006/relationships/hyperlink" Target="consultantplus://offline/ref=B801FBB0977FBF37A6B2917B740ACE9A790B196019627999C192612CA2D9E8B0E31D70275CE71Cz6P6P" TargetMode="External"/><Relationship Id="rId110" Type="http://schemas.openxmlformats.org/officeDocument/2006/relationships/hyperlink" Target="consultantplus://offline/ref=B801FBB0977FBF37A6B2917B740ACE9A7C09116B196C2493C9CB6D2EA5D6B7A7E4547C265CE71C64z5P4P" TargetMode="External"/><Relationship Id="rId348" Type="http://schemas.openxmlformats.org/officeDocument/2006/relationships/hyperlink" Target="consultantplus://offline/ref=B801FBB0977FBF37A6B2917B740ACE9A790E106718627999C192612CzAP2P" TargetMode="External"/><Relationship Id="rId513" Type="http://schemas.openxmlformats.org/officeDocument/2006/relationships/hyperlink" Target="consultantplus://offline/ref=B801FBB0977FBF37A6B2917B740ACE9A740411611A627999C192612CA2D9E8B0E31D70275CE618z6P4P" TargetMode="External"/><Relationship Id="rId555" Type="http://schemas.openxmlformats.org/officeDocument/2006/relationships/hyperlink" Target="consultantplus://offline/ref=B801FBB0977FBF37A6B2917B740ACE9A7C0D106019682493C9CB6D2EA5D6B7A7E4547C265CE71E63z5PEP" TargetMode="External"/><Relationship Id="rId597" Type="http://schemas.openxmlformats.org/officeDocument/2006/relationships/hyperlink" Target="consultantplus://offline/ref=B801FBB0977FBF37A6B2917B740ACE9A740411611A627999C192612CA2D9E8B0E31D70275CE51Fz6P3P" TargetMode="External"/><Relationship Id="rId152" Type="http://schemas.openxmlformats.org/officeDocument/2006/relationships/hyperlink" Target="consultantplus://offline/ref=B801FBB0977FBF37A6B2917B740ACE9A7C0918601B6B2493C9CB6D2EA5D6B7A7E4547C265CE71E65z5P7P" TargetMode="External"/><Relationship Id="rId194" Type="http://schemas.openxmlformats.org/officeDocument/2006/relationships/hyperlink" Target="consultantplus://offline/ref=B801FBB0977FBF37A6B2917B740ACE9A7C0F1A6A1D6F2493C9CB6D2EA5D6B7A7E4547C265CE71E64z5P5P" TargetMode="External"/><Relationship Id="rId208" Type="http://schemas.openxmlformats.org/officeDocument/2006/relationships/hyperlink" Target="consultantplus://offline/ref=B801FBB0977FBF37A6B2917B740ACE9A780F1D6A18627999C192612CA2D9E8B0E31D70275CE71Fz6P1P" TargetMode="External"/><Relationship Id="rId415" Type="http://schemas.openxmlformats.org/officeDocument/2006/relationships/hyperlink" Target="consultantplus://offline/ref=B801FBB0977FBF37A6B2917B740ACE9A7C0918601B6B2493C9CB6D2EA5D6B7A7E4547C265CE71C66z5P6P" TargetMode="External"/><Relationship Id="rId457" Type="http://schemas.openxmlformats.org/officeDocument/2006/relationships/hyperlink" Target="consultantplus://offline/ref=B801FBB0977FBF37A6B2917B740ACE9A7B081C6A12627999C192612CA2D9E8B0E31D70275CE71Fz6P2P" TargetMode="External"/><Relationship Id="rId261" Type="http://schemas.openxmlformats.org/officeDocument/2006/relationships/hyperlink" Target="consultantplus://offline/ref=B801FBB0977FBF37A6B2917B740ACE9A7C0E196612682493C9CB6D2EA5D6B7A7E4547C265CE71E63z5P6P" TargetMode="External"/><Relationship Id="rId499" Type="http://schemas.openxmlformats.org/officeDocument/2006/relationships/hyperlink" Target="consultantplus://offline/ref=B801FBB0977FBF37A6B2917B740ACE9A790D1E601A627999C192612CA2D9E8B0E31D70275CE71Az6P5P" TargetMode="External"/><Relationship Id="rId14" Type="http://schemas.openxmlformats.org/officeDocument/2006/relationships/hyperlink" Target="consultantplus://offline/ref=B801FBB0977FBF37A6B2917B740ACE9A750511621D627999C192612CA2D9E8B0E31D70275CE71Dz6P0P" TargetMode="External"/><Relationship Id="rId56" Type="http://schemas.openxmlformats.org/officeDocument/2006/relationships/hyperlink" Target="consultantplus://offline/ref=B801FBB0977FBF37A6B2917B740ACE9A7C0F1A6A1D6F2493C9CB6D2EA5D6B7A7E4547C265CE71E63z5P1P" TargetMode="External"/><Relationship Id="rId317" Type="http://schemas.openxmlformats.org/officeDocument/2006/relationships/hyperlink" Target="consultantplus://offline/ref=B801FBB0977FBF37A6B2917B740ACE9A740411611A627999C192612CA2D9E8B0E31D70275CE718z6P5P" TargetMode="External"/><Relationship Id="rId359" Type="http://schemas.openxmlformats.org/officeDocument/2006/relationships/hyperlink" Target="consultantplus://offline/ref=B801FBB0977FBF37A6B2917B740ACE9A740411611A627999C192612CA2D9E8B0E31D70275CE718z6PBP" TargetMode="External"/><Relationship Id="rId524" Type="http://schemas.openxmlformats.org/officeDocument/2006/relationships/hyperlink" Target="consultantplus://offline/ref=B801FBB0977FBF37A6B2917B740ACE9A7C0918601B6B2493C9CB6D2EA5D6B7A7E4547C265CE71C6Az5P4P" TargetMode="External"/><Relationship Id="rId566" Type="http://schemas.openxmlformats.org/officeDocument/2006/relationships/hyperlink" Target="consultantplus://offline/ref=B801FBB0977FBF37A6B2917B740ACE9A7C0D106019682493C9CB6D2EA5D6B7A7E4547C265CE71E61z5PFP" TargetMode="External"/><Relationship Id="rId98" Type="http://schemas.openxmlformats.org/officeDocument/2006/relationships/hyperlink" Target="consultantplus://offline/ref=B801FBB0977FBF37A6B2917B740ACE9A740411611A627999C192612CA2D9E8B0E31D70275CE71Bz6PBP" TargetMode="External"/><Relationship Id="rId121" Type="http://schemas.openxmlformats.org/officeDocument/2006/relationships/hyperlink" Target="consultantplus://offline/ref=B801FBB0977FBF37A6B2917B740ACE9A7C0918601B6B2493C9CB6D2EA5D6B7A7E4547C265CE71E64z5P6P" TargetMode="External"/><Relationship Id="rId163" Type="http://schemas.openxmlformats.org/officeDocument/2006/relationships/hyperlink" Target="consultantplus://offline/ref=B801FBB0977FBF37A6B2917B740ACE9A7B0E10641B627999C192612CzAP2P" TargetMode="External"/><Relationship Id="rId219" Type="http://schemas.openxmlformats.org/officeDocument/2006/relationships/hyperlink" Target="consultantplus://offline/ref=B801FBB0977FBF37A6B2917B740ACE9A7C0918601B6B2493C9CB6D2EA5D6B7A7E4547C265CE71F62z5P4P" TargetMode="External"/><Relationship Id="rId370" Type="http://schemas.openxmlformats.org/officeDocument/2006/relationships/hyperlink" Target="consultantplus://offline/ref=B801FBB0977FBF37A6B2917B740ACE9A790D1E601A627999C192612CA2D9E8B0E31D70275CE71Az6P7P" TargetMode="External"/><Relationship Id="rId426" Type="http://schemas.openxmlformats.org/officeDocument/2006/relationships/hyperlink" Target="consultantplus://offline/ref=B801FBB0977FBF37A6B2917B740ACE9A750F1A641B627999C192612CA2D9E8B0E31D70275CE71Fz6P0P" TargetMode="External"/><Relationship Id="rId230" Type="http://schemas.openxmlformats.org/officeDocument/2006/relationships/hyperlink" Target="consultantplus://offline/ref=B801FBB0977FBF37A6B2917B740ACE9A790D1E601A627999C192612CA2D9E8B0E31D70275CE71Az6P7P" TargetMode="External"/><Relationship Id="rId468" Type="http://schemas.openxmlformats.org/officeDocument/2006/relationships/hyperlink" Target="consultantplus://offline/ref=B801FBB0977FBF37A6B2917B740ACE9A7C0E196612682493C9CB6D2EA5D6B7A7E4547C265CE71E65z5P7P" TargetMode="External"/><Relationship Id="rId25" Type="http://schemas.openxmlformats.org/officeDocument/2006/relationships/hyperlink" Target="consultantplus://offline/ref=B801FBB0977FBF37A6B2917B740ACE9A7C0F1A6A1D6F2493C9CB6D2EA5D6B7A7E4547C265CE71E63z5P3P" TargetMode="External"/><Relationship Id="rId67" Type="http://schemas.openxmlformats.org/officeDocument/2006/relationships/hyperlink" Target="consultantplus://offline/ref=B801FBB0977FBF37A6B2917B740ACE9A7C0918601B6B2493C9CB6D2EA5D6B7A7E4547C265CE71E61z5P1P" TargetMode="External"/><Relationship Id="rId272" Type="http://schemas.openxmlformats.org/officeDocument/2006/relationships/hyperlink" Target="consultantplus://offline/ref=B801FBB0977FBF37A6B2917B740ACE9A7C09116B196C2493C9CB6D2EA5D6B7A7E4547C265CE71D64z5P1P" TargetMode="External"/><Relationship Id="rId328" Type="http://schemas.openxmlformats.org/officeDocument/2006/relationships/hyperlink" Target="consultantplus://offline/ref=B801FBB0977FBF37A6B2917B740ACE9A790B196019627999C192612CA2D9E8B0E31D70275CE71Cz6P6P" TargetMode="External"/><Relationship Id="rId535" Type="http://schemas.openxmlformats.org/officeDocument/2006/relationships/hyperlink" Target="consultantplus://offline/ref=B801FBB0977FBF37A6B2917B740ACE9A7C0D106019682493C9CB6D2EA5D6B7A7E4547C265CE71E63z5P5P" TargetMode="External"/><Relationship Id="rId577" Type="http://schemas.openxmlformats.org/officeDocument/2006/relationships/hyperlink" Target="consultantplus://offline/ref=B801FBB0977FBF37A6B2917B740ACE9A7C0D106019682493C9CB6D2EA5D6B7A7E4547C265CE71E67z5P2P" TargetMode="External"/><Relationship Id="rId132" Type="http://schemas.openxmlformats.org/officeDocument/2006/relationships/hyperlink" Target="consultantplus://offline/ref=B801FBB0977FBF37A6B2917B740ACE9A750511621D627999C192612CA2D9E8B0E31D70275CE71Dz6P1P" TargetMode="External"/><Relationship Id="rId174" Type="http://schemas.openxmlformats.org/officeDocument/2006/relationships/hyperlink" Target="consultantplus://offline/ref=B801FBB0977FBF37A6B2917B740ACE9A7C0E1A671F612493C9CB6D2EA5D6B7A7E4547C265CE71A66z5P1P" TargetMode="External"/><Relationship Id="rId381" Type="http://schemas.openxmlformats.org/officeDocument/2006/relationships/hyperlink" Target="consultantplus://offline/ref=B801FBB0977FBF37A6B2917B740ACE9A740411611A627999C192612CA2D9E8B0E31D70275CE719z6P0P" TargetMode="External"/><Relationship Id="rId602" Type="http://schemas.openxmlformats.org/officeDocument/2006/relationships/hyperlink" Target="consultantplus://offline/ref=B801FBB0977FBF37A6B2917B740ACE9A7C0C1F611B6C2493C9CB6D2EA5D6B7A7E4547C265CE71F62z5P4P" TargetMode="External"/><Relationship Id="rId241" Type="http://schemas.openxmlformats.org/officeDocument/2006/relationships/hyperlink" Target="consultantplus://offline/ref=B801FBB0977FBF37A6B2917B740ACE9A7C09116B196C2493C9CB6D2EA5D6B7A7E4547C265CE71D61z5P5P" TargetMode="External"/><Relationship Id="rId437" Type="http://schemas.openxmlformats.org/officeDocument/2006/relationships/hyperlink" Target="consultantplus://offline/ref=B801FBB0977FBF37A6B2917B740ACE9A7C09116A13692493C9CB6D2EA5D6B7A7E4547C265CE71F65z5P3P" TargetMode="External"/><Relationship Id="rId479" Type="http://schemas.openxmlformats.org/officeDocument/2006/relationships/hyperlink" Target="consultantplus://offline/ref=B801FBB0977FBF37A6B2917B740ACE9A780B1D6B1A627999C192612CA2D9E8B0E31D70275CE71Dz6P0P" TargetMode="External"/><Relationship Id="rId36" Type="http://schemas.openxmlformats.org/officeDocument/2006/relationships/hyperlink" Target="consultantplus://offline/ref=B801FBB0977FBF37A6B2917B740ACE9A7A08106219627999C192612CA2D9E8B0E31D70275CE71Az6P0P" TargetMode="External"/><Relationship Id="rId283" Type="http://schemas.openxmlformats.org/officeDocument/2006/relationships/hyperlink" Target="consultantplus://offline/ref=B801FBB0977FBF37A6B2917B740ACE9A7C0E1B6419682493C9CB6D2EA5D6B7A7E4547C265CE71E6Az5P1P" TargetMode="External"/><Relationship Id="rId339" Type="http://schemas.openxmlformats.org/officeDocument/2006/relationships/hyperlink" Target="consultantplus://offline/ref=B801FBB0977FBF37A6B2917B740ACE9A7B0E1A6B12627999C192612CA2D9E8B0E31D70275CE71Dz6P1P" TargetMode="External"/><Relationship Id="rId490" Type="http://schemas.openxmlformats.org/officeDocument/2006/relationships/hyperlink" Target="consultantplus://offline/ref=B801FBB0977FBF37A6B2917B740ACE9A7C09116A13692493C9CB6D2EA5D6B7A7E4547C265CE71F65z5PFP" TargetMode="External"/><Relationship Id="rId504" Type="http://schemas.openxmlformats.org/officeDocument/2006/relationships/hyperlink" Target="consultantplus://offline/ref=B801FBB0977FBF37A6B2917B740ACE9A7B081C6A12627999C192612CA2D9E8B0E31D70275CE71Fz6P2P" TargetMode="External"/><Relationship Id="rId546" Type="http://schemas.openxmlformats.org/officeDocument/2006/relationships/hyperlink" Target="consultantplus://offline/ref=B801FBB0977FBF37A6B2917B740ACE9A780F1D6A18627999C192612CA2D9E8B0E31D70275CE71Cz6P3P" TargetMode="External"/><Relationship Id="rId78" Type="http://schemas.openxmlformats.org/officeDocument/2006/relationships/hyperlink" Target="consultantplus://offline/ref=B801FBB0977FBF37A6B2917B740ACE9A7C0E1A60186B2493C9CB6D2EA5D6B7A7E4547C265CE71E62z5P3P" TargetMode="External"/><Relationship Id="rId101" Type="http://schemas.openxmlformats.org/officeDocument/2006/relationships/hyperlink" Target="consultantplus://offline/ref=B801FBB0977FBF37A6B2917B740ACE9A7C0F1A601F602493C9CB6D2EA5D6B7A7E4547C265CE71F64z5P4P" TargetMode="External"/><Relationship Id="rId143" Type="http://schemas.openxmlformats.org/officeDocument/2006/relationships/hyperlink" Target="consultantplus://offline/ref=B801FBB0977FBF37A6B2917B740ACE9A7C09116B196C2493C9CB6D2EA5D6B7A7E4547C265CE71C6Bz5P5P" TargetMode="External"/><Relationship Id="rId185" Type="http://schemas.openxmlformats.org/officeDocument/2006/relationships/hyperlink" Target="consultantplus://offline/ref=B801FBB0977FBF37A6B2917B740ACE9A7C0E1060196B2493C9CB6D2EA5D6B7A7E4547C265CE71966z5PFP" TargetMode="External"/><Relationship Id="rId350" Type="http://schemas.openxmlformats.org/officeDocument/2006/relationships/hyperlink" Target="consultantplus://offline/ref=B801FBB0977FBF37A6B2917B740ACE9A7C0918601B6B2493C9CB6D2EA5D6B7A7E4547C265CE71C63z5P1P" TargetMode="External"/><Relationship Id="rId406" Type="http://schemas.openxmlformats.org/officeDocument/2006/relationships/hyperlink" Target="consultantplus://offline/ref=B801FBB0977FBF37A6B2917B740ACE9A740411611A627999C192612CA2D9E8B0E31D70275CE61Az6P7P" TargetMode="External"/><Relationship Id="rId588" Type="http://schemas.openxmlformats.org/officeDocument/2006/relationships/hyperlink" Target="consultantplus://offline/ref=B801FBB0977FBF37A6B2917B740ACE9A7C0918601B6B2493C9CB6D2EA5D6B7A7E4547C265CE71C6Bz5P5P" TargetMode="External"/><Relationship Id="rId9" Type="http://schemas.openxmlformats.org/officeDocument/2006/relationships/hyperlink" Target="consultantplus://offline/ref=B801FBB0977FBF37A6B2917B740ACE9A7C0C1F611B6C2493C9CB6D2EA5D6B7A7E4547C265CE71E6Bz5P6P" TargetMode="External"/><Relationship Id="rId210" Type="http://schemas.openxmlformats.org/officeDocument/2006/relationships/hyperlink" Target="consultantplus://offline/ref=B801FBB0977FBF37A6B2917B740ACE9A7C09106612682493C9CB6D2EA5D6B7A7E4547C265CE61766z5PEP" TargetMode="External"/><Relationship Id="rId392" Type="http://schemas.openxmlformats.org/officeDocument/2006/relationships/hyperlink" Target="consultantplus://offline/ref=B801FBB0977FBF37A6B2917B740ACE9A7C091A621D6B2493C9CB6D2EA5D6B7A7E4547C265CE71D62z5P0P" TargetMode="External"/><Relationship Id="rId448" Type="http://schemas.openxmlformats.org/officeDocument/2006/relationships/hyperlink" Target="consultantplus://offline/ref=B801FBB0977FBF37A6B2917B740ACE9A7C09116A12692493C9CB6D2EA5D6B7A7E4547C255FEEz1P9P" TargetMode="External"/><Relationship Id="rId252" Type="http://schemas.openxmlformats.org/officeDocument/2006/relationships/hyperlink" Target="consultantplus://offline/ref=B801FBB0977FBF37A6B2917B740ACE9A7C09116B196C2493C9CB6D2EA5D6B7A7E4547C265CE71D67z5P3P" TargetMode="External"/><Relationship Id="rId294" Type="http://schemas.openxmlformats.org/officeDocument/2006/relationships/hyperlink" Target="consultantplus://offline/ref=B801FBB0977FBF37A6B2917B740ACE9A7C0F1A6A1D6F2493C9CB6D2EA5D6B7A7E4547C265CE71E65z5P7P" TargetMode="External"/><Relationship Id="rId308" Type="http://schemas.openxmlformats.org/officeDocument/2006/relationships/hyperlink" Target="consultantplus://offline/ref=B801FBB0977FBF37A6B2917B740ACE9A7C09116B196C2493C9CB6D2EA5D6B7A7E4547C265CE71D65z5PFP" TargetMode="External"/><Relationship Id="rId515" Type="http://schemas.openxmlformats.org/officeDocument/2006/relationships/hyperlink" Target="consultantplus://offline/ref=B801FBB0977FBF37A6B2917B740ACE9A740411611A627999C192612CA2D9E8B0E31D70275CE618z6P5P" TargetMode="External"/><Relationship Id="rId47" Type="http://schemas.openxmlformats.org/officeDocument/2006/relationships/hyperlink" Target="consultantplus://offline/ref=B801FBB0977FBF37A6B2917B740ACE9A740411611A627999C192612CA2D9E8B0E31D70275CE71Az6PBP" TargetMode="External"/><Relationship Id="rId89" Type="http://schemas.openxmlformats.org/officeDocument/2006/relationships/hyperlink" Target="consultantplus://offline/ref=B801FBB0977FBF37A6B2917B740ACE9A7C0918621A682493C9CB6D2EA5D6B7A7E4547C265CE71E63z5P3P" TargetMode="External"/><Relationship Id="rId112" Type="http://schemas.openxmlformats.org/officeDocument/2006/relationships/hyperlink" Target="consultantplus://offline/ref=B801FBB0977FBF37A6B2917B740ACE9A750A10641B627999C192612CzAP2P" TargetMode="External"/><Relationship Id="rId154" Type="http://schemas.openxmlformats.org/officeDocument/2006/relationships/hyperlink" Target="consultantplus://offline/ref=B801FBB0977FBF37A6B2917B740ACE9A7C0F1A6A1D6F2493C9CB6D2EA5D6B7A7E4547C265CE71E67z5P4P" TargetMode="External"/><Relationship Id="rId361" Type="http://schemas.openxmlformats.org/officeDocument/2006/relationships/hyperlink" Target="consultantplus://offline/ref=B801FBB0977FBF37A6B2917B740ACE9A7C0F1A641E602493C9CB6D2EA5D6B7A7E4547C265CE71D66z5P1P" TargetMode="External"/><Relationship Id="rId557" Type="http://schemas.openxmlformats.org/officeDocument/2006/relationships/hyperlink" Target="consultantplus://offline/ref=B801FBB0977FBF37A6B2917B740ACE9A7C0D106019682493C9CB6D2EA5D6B7A7E4547C265CE71E60z5P7P" TargetMode="External"/><Relationship Id="rId599" Type="http://schemas.openxmlformats.org/officeDocument/2006/relationships/hyperlink" Target="consultantplus://offline/ref=B801FBB0977FBF37A6B2917B740ACE9A7C0911641F692493C9CB6D2EA5D6B7A7E4547C265CE71F66z5P1P" TargetMode="External"/><Relationship Id="rId196" Type="http://schemas.openxmlformats.org/officeDocument/2006/relationships/hyperlink" Target="consultantplus://offline/ref=B801FBB0977FBF37A6B2917B740ACE9A7C08196B13627999C192612CzAP2P" TargetMode="External"/><Relationship Id="rId417" Type="http://schemas.openxmlformats.org/officeDocument/2006/relationships/hyperlink" Target="consultantplus://offline/ref=B801FBB0977FBF37A6B2917B740ACE9A7C09116A12692493C9CB6D2EA5D6B7A7E4547C225DE0z1P8P" TargetMode="External"/><Relationship Id="rId459" Type="http://schemas.openxmlformats.org/officeDocument/2006/relationships/hyperlink" Target="consultantplus://offline/ref=B801FBB0977FBF37A6B2917B740ACE9A740411611A627999C192612CA2D9E8B0E31D70275CE61Az6PAP" TargetMode="External"/><Relationship Id="rId16" Type="http://schemas.openxmlformats.org/officeDocument/2006/relationships/hyperlink" Target="consultantplus://offline/ref=B801FBB0977FBF37A6B2917B740ACE9A74051A641A627999C192612CA2D9E8B0E31D70275CE71Fz6P4P" TargetMode="External"/><Relationship Id="rId221" Type="http://schemas.openxmlformats.org/officeDocument/2006/relationships/hyperlink" Target="consultantplus://offline/ref=B801FBB0977FBF37A6B2917B740ACE9A7C0918601B6B2493C9CB6D2EA5D6B7A7E4547C265CE71F62z5P3P" TargetMode="External"/><Relationship Id="rId263" Type="http://schemas.openxmlformats.org/officeDocument/2006/relationships/hyperlink" Target="consultantplus://offline/ref=B801FBB0977FBF37A6B2917B740ACE9A7C0918601B6B2493C9CB6D2EA5D6B7A7E4547C265CE71F61z5P0P" TargetMode="External"/><Relationship Id="rId319" Type="http://schemas.openxmlformats.org/officeDocument/2006/relationships/hyperlink" Target="consultantplus://offline/ref=B801FBB0977FBF37A6B2917B740ACE9A7F051F66113F7391989E63z2PBP" TargetMode="External"/><Relationship Id="rId470" Type="http://schemas.openxmlformats.org/officeDocument/2006/relationships/hyperlink" Target="consultantplus://offline/ref=B801FBB0977FBF37A6B2917B740ACE9A7C0918601B6B2493C9CB6D2EA5D6B7A7E4547C265CE71C64z5P4P" TargetMode="External"/><Relationship Id="rId526" Type="http://schemas.openxmlformats.org/officeDocument/2006/relationships/hyperlink" Target="consultantplus://offline/ref=B801FBB0977FBF37A6B2917B740ACE9A740D1A6419627999C192612CA2D9E8B0E31D70275CE71Ez6PAP" TargetMode="External"/><Relationship Id="rId58" Type="http://schemas.openxmlformats.org/officeDocument/2006/relationships/hyperlink" Target="consultantplus://offline/ref=B801FBB0977FBF37A6B2917B740ACE9A7C0C1E661D6A2493C9CB6D2EA5D6B7A7E4547C265CE71C66z5P6P" TargetMode="External"/><Relationship Id="rId123" Type="http://schemas.openxmlformats.org/officeDocument/2006/relationships/hyperlink" Target="consultantplus://offline/ref=B801FBB0977FBF37A6B2917B740ACE9A7C09116B196C2493C9CB6D2EA5D6B7A7E4547C265CE71C64z5P3P" TargetMode="External"/><Relationship Id="rId330" Type="http://schemas.openxmlformats.org/officeDocument/2006/relationships/hyperlink" Target="consultantplus://offline/ref=B801FBB0977FBF37A6B2917B740ACE9A7C0918601B6B2493C9CB6D2EA5D6B7A7E4547C265CE71C62z5P7P" TargetMode="External"/><Relationship Id="rId568" Type="http://schemas.openxmlformats.org/officeDocument/2006/relationships/hyperlink" Target="consultantplus://offline/ref=B801FBB0977FBF37A6B2917B740ACE9A7C0D106019682493C9CB6D2EA5D6B7A7E4547C265CE71E66z5P3P" TargetMode="External"/><Relationship Id="rId165" Type="http://schemas.openxmlformats.org/officeDocument/2006/relationships/hyperlink" Target="consultantplus://offline/ref=B801FBB0977FBF37A6B2917B740ACE9A790E1D641D627999C192612CA2D9E8B0E31D70275CE71Ez6P7P" TargetMode="External"/><Relationship Id="rId372" Type="http://schemas.openxmlformats.org/officeDocument/2006/relationships/hyperlink" Target="consultantplus://offline/ref=B801FBB0977FBF37A6B2917B740ACE9A7C09106B12612493C9CB6D2EA5D6B7A7E4547C265CE51C64z5P1P" TargetMode="External"/><Relationship Id="rId428" Type="http://schemas.openxmlformats.org/officeDocument/2006/relationships/hyperlink" Target="consultantplus://offline/ref=B801FBB0977FBF37A6B2917B740ACE9A750F1A641B627999C192612CA2D9E8B0E31D70275CE618z6P4P" TargetMode="External"/><Relationship Id="rId211" Type="http://schemas.openxmlformats.org/officeDocument/2006/relationships/hyperlink" Target="consultantplus://offline/ref=B801FBB0977FBF37A6B2917B740ACE9A7C09116A13692493C9CB6D2EA5D6B7A7E4547C265CE71F64z5P3P" TargetMode="External"/><Relationship Id="rId232" Type="http://schemas.openxmlformats.org/officeDocument/2006/relationships/hyperlink" Target="consultantplus://offline/ref=B801FBB0977FBF37A6B2917B740ACE9A7C09116A12692493C9CB6D2EA5D6B7A7E4547C265EEFz1PAP" TargetMode="External"/><Relationship Id="rId253" Type="http://schemas.openxmlformats.org/officeDocument/2006/relationships/hyperlink" Target="consultantplus://offline/ref=B801FBB0977FBF37A6B2917B740ACE9A7C09116B196C2493C9CB6D2EA5D6B7A7E4547C265CE71D67z5P1P" TargetMode="External"/><Relationship Id="rId274" Type="http://schemas.openxmlformats.org/officeDocument/2006/relationships/hyperlink" Target="consultantplus://offline/ref=B801FBB0977FBF37A6B2917B740ACE9A7C0918601B6B2493C9CB6D2EA5D6B7A7E4547C265CE71F66z5P7P" TargetMode="External"/><Relationship Id="rId295" Type="http://schemas.openxmlformats.org/officeDocument/2006/relationships/hyperlink" Target="consultantplus://offline/ref=B801FBB0977FBF37A6B2917B740ACE9A7B0E19641D627999C192612CzAP2P" TargetMode="External"/><Relationship Id="rId309" Type="http://schemas.openxmlformats.org/officeDocument/2006/relationships/hyperlink" Target="consultantplus://offline/ref=B801FBB0977FBF37A6B2917B740ACE9A7C09116B196C2493C9CB6D2EA5D6B7A7E4547C265CE71D6Az5P6P" TargetMode="External"/><Relationship Id="rId460" Type="http://schemas.openxmlformats.org/officeDocument/2006/relationships/hyperlink" Target="consultantplus://offline/ref=B801FBB0977FBF37A6B2917B740ACE9A7C0918601B6B2493C9CB6D2EA5D6B7A7E4547C265CE71C67z5PEP" TargetMode="External"/><Relationship Id="rId481" Type="http://schemas.openxmlformats.org/officeDocument/2006/relationships/hyperlink" Target="consultantplus://offline/ref=B801FBB0977FBF37A6B2917B740ACE9A7C0918601B6B2493C9CB6D2EA5D6B7A7E4547C265CE71C64z5PEP" TargetMode="External"/><Relationship Id="rId516" Type="http://schemas.openxmlformats.org/officeDocument/2006/relationships/hyperlink" Target="consultantplus://offline/ref=B801FBB0977FBF37A6B2917B740ACE9A7404116213627999C192612CzAP2P" TargetMode="External"/><Relationship Id="rId27" Type="http://schemas.openxmlformats.org/officeDocument/2006/relationships/hyperlink" Target="consultantplus://offline/ref=B801FBB0977FBF37A6B2917B740ACE9A7C0918621A682493C9CB6D2EA5D6B7A7E4547C265CE71E62z5PFP" TargetMode="External"/><Relationship Id="rId48" Type="http://schemas.openxmlformats.org/officeDocument/2006/relationships/hyperlink" Target="consultantplus://offline/ref=B801FBB0977FBF37A6B2917B740ACE9A7C0D106019682493C9CB6D2EA5D6B7A7E4547C265CE71E63z5P6P" TargetMode="External"/><Relationship Id="rId69" Type="http://schemas.openxmlformats.org/officeDocument/2006/relationships/hyperlink" Target="consultantplus://offline/ref=B801FBB0977FBF37A6B2917B740ACE9A7C0F1B651C6C2493C9CB6D2EA5D6B7A7E4547C265CE71E62z5PEP" TargetMode="External"/><Relationship Id="rId113" Type="http://schemas.openxmlformats.org/officeDocument/2006/relationships/hyperlink" Target="consultantplus://offline/ref=B801FBB0977FBF37A6B2917B740ACE9A7A051D6212627999C192612CA2D9E8B0E31D70275CE71Fz6P0P" TargetMode="External"/><Relationship Id="rId134" Type="http://schemas.openxmlformats.org/officeDocument/2006/relationships/hyperlink" Target="consultantplus://offline/ref=B801FBB0977FBF37A6B2917B740ACE9A7C0D1B6319602493C9CB6D2EA5D6B7A7E4547C265CE71E63z5P0P" TargetMode="External"/><Relationship Id="rId320" Type="http://schemas.openxmlformats.org/officeDocument/2006/relationships/hyperlink" Target="consultantplus://offline/ref=B801FBB0977FBF37A6B2917B740ACE9A7B0E18661A627999C192612CA2D9E8B0E31D70275CE71Dz6P6P" TargetMode="External"/><Relationship Id="rId537" Type="http://schemas.openxmlformats.org/officeDocument/2006/relationships/hyperlink" Target="consultantplus://offline/ref=B801FBB0977FBF37A6B2917B740ACE9A740411611A627999C192612CA2D9E8B0E31D70275CE616z6P4P" TargetMode="External"/><Relationship Id="rId558" Type="http://schemas.openxmlformats.org/officeDocument/2006/relationships/hyperlink" Target="consultantplus://offline/ref=B801FBB0977FBF37A6B2917B740ACE9A7C0D106019682493C9CB6D2EA5D6B7A7E4547C265CE71E60z5P4P" TargetMode="External"/><Relationship Id="rId579" Type="http://schemas.openxmlformats.org/officeDocument/2006/relationships/hyperlink" Target="consultantplus://offline/ref=B801FBB0977FBF37A6B2917B740ACE9A7C0D106019682493C9CB6D2EA5D6B7A7E4547C265CE71E67z5P1P" TargetMode="External"/><Relationship Id="rId80" Type="http://schemas.openxmlformats.org/officeDocument/2006/relationships/hyperlink" Target="consultantplus://offline/ref=B801FBB0977FBF37A6B2917B740ACE9A7C09106A1A6C2493C9CB6D2EA5D6B7A7E4547C215CzEP3P" TargetMode="External"/><Relationship Id="rId155" Type="http://schemas.openxmlformats.org/officeDocument/2006/relationships/hyperlink" Target="consultantplus://offline/ref=B801FBB0977FBF37A6B2917B740ACE9A7C0C1A641A6A2493C9CB6D2EA5D6B7A7E4547C265CE71E63z5P7P" TargetMode="External"/><Relationship Id="rId176" Type="http://schemas.openxmlformats.org/officeDocument/2006/relationships/hyperlink" Target="consultantplus://offline/ref=B801FBB0977FBF37A6B2917B740ACE9A7C09116B196C2493C9CB6D2EA5D6B7A7E4547C265CE71D62z5P5P" TargetMode="External"/><Relationship Id="rId197" Type="http://schemas.openxmlformats.org/officeDocument/2006/relationships/hyperlink" Target="consultantplus://offline/ref=B801FBB0977FBF37A6B2917B740ACE9A7C0E1A671F612493C9CB6D2EA5D6B7A7E4547C265CE71A66z5P1P" TargetMode="External"/><Relationship Id="rId341" Type="http://schemas.openxmlformats.org/officeDocument/2006/relationships/hyperlink" Target="consultantplus://offline/ref=B801FBB0977FBF37A6B2917B740ACE9A7C0918601B6B2493C9CB6D2EA5D6B7A7E4547C265CE71C62z5PEP" TargetMode="External"/><Relationship Id="rId362" Type="http://schemas.openxmlformats.org/officeDocument/2006/relationships/hyperlink" Target="consultantplus://offline/ref=B801FBB0977FBF37A6B2917B740ACE9A7C091067136F2493C9CB6D2EA5D6B7A7E4547C265CE71E65z5P3P" TargetMode="External"/><Relationship Id="rId383" Type="http://schemas.openxmlformats.org/officeDocument/2006/relationships/hyperlink" Target="consultantplus://offline/ref=B801FBB0977FBF37A6B2917B740ACE9A7404116213627999C192612CzAP2P" TargetMode="External"/><Relationship Id="rId418" Type="http://schemas.openxmlformats.org/officeDocument/2006/relationships/hyperlink" Target="consultantplus://offline/ref=B801FBB0977FBF37A6B2917B740ACE9A7C0918601B6B2493C9CB6D2EA5D6B7A7E4547C265CE71C66z5P7P" TargetMode="External"/><Relationship Id="rId439" Type="http://schemas.openxmlformats.org/officeDocument/2006/relationships/hyperlink" Target="consultantplus://offline/ref=B801FBB0977FBF37A6B2917B740ACE9A7C0F1B651C6C2493C9CB6D2EA5D6B7A7E4547C265CE71F60z5P7P" TargetMode="External"/><Relationship Id="rId590" Type="http://schemas.openxmlformats.org/officeDocument/2006/relationships/hyperlink" Target="consultantplus://offline/ref=B801FBB0977FBF37A6B2917B740ACE9A740411611A627999C192612CA2D9E8B0E31D70275CE51Ez6PBP" TargetMode="External"/><Relationship Id="rId604" Type="http://schemas.openxmlformats.org/officeDocument/2006/relationships/hyperlink" Target="consultantplus://offline/ref=B801FBB0977FBF37A6B2917B740ACE9A7C0918601B6B2493C9CB6D2EA5D6B7A7E4547C265CE71D62z5P7P" TargetMode="External"/><Relationship Id="rId201" Type="http://schemas.openxmlformats.org/officeDocument/2006/relationships/hyperlink" Target="consultantplus://offline/ref=B801FBB0977FBF37A6B2917B740ACE9A780F1E621C627999C192612CA2D9E8B0E31D70275CE71Fz6P0P" TargetMode="External"/><Relationship Id="rId222" Type="http://schemas.openxmlformats.org/officeDocument/2006/relationships/hyperlink" Target="consultantplus://offline/ref=B801FBB0977FBF37A6B2917B740ACE9A7C091A621D6B2493C9CB6D2EA5D6B7A7E4547C265CE71D62z5P0P" TargetMode="External"/><Relationship Id="rId243" Type="http://schemas.openxmlformats.org/officeDocument/2006/relationships/hyperlink" Target="consultantplus://offline/ref=B801FBB0977FBF37A6B2917B740ACE9A7C09116B196C2493C9CB6D2EA5D6B7A7E4547C265CE71D61z5P0P" TargetMode="External"/><Relationship Id="rId264" Type="http://schemas.openxmlformats.org/officeDocument/2006/relationships/hyperlink" Target="consultantplus://offline/ref=B801FBB0977FBF37A6B2917B740ACE9A7B081C6A12627999C192612CA2D9E8B0E31D70275CE71Dz6P2P" TargetMode="External"/><Relationship Id="rId285" Type="http://schemas.openxmlformats.org/officeDocument/2006/relationships/hyperlink" Target="consultantplus://offline/ref=B801FBB0977FBF37A6B2917B740ACE9A7C0F1A6A1D6F2493C9CB6D2EA5D6B7A7E4547C265CE71E65z5P6P" TargetMode="External"/><Relationship Id="rId450" Type="http://schemas.openxmlformats.org/officeDocument/2006/relationships/hyperlink" Target="consultantplus://offline/ref=B801FBB0977FBF37A6B2917B740ACE9A7C09116A12692493C9CB6D2EA5D6B7A7E4547C265FE4z1P7P" TargetMode="External"/><Relationship Id="rId471" Type="http://schemas.openxmlformats.org/officeDocument/2006/relationships/hyperlink" Target="consultantplus://offline/ref=B801FBB0977FBF37A6B2917B740ACE9A7C0F1A6A1D6F2493C9CB6D2EA5D6B7A7E4547C265CE71E65z5P0P" TargetMode="External"/><Relationship Id="rId506" Type="http://schemas.openxmlformats.org/officeDocument/2006/relationships/hyperlink" Target="consultantplus://offline/ref=B801FBB0977FBF37A6B2917B740ACE9A780B1D6B1A627999C192612CA2D9E8B0E31D70275CE71Bz6P6P" TargetMode="External"/><Relationship Id="rId17" Type="http://schemas.openxmlformats.org/officeDocument/2006/relationships/hyperlink" Target="consultantplus://offline/ref=B801FBB0977FBF37A6B2917B740ACE9A740411611A627999C192612CA2D9E8B0E31D70275CE71Az6P7P" TargetMode="External"/><Relationship Id="rId38" Type="http://schemas.openxmlformats.org/officeDocument/2006/relationships/hyperlink" Target="consultantplus://offline/ref=B801FBB0977FBF37A6B2917B740ACE9A740411611A627999C192612CA2D9E8B0E31D70275CE71Az6P4P" TargetMode="External"/><Relationship Id="rId59" Type="http://schemas.openxmlformats.org/officeDocument/2006/relationships/hyperlink" Target="consultantplus://offline/ref=B801FBB0977FBF37A6B2917B740ACE9A7C0C1E661D6A2493C9CB6D2EA5D6B7A7E4547C265CE71C61z5P1P" TargetMode="External"/><Relationship Id="rId103" Type="http://schemas.openxmlformats.org/officeDocument/2006/relationships/hyperlink" Target="consultantplus://offline/ref=B801FBB0977FBF37A6B2917B740ACE9A740411611A627999C192612CA2D9E8B0E31D70275CE718z6P2P" TargetMode="External"/><Relationship Id="rId124" Type="http://schemas.openxmlformats.org/officeDocument/2006/relationships/hyperlink" Target="consultantplus://offline/ref=B801FBB0977FBF37A6B2917B740ACE9A7C09116B196C2493C9CB6D2EA5D6B7A7E4547C265CE71C65z5PEP" TargetMode="External"/><Relationship Id="rId310" Type="http://schemas.openxmlformats.org/officeDocument/2006/relationships/hyperlink" Target="consultantplus://offline/ref=B801FBB0977FBF37A6B2917B740ACE9A7C0918601B6B2493C9CB6D2EA5D6B7A7E4547C265CE71F6Bz5P6P" TargetMode="External"/><Relationship Id="rId492" Type="http://schemas.openxmlformats.org/officeDocument/2006/relationships/hyperlink" Target="consultantplus://offline/ref=B801FBB0977FBF37A6B2917B740ACE9A7C09116A12692493C9CB6D2EA5D6B7A7E4547C265FE5z1PEP" TargetMode="External"/><Relationship Id="rId527" Type="http://schemas.openxmlformats.org/officeDocument/2006/relationships/hyperlink" Target="consultantplus://offline/ref=B801FBB0977FBF37A6B2917B740ACE9A740D1A6419627999C192612CA2D9E8B0E31D70275CE71Cz6P2P" TargetMode="External"/><Relationship Id="rId548" Type="http://schemas.openxmlformats.org/officeDocument/2006/relationships/hyperlink" Target="consultantplus://offline/ref=B801FBB0977FBF37A6B2917B740ACE9A740411611A627999C192612CA2D9E8B0E31D70275CE51Ez6P1P" TargetMode="External"/><Relationship Id="rId569" Type="http://schemas.openxmlformats.org/officeDocument/2006/relationships/hyperlink" Target="consultantplus://offline/ref=B801FBB0977FBF37A6B2917B740ACE9A7C09116A13692493C9CB6D2EA5D6B7A7E4547C265CE71F6Az5P5P" TargetMode="External"/><Relationship Id="rId70" Type="http://schemas.openxmlformats.org/officeDocument/2006/relationships/hyperlink" Target="consultantplus://offline/ref=B801FBB0977FBF37A6B2917B740ACE9A7C0F1A6A1D6F2493C9CB6D2EA5D6B7A7E4547C265CE71E60z5P5P" TargetMode="External"/><Relationship Id="rId91" Type="http://schemas.openxmlformats.org/officeDocument/2006/relationships/hyperlink" Target="consultantplus://offline/ref=B801FBB0977FBF37A6B2917B740ACE9A7C0F196A18682493C9CB6D2EA5D6B7A7E4547C265CE71C67z5P5P" TargetMode="External"/><Relationship Id="rId145" Type="http://schemas.openxmlformats.org/officeDocument/2006/relationships/hyperlink" Target="consultantplus://offline/ref=B801FBB0977FBF37A6B2917B740ACE9A7C09116B196C2493C9CB6D2EA5D6B7A7E4547C265CE71C6Bz5P3P" TargetMode="External"/><Relationship Id="rId166" Type="http://schemas.openxmlformats.org/officeDocument/2006/relationships/hyperlink" Target="consultantplus://offline/ref=B801FBB0977FBF37A6B2917B740ACE9A7B0E10641B627999C192612CA2D9E8B0E31D70275CE71Fz6P3P" TargetMode="External"/><Relationship Id="rId187" Type="http://schemas.openxmlformats.org/officeDocument/2006/relationships/hyperlink" Target="consultantplus://offline/ref=B801FBB0977FBF37A6B2917B740ACE9A7C0E1060196B2493C9CB6D2EA5D6B7A7E4547C265CE71966z5PFP" TargetMode="External"/><Relationship Id="rId331" Type="http://schemas.openxmlformats.org/officeDocument/2006/relationships/hyperlink" Target="consultantplus://offline/ref=B801FBB0977FBF37A6B2917B740ACE9A7C0C1F611B6C2493C9CB6D2EA5D6B7A7E4547C265CE71E6Bz5P4P" TargetMode="External"/><Relationship Id="rId352" Type="http://schemas.openxmlformats.org/officeDocument/2006/relationships/hyperlink" Target="consultantplus://offline/ref=B801FBB0977FBF37A6B2917B740ACE9A7C09106B12612493C9CB6D2EA5D6B7A7E4547C265DE2z1PBP" TargetMode="External"/><Relationship Id="rId373" Type="http://schemas.openxmlformats.org/officeDocument/2006/relationships/hyperlink" Target="consultantplus://offline/ref=B801FBB0977FBF37A6B2917B740ACE9A7C09106B12612493C9CB6D2EA5D6B7A7E4547C265CE71F64z5P6P" TargetMode="External"/><Relationship Id="rId394" Type="http://schemas.openxmlformats.org/officeDocument/2006/relationships/hyperlink" Target="consultantplus://offline/ref=B801FBB0977FBF37A6B2917B740ACE9A7C091064186A2493C9CB6D2EA5D6B7A7E4547C265CE71E63z5P5P" TargetMode="External"/><Relationship Id="rId408" Type="http://schemas.openxmlformats.org/officeDocument/2006/relationships/hyperlink" Target="consultantplus://offline/ref=B801FBB0977FBF37A6B2917B740ACE9A7C0F196A18682493C9CB6D2EA5D6B7A7E4547C265CE71E66z5P6P" TargetMode="External"/><Relationship Id="rId429" Type="http://schemas.openxmlformats.org/officeDocument/2006/relationships/hyperlink" Target="consultantplus://offline/ref=B801FBB0977FBF37A6B2917B740ACE9A7C091A621D6B2493C9CB6D2EA5D6B7A7E4547C265CE71D62z5P0P" TargetMode="External"/><Relationship Id="rId580" Type="http://schemas.openxmlformats.org/officeDocument/2006/relationships/hyperlink" Target="consultantplus://offline/ref=B801FBB0977FBF37A6B2917B740ACE9A7C0D106019682493C9CB6D2EA5D6B7A7E4547C265CE71E67z5PEP" TargetMode="External"/><Relationship Id="rId1" Type="http://schemas.openxmlformats.org/officeDocument/2006/relationships/styles" Target="styles.xml"/><Relationship Id="rId212" Type="http://schemas.openxmlformats.org/officeDocument/2006/relationships/hyperlink" Target="consultantplus://offline/ref=B801FBB0977FBF37A6B2917B740ACE9A7C0918601B6B2493C9CB6D2EA5D6B7A7E4547C265CE71E6Az5P0P" TargetMode="External"/><Relationship Id="rId233" Type="http://schemas.openxmlformats.org/officeDocument/2006/relationships/hyperlink" Target="consultantplus://offline/ref=B801FBB0977FBF37A6B2917B740ACE9A7C09116A12692493C9CB6D2EA5D6B7A7E4547C265FE4z1P7P" TargetMode="External"/><Relationship Id="rId254" Type="http://schemas.openxmlformats.org/officeDocument/2006/relationships/hyperlink" Target="consultantplus://offline/ref=B801FBB0977FBF37A6B2917B740ACE9A7C09116B196C2493C9CB6D2EA5D6B7A7E4547C265CE71D67z5PEP" TargetMode="External"/><Relationship Id="rId440" Type="http://schemas.openxmlformats.org/officeDocument/2006/relationships/hyperlink" Target="consultantplus://offline/ref=B801FBB0977FBF37A6B2917B740ACE9A7C0F1A641E602493C9CB6D2EA5D6B7A7E4547C265CE71D66z5P3P" TargetMode="External"/><Relationship Id="rId28" Type="http://schemas.openxmlformats.org/officeDocument/2006/relationships/hyperlink" Target="consultantplus://offline/ref=B801FBB0977FBF37A6B2917B740ACE9A7C091D60126D2493C9CB6D2EA5D6B7A7E4547C265CE71E63z5P1P" TargetMode="External"/><Relationship Id="rId49" Type="http://schemas.openxmlformats.org/officeDocument/2006/relationships/hyperlink" Target="consultantplus://offline/ref=B801FBB0977FBF37A6B2917B740ACE9A740E116B1A627999C192612CzAP2P" TargetMode="External"/><Relationship Id="rId114" Type="http://schemas.openxmlformats.org/officeDocument/2006/relationships/hyperlink" Target="consultantplus://offline/ref=B801FBB0977FBF37A6B2917B740ACE9A7C0918601B6B2493C9CB6D2EA5D6B7A7E4547C265CE71E67z5P0P" TargetMode="External"/><Relationship Id="rId275" Type="http://schemas.openxmlformats.org/officeDocument/2006/relationships/hyperlink" Target="consultantplus://offline/ref=B801FBB0977FBF37A6B2917B740ACE9A7C09116B196C2493C9CB6D2EA5D6B7A7E4547C265CE71D64z5PEP" TargetMode="External"/><Relationship Id="rId296" Type="http://schemas.openxmlformats.org/officeDocument/2006/relationships/hyperlink" Target="consultantplus://offline/ref=B801FBB0977FBF37A6B2917B740ACE9A7C0F1B651C6C2493C9CB6D2EA5D6B7A7E4547C265CE71F63z5P7P" TargetMode="External"/><Relationship Id="rId300" Type="http://schemas.openxmlformats.org/officeDocument/2006/relationships/hyperlink" Target="consultantplus://offline/ref=B801FBB0977FBF37A6B2917B740ACE9A7C0F1A6A1D6F2493C9CB6D2EA5D6B7A7E4547C265CE71E65z5P4P" TargetMode="External"/><Relationship Id="rId461" Type="http://schemas.openxmlformats.org/officeDocument/2006/relationships/hyperlink" Target="consultantplus://offline/ref=B801FBB0977FBF37A6B2917B740ACE9A7C0918601B6B2493C9CB6D2EA5D6B7A7E4547C265CE71C67z5PFP" TargetMode="External"/><Relationship Id="rId482" Type="http://schemas.openxmlformats.org/officeDocument/2006/relationships/hyperlink" Target="consultantplus://offline/ref=B801FBB0977FBF37A6B2917B740ACE9A7C0918601B6B2493C9CB6D2EA5D6B7A7E4547C265CE71C65z5P6P" TargetMode="External"/><Relationship Id="rId517" Type="http://schemas.openxmlformats.org/officeDocument/2006/relationships/hyperlink" Target="consultantplus://offline/ref=B801FBB0977FBF37A6B2917B740ACE9A740411611A627999C192612CA2D9E8B0E31D70275CE618z6PAP" TargetMode="External"/><Relationship Id="rId538" Type="http://schemas.openxmlformats.org/officeDocument/2006/relationships/hyperlink" Target="consultantplus://offline/ref=B801FBB0977FBF37A6B2917B740ACE9A740411611A627999C192612CA2D9E8B0E31D70275CE616z6P5P" TargetMode="External"/><Relationship Id="rId559" Type="http://schemas.openxmlformats.org/officeDocument/2006/relationships/hyperlink" Target="consultantplus://offline/ref=B801FBB0977FBF37A6B2917B740ACE9A7C0D106019682493C9CB6D2EA5D6B7A7E4547C265CE71E60z5P5P" TargetMode="External"/><Relationship Id="rId60" Type="http://schemas.openxmlformats.org/officeDocument/2006/relationships/hyperlink" Target="consultantplus://offline/ref=B801FBB0977FBF37A6B2917B740ACE9A7C0C1E661D6A2493C9CB6D2EA5D6B7A7E4547C265CE71C61z5P3P" TargetMode="External"/><Relationship Id="rId81" Type="http://schemas.openxmlformats.org/officeDocument/2006/relationships/hyperlink" Target="consultantplus://offline/ref=B801FBB0977FBF37A6B2917B740ACE9A7C091067136E2493C9CB6D2EA5D6B7A7E4547C265CE71E62z5PFP" TargetMode="External"/><Relationship Id="rId135" Type="http://schemas.openxmlformats.org/officeDocument/2006/relationships/hyperlink" Target="consultantplus://offline/ref=B801FBB0977FBF37A6B2917B740ACE9A7C09106512602493C9CB6D2EA5D6B7A7E4547C265CE71E60z5P1P" TargetMode="External"/><Relationship Id="rId156" Type="http://schemas.openxmlformats.org/officeDocument/2006/relationships/hyperlink" Target="consultantplus://offline/ref=B801FBB0977FBF37A6B2917B740ACE9A7C09116A13692493C9CB6D2EA5D6B7A7E4547C265CE71F64z5P5P" TargetMode="External"/><Relationship Id="rId177" Type="http://schemas.openxmlformats.org/officeDocument/2006/relationships/hyperlink" Target="consultantplus://offline/ref=B801FBB0977FBF37A6B2917B740ACE9A7C091A621D6B2493C9CB6D2EA5D6B7A7E4547C265CE71E6Bz5P7P" TargetMode="External"/><Relationship Id="rId198" Type="http://schemas.openxmlformats.org/officeDocument/2006/relationships/hyperlink" Target="consultantplus://offline/ref=B801FBB0977FBF37A6B2917B740ACE9A7C0F1A6A1D6F2493C9CB6D2EA5D6B7A7E4547C265CE71E64z5P0P" TargetMode="External"/><Relationship Id="rId321" Type="http://schemas.openxmlformats.org/officeDocument/2006/relationships/hyperlink" Target="consultantplus://offline/ref=B801FBB0977FBF37A6B2917B740ACE9A7C0918601B6B2493C9CB6D2EA5D6B7A7E4547C265CE71F6Bz5P4P" TargetMode="External"/><Relationship Id="rId342" Type="http://schemas.openxmlformats.org/officeDocument/2006/relationships/hyperlink" Target="consultantplus://offline/ref=B801FBB0977FBF37A6B2917B740ACE9A7C0918601B6B2493C9CB6D2EA5D6B7A7E4547C265CE71C62z5PFP" TargetMode="External"/><Relationship Id="rId363" Type="http://schemas.openxmlformats.org/officeDocument/2006/relationships/hyperlink" Target="consultantplus://offline/ref=B801FBB0977FBF37A6B2917B740ACE9A7C0918601B6B2493C9CB6D2EA5D6B7A7E4547C265CE71C60z5P6P" TargetMode="External"/><Relationship Id="rId384" Type="http://schemas.openxmlformats.org/officeDocument/2006/relationships/hyperlink" Target="consultantplus://offline/ref=B801FBB0977FBF37A6B2917B740ACE9A7C0818671B6E2493C9CB6D2EA5D6B7A7E4547C265CE51C6Bz5P7P" TargetMode="External"/><Relationship Id="rId419" Type="http://schemas.openxmlformats.org/officeDocument/2006/relationships/hyperlink" Target="consultantplus://offline/ref=B801FBB0977FBF37A6B2917B740ACE9A7C0F196A18682493C9CB6D2EA5D6B7A7E4547C265CE71C67z5PEP" TargetMode="External"/><Relationship Id="rId570" Type="http://schemas.openxmlformats.org/officeDocument/2006/relationships/hyperlink" Target="consultantplus://offline/ref=B801FBB0977FBF37A6B2917B740ACE9A7C0D106019682493C9CB6D2EA5D6B7A7E4547C265CE71E66z5P1P" TargetMode="External"/><Relationship Id="rId591" Type="http://schemas.openxmlformats.org/officeDocument/2006/relationships/hyperlink" Target="consultantplus://offline/ref=B801FBB0977FBF37A6B2917B740ACE9A7C08186113602493C9CB6D2EA5D6B7A7E4547C265CE71C63z5PFP" TargetMode="External"/><Relationship Id="rId605" Type="http://schemas.openxmlformats.org/officeDocument/2006/relationships/hyperlink" Target="consultantplus://offline/ref=B801FBB0977FBF37A6B2917B740ACE9A7C0918601B6B2493C9CB6D2EA5D6B7A7E4547C265CE71D62z5P5P" TargetMode="External"/><Relationship Id="rId202" Type="http://schemas.openxmlformats.org/officeDocument/2006/relationships/hyperlink" Target="consultantplus://offline/ref=B801FBB0977FBF37A6B2917B740ACE9A7C09116A12692493C9CB6D2EA5D6B7A7E4547C265EEFz1PAP" TargetMode="External"/><Relationship Id="rId223" Type="http://schemas.openxmlformats.org/officeDocument/2006/relationships/hyperlink" Target="consultantplus://offline/ref=B801FBB0977FBF37A6B2917B740ACE9A7C09116B196C2493C9CB6D2EA5D6B7A7E4547C265CE71D60z5P5P" TargetMode="External"/><Relationship Id="rId244" Type="http://schemas.openxmlformats.org/officeDocument/2006/relationships/hyperlink" Target="consultantplus://offline/ref=B801FBB0977FBF37A6B2917B740ACE9A7C09116B196C2493C9CB6D2EA5D6B7A7E4547C265CE71D61z5PEP" TargetMode="External"/><Relationship Id="rId430" Type="http://schemas.openxmlformats.org/officeDocument/2006/relationships/hyperlink" Target="consultantplus://offline/ref=B801FBB0977FBF37A6B2917B740ACE9A7C0918601B6B2493C9CB6D2EA5D6B7A7E4547C265CE71C66z5P2P" TargetMode="External"/><Relationship Id="rId18" Type="http://schemas.openxmlformats.org/officeDocument/2006/relationships/hyperlink" Target="consultantplus://offline/ref=B801FBB0977FBF37A6B2917B740ACE9A7C0D1B6319602493C9CB6D2EA5D6B7A7E4547C265CE71E63z5P3P" TargetMode="External"/><Relationship Id="rId39" Type="http://schemas.openxmlformats.org/officeDocument/2006/relationships/hyperlink" Target="consultantplus://offline/ref=B801FBB0977FBF37A6B2917B740ACE9A7F051F66113F7391989E632BAD86FFB7AA1171275EEFz1PEP" TargetMode="External"/><Relationship Id="rId265" Type="http://schemas.openxmlformats.org/officeDocument/2006/relationships/hyperlink" Target="consultantplus://offline/ref=B801FBB0977FBF37A6B2917B740ACE9A7C091064186A2493C9CB6D2EA5D6B7A7E4547C265CE71E63z5P5P" TargetMode="External"/><Relationship Id="rId286" Type="http://schemas.openxmlformats.org/officeDocument/2006/relationships/hyperlink" Target="consultantplus://offline/ref=B801FBB0977FBF37A6B2917B740ACE9A7C0D1B6319602493C9CB6D2EA5D6B7A7E4547C265CE71E60z5P2P" TargetMode="External"/><Relationship Id="rId451" Type="http://schemas.openxmlformats.org/officeDocument/2006/relationships/hyperlink" Target="consultantplus://offline/ref=B801FBB0977FBF37A6B2917B740ACE9A7C0918601B6B2493C9CB6D2EA5D6B7A7E4547C265CE71C67z5P5P" TargetMode="External"/><Relationship Id="rId472" Type="http://schemas.openxmlformats.org/officeDocument/2006/relationships/hyperlink" Target="consultantplus://offline/ref=B801FBB0977FBF37A6B2917B740ACE9A7C0F1A6A1D6F2493C9CB6D2EA5D6B7A7E4547C265CE71E65z5P1P" TargetMode="External"/><Relationship Id="rId493" Type="http://schemas.openxmlformats.org/officeDocument/2006/relationships/hyperlink" Target="consultantplus://offline/ref=B801FBB0977FBF37A6B2917B740ACE9A740D1A6419627999C192612CA2D9E8B0E31D70275CE71Ez6PAP" TargetMode="External"/><Relationship Id="rId507" Type="http://schemas.openxmlformats.org/officeDocument/2006/relationships/hyperlink" Target="consultantplus://offline/ref=B801FBB0977FBF37A6B2917B740ACE9A780B1D6B1A627999C192612CA2D9E8B0E31D70275CE71Dz6P0P" TargetMode="External"/><Relationship Id="rId528" Type="http://schemas.openxmlformats.org/officeDocument/2006/relationships/hyperlink" Target="consultantplus://offline/ref=B801FBB0977FBF37A6B2917B740ACE9A7C0E1A671F612493C9CB6D2EA5D6B7A7E4547C265CE71A66z5P1P" TargetMode="External"/><Relationship Id="rId549" Type="http://schemas.openxmlformats.org/officeDocument/2006/relationships/hyperlink" Target="consultantplus://offline/ref=B801FBB0977FBF37A6B2917B740ACE9A740411611A627999C192612CA2D9E8B0E31D70275CE51Ez6P4P" TargetMode="External"/><Relationship Id="rId50" Type="http://schemas.openxmlformats.org/officeDocument/2006/relationships/hyperlink" Target="consultantplus://offline/ref=B801FBB0977FBF37A6B2917B740ACE9A7C0F1A6A1D6F2493C9CB6D2EA5D6B7A7E4547C265CE71E63z5P0P" TargetMode="External"/><Relationship Id="rId104" Type="http://schemas.openxmlformats.org/officeDocument/2006/relationships/hyperlink" Target="consultantplus://offline/ref=B801FBB0977FBF37A6B2917B740ACE9A7C0F1A6A1D6F2493C9CB6D2EA5D6B7A7E4547C265CE71E61z5P3P" TargetMode="External"/><Relationship Id="rId125" Type="http://schemas.openxmlformats.org/officeDocument/2006/relationships/hyperlink" Target="consultantplus://offline/ref=B801FBB0977FBF37A6B2917B740ACE9A7C0918601B6B2493C9CB6D2EA5D6B7A7E4547C265CE71E64z5P4P" TargetMode="External"/><Relationship Id="rId146" Type="http://schemas.openxmlformats.org/officeDocument/2006/relationships/hyperlink" Target="consultantplus://offline/ref=B801FBB0977FBF37A6B2917B740ACE9A7C0D106019682493C9CB6D2EA5D6B7A7E4547C265CE71E63z5P7P" TargetMode="External"/><Relationship Id="rId167" Type="http://schemas.openxmlformats.org/officeDocument/2006/relationships/hyperlink" Target="consultantplus://offline/ref=B801FBB0977FBF37A6B2917B740ACE9A7C09116A12692493C9CB6D2EA5D6B7A7E4547C2F59zEP6P" TargetMode="External"/><Relationship Id="rId188" Type="http://schemas.openxmlformats.org/officeDocument/2006/relationships/hyperlink" Target="consultantplus://offline/ref=B801FBB0977FBF37A6B2917B740ACE9A7C09116A12692493C9CB6D2EA5D6B7A7E4547C265EEFz1PAP" TargetMode="External"/><Relationship Id="rId311" Type="http://schemas.openxmlformats.org/officeDocument/2006/relationships/hyperlink" Target="consultantplus://offline/ref=B801FBB0977FBF37A6B2917B740ACE9A7C081962186D2493C9CB6D2EA5zDP6P" TargetMode="External"/><Relationship Id="rId332" Type="http://schemas.openxmlformats.org/officeDocument/2006/relationships/hyperlink" Target="consultantplus://offline/ref=B801FBB0977FBF37A6B2917B740ACE9A7C0C1F611B6C2493C9CB6D2EA5D6B7A7E4547C265CE71E6Bz5P2P" TargetMode="External"/><Relationship Id="rId353" Type="http://schemas.openxmlformats.org/officeDocument/2006/relationships/hyperlink" Target="consultantplus://offline/ref=B801FBB0977FBF37A6B2917B740ACE9A7C09106B12612493C9CB6D2EA5D6B7A7E4547C265CE51C64z5P1P" TargetMode="External"/><Relationship Id="rId374" Type="http://schemas.openxmlformats.org/officeDocument/2006/relationships/hyperlink" Target="consultantplus://offline/ref=B801FBB0977FBF37A6B2917B740ACE9A7C091067136F2493C9CB6D2EA5D6B7A7E4547C265CE71E65z5P0P" TargetMode="External"/><Relationship Id="rId395" Type="http://schemas.openxmlformats.org/officeDocument/2006/relationships/hyperlink" Target="consultantplus://offline/ref=B801FBB0977FBF37A6B2917B740ACE9A7C09116B18602493C9CB6D2EA5D6B7A7E4547C255DzEP0P" TargetMode="External"/><Relationship Id="rId409" Type="http://schemas.openxmlformats.org/officeDocument/2006/relationships/hyperlink" Target="consultantplus://offline/ref=B801FBB0977FBF37A6B2917B740ACE9A7C0F196A18682493C9CB6D2EA5D6B7A7E4547C265CE71E66z5P4P" TargetMode="External"/><Relationship Id="rId560" Type="http://schemas.openxmlformats.org/officeDocument/2006/relationships/hyperlink" Target="consultantplus://offline/ref=B801FBB0977FBF37A6B2917B740ACE9A7C0D106019682493C9CB6D2EA5D6B7A7E4547C265CE71E60z5P2P" TargetMode="External"/><Relationship Id="rId581" Type="http://schemas.openxmlformats.org/officeDocument/2006/relationships/hyperlink" Target="consultantplus://offline/ref=B801FBB0977FBF37A6B2917B740ACE9A7C0D106019682493C9CB6D2EA5D6B7A7E4547C265CE71E64z5P6P" TargetMode="External"/><Relationship Id="rId71" Type="http://schemas.openxmlformats.org/officeDocument/2006/relationships/hyperlink" Target="consultantplus://offline/ref=B801FBB0977FBF37A6B2917B740ACE9A7C0910671D6E2493C9CB6D2EA5D6B7A7E4547C265CE71E61z5PEP" TargetMode="External"/><Relationship Id="rId92" Type="http://schemas.openxmlformats.org/officeDocument/2006/relationships/hyperlink" Target="consultantplus://offline/ref=B801FBB0977FBF37A6B2917B740ACE9A7C09116B196C2493C9CB6D2EA5D6B7A7E4547C265CE71C67z5P0P" TargetMode="External"/><Relationship Id="rId213" Type="http://schemas.openxmlformats.org/officeDocument/2006/relationships/hyperlink" Target="consultantplus://offline/ref=B801FBB0977FBF37A6B2917B740ACE9A7C0918601B6B2493C9CB6D2EA5D6B7A7E4547C265CE71E6Az5PFP" TargetMode="External"/><Relationship Id="rId234" Type="http://schemas.openxmlformats.org/officeDocument/2006/relationships/hyperlink" Target="consultantplus://offline/ref=B801FBB0977FBF37A6B2917B740ACE9A7C0918601B6B2493C9CB6D2EA5D6B7A7E4547C265CE71F60z5P3P" TargetMode="External"/><Relationship Id="rId420" Type="http://schemas.openxmlformats.org/officeDocument/2006/relationships/hyperlink" Target="consultantplus://offline/ref=B801FBB0977FBF37A6B2917B740ACE9A7C0F196A18682493C9CB6D2EA5D6B7A7E4547C265CE71C64z5P6P" TargetMode="External"/><Relationship Id="rId2" Type="http://schemas.microsoft.com/office/2007/relationships/stylesWithEffects" Target="stylesWithEffects.xml"/><Relationship Id="rId29" Type="http://schemas.openxmlformats.org/officeDocument/2006/relationships/hyperlink" Target="consultantplus://offline/ref=B801FBB0977FBF37A6B2917B740ACE9A7C091F61196F2493C9CB6D2EA5D6B7A7E4547C265CE71E62z5PFP" TargetMode="External"/><Relationship Id="rId255" Type="http://schemas.openxmlformats.org/officeDocument/2006/relationships/hyperlink" Target="consultantplus://offline/ref=B801FBB0977FBF37A6B2917B740ACE9A7C09116B196C2493C9CB6D2EA5D6B7A7E4547C265CE71D64z5P4P" TargetMode="External"/><Relationship Id="rId276" Type="http://schemas.openxmlformats.org/officeDocument/2006/relationships/hyperlink" Target="consultantplus://offline/ref=B801FBB0977FBF37A6B2917B740ACE9A7C09116A12692493C9CB6D2EA5D6B7A7E4547C265FE5z1PEP" TargetMode="External"/><Relationship Id="rId297" Type="http://schemas.openxmlformats.org/officeDocument/2006/relationships/hyperlink" Target="consultantplus://offline/ref=B801FBB0977FBF37A6B2917B740ACE9A7C0918601B6B2493C9CB6D2EA5D6B7A7E4547C265CE71F6Az5P3P" TargetMode="External"/><Relationship Id="rId441" Type="http://schemas.openxmlformats.org/officeDocument/2006/relationships/hyperlink" Target="consultantplus://offline/ref=B801FBB0977FBF37A6B2917B740ACE9A7B051D651C627999C192612CA2D9E8B0E31D70275CE71Cz6P6P" TargetMode="External"/><Relationship Id="rId462" Type="http://schemas.openxmlformats.org/officeDocument/2006/relationships/hyperlink" Target="consultantplus://offline/ref=B801FBB0977FBF37A6B2917B740ACE9A740411611A627999C192612CA2D9E8B0E31D70275CE61Bz6P0P" TargetMode="External"/><Relationship Id="rId483" Type="http://schemas.openxmlformats.org/officeDocument/2006/relationships/hyperlink" Target="consultantplus://offline/ref=B801FBB0977FBF37A6B2917B740ACE9A7C09116A13692493C9CB6D2EA5D6B7A7E4547C265CE71F65z5PEP" TargetMode="External"/><Relationship Id="rId518" Type="http://schemas.openxmlformats.org/officeDocument/2006/relationships/hyperlink" Target="consultantplus://offline/ref=B801FBB0977FBF37A6B2917B740ACE9A7C0918601B6B2493C9CB6D2EA5D6B7A7E4547C265CE71C65z5PFP" TargetMode="External"/><Relationship Id="rId539" Type="http://schemas.openxmlformats.org/officeDocument/2006/relationships/hyperlink" Target="consultantplus://offline/ref=B801FBB0977FBF37A6B2917B740ACE9A740411611A627999C192612CA2D9E8B0E31D70275CE616z6PAP" TargetMode="External"/><Relationship Id="rId40" Type="http://schemas.openxmlformats.org/officeDocument/2006/relationships/hyperlink" Target="consultantplus://offline/ref=B801FBB0977FBF37A6B2917B740ACE9A7F051F66113F7391989E632BAD86FFB7AA11712759E5z1PDP" TargetMode="External"/><Relationship Id="rId115" Type="http://schemas.openxmlformats.org/officeDocument/2006/relationships/hyperlink" Target="consultantplus://offline/ref=B801FBB0977FBF37A6B2917B740ACE9A7A051D6212627999C192612CA2D9E8B0E31D70275CE71Fz6P6P" TargetMode="External"/><Relationship Id="rId136" Type="http://schemas.openxmlformats.org/officeDocument/2006/relationships/hyperlink" Target="consultantplus://offline/ref=B801FBB0977FBF37A6B2917B740ACE9A7C09106612682493C9CB6D2EA5D6B7A7E4547C265CE41F62z5P5P" TargetMode="External"/><Relationship Id="rId157" Type="http://schemas.openxmlformats.org/officeDocument/2006/relationships/hyperlink" Target="consultantplus://offline/ref=B801FBB0977FBF37A6B2917B740ACE9A7C0918601B6B2493C9CB6D2EA5D6B7A7E4547C265CE71E65z5P2P" TargetMode="External"/><Relationship Id="rId178" Type="http://schemas.openxmlformats.org/officeDocument/2006/relationships/hyperlink" Target="consultantplus://offline/ref=B801FBB0977FBF37A6B2917B740ACE9A7C09116B196C2493C9CB6D2EA5D6B7A7E4547C265CE71D63z5P6P" TargetMode="External"/><Relationship Id="rId301" Type="http://schemas.openxmlformats.org/officeDocument/2006/relationships/hyperlink" Target="consultantplus://offline/ref=B801FBB0977FBF37A6B2917B740ACE9A7C0918601B6B2493C9CB6D2EA5D6B7A7E4547C265CE71F6Az5P0P" TargetMode="External"/><Relationship Id="rId322" Type="http://schemas.openxmlformats.org/officeDocument/2006/relationships/hyperlink" Target="consultantplus://offline/ref=B801FBB0977FBF37A6B2917B740ACE9A7A091B6112627999C192612CA2D9E8B0E31D70275CE71Bz6P3P" TargetMode="External"/><Relationship Id="rId343" Type="http://schemas.openxmlformats.org/officeDocument/2006/relationships/hyperlink" Target="consultantplus://offline/ref=B801FBB0977FBF37A6B2917B740ACE9A7C0918601B6B2493C9CB6D2EA5D6B7A7E4547C265CE71C63z5P6P" TargetMode="External"/><Relationship Id="rId364" Type="http://schemas.openxmlformats.org/officeDocument/2006/relationships/hyperlink" Target="consultantplus://offline/ref=B801FBB0977FBF37A6B2917B740ACE9A7C0918601B6B2493C9CB6D2EA5D6B7A7E4547C265CE71C60z5P5P" TargetMode="External"/><Relationship Id="rId550" Type="http://schemas.openxmlformats.org/officeDocument/2006/relationships/hyperlink" Target="consultantplus://offline/ref=B801FBB0977FBF37A6B2917B740ACE9A740411611A627999C192612CA2D9E8B0E31D70275CE51Ez6P5P" TargetMode="External"/><Relationship Id="rId61" Type="http://schemas.openxmlformats.org/officeDocument/2006/relationships/hyperlink" Target="consultantplus://offline/ref=B801FBB0977FBF37A6B2917B740ACE9A7C0918601B6B2493C9CB6D2EA5D6B7A7E4547C265CE71E63z5P7P" TargetMode="External"/><Relationship Id="rId82" Type="http://schemas.openxmlformats.org/officeDocument/2006/relationships/hyperlink" Target="consultantplus://offline/ref=B801FBB0977FBF37A6B2917B740ACE9A7C0918601B6B2493C9CB6D2EA5D6B7A7E4547C265CE71E66z5P3P" TargetMode="External"/><Relationship Id="rId199" Type="http://schemas.openxmlformats.org/officeDocument/2006/relationships/hyperlink" Target="consultantplus://offline/ref=B801FBB0977FBF37A6B2917B740ACE9A7C0F1A6A1D6F2493C9CB6D2EA5D6B7A7E4547C265CE71E64z5P1P" TargetMode="External"/><Relationship Id="rId203" Type="http://schemas.openxmlformats.org/officeDocument/2006/relationships/hyperlink" Target="consultantplus://offline/ref=B801FBB0977FBF37A6B2917B740ACE9A750511621D627999C192612CA2D9E8B0E31D70275CE71Dz6P7P" TargetMode="External"/><Relationship Id="rId385" Type="http://schemas.openxmlformats.org/officeDocument/2006/relationships/hyperlink" Target="consultantplus://offline/ref=B801FBB0977FBF37A6B2917B740ACE9A7C0C1E661D6A2493C9CB6D2EA5D6B7A7E4547C265CE71C66z5P6P" TargetMode="External"/><Relationship Id="rId571" Type="http://schemas.openxmlformats.org/officeDocument/2006/relationships/hyperlink" Target="consultantplus://offline/ref=B801FBB0977FBF37A6B2917B740ACE9A7C0D106019682493C9CB6D2EA5D6B7A7E4547C265CE71E66z5PEP" TargetMode="External"/><Relationship Id="rId592" Type="http://schemas.openxmlformats.org/officeDocument/2006/relationships/hyperlink" Target="consultantplus://offline/ref=B801FBB0977FBF37A6B2917B740ACE9A7C0C1F611B6C2493C9CB6D2EA5D6B7A7E4547C265CE71E6Bz5PFP" TargetMode="External"/><Relationship Id="rId606" Type="http://schemas.openxmlformats.org/officeDocument/2006/relationships/fontTable" Target="fontTable.xml"/><Relationship Id="rId19" Type="http://schemas.openxmlformats.org/officeDocument/2006/relationships/hyperlink" Target="consultantplus://offline/ref=B801FBB0977FBF37A6B2917B740ACE9A7C0918601B6B2493C9CB6D2EA5D6B7A7E4547C265CE71E62z5PFP" TargetMode="External"/><Relationship Id="rId224" Type="http://schemas.openxmlformats.org/officeDocument/2006/relationships/hyperlink" Target="consultantplus://offline/ref=B801FBB0977FBF37A6B2917B740ACE9A7C0918601B6B2493C9CB6D2EA5D6B7A7E4547C265CE71F63z5PFP" TargetMode="External"/><Relationship Id="rId245" Type="http://schemas.openxmlformats.org/officeDocument/2006/relationships/hyperlink" Target="consultantplus://offline/ref=B801FBB0977FBF37A6B2917B740ACE9A7C09116B196C2493C9CB6D2EA5D6B7A7E4547C265CE71D61z5PFP" TargetMode="External"/><Relationship Id="rId266" Type="http://schemas.openxmlformats.org/officeDocument/2006/relationships/hyperlink" Target="consultantplus://offline/ref=B801FBB0977FBF37A6B2917B740ACE9A7C0D1B6319602493C9CB6D2EA5D6B7A7E4547C265CE71E60z5P6P" TargetMode="External"/><Relationship Id="rId287" Type="http://schemas.openxmlformats.org/officeDocument/2006/relationships/hyperlink" Target="consultantplus://offline/ref=B801FBB0977FBF37A6B2917B740ACE9A7C0918601B6B2493C9CB6D2EA5D6B7A7E4547C265CE71F65z5P3P" TargetMode="External"/><Relationship Id="rId410" Type="http://schemas.openxmlformats.org/officeDocument/2006/relationships/hyperlink" Target="consultantplus://offline/ref=B801FBB0977FBF37A6B2917B740ACE9A7C0F196A18682493C9CB6D2EA5D6B7A7E4547C265CE71E67z5P6P" TargetMode="External"/><Relationship Id="rId431" Type="http://schemas.openxmlformats.org/officeDocument/2006/relationships/hyperlink" Target="consultantplus://offline/ref=B801FBB0977FBF37A6B2917B740ACE9A7C09116A13692493C9CB6D2EA5D6B7A7E4547C265CE71F65z5P2P" TargetMode="External"/><Relationship Id="rId452" Type="http://schemas.openxmlformats.org/officeDocument/2006/relationships/hyperlink" Target="consultantplus://offline/ref=B801FBB0977FBF37A6B2917B740ACE9A7C0918601B6B2493C9CB6D2EA5D6B7A7E4547C265CE71C67z5P2P" TargetMode="External"/><Relationship Id="rId473" Type="http://schemas.openxmlformats.org/officeDocument/2006/relationships/hyperlink" Target="consultantplus://offline/ref=B801FBB0977FBF37A6B2917B740ACE9A740411611A627999C192612CA2D9E8B0E31D70275CE61Bz6P7P" TargetMode="External"/><Relationship Id="rId494" Type="http://schemas.openxmlformats.org/officeDocument/2006/relationships/hyperlink" Target="consultantplus://offline/ref=B801FBB0977FBF37A6B2917B740ACE9A740D1A6419627999C192612CA2D9E8B0E31D70275CE71Cz6P2P" TargetMode="External"/><Relationship Id="rId508" Type="http://schemas.openxmlformats.org/officeDocument/2006/relationships/hyperlink" Target="consultantplus://offline/ref=B801FBB0977FBF37A6B2917B740ACE9A780F1D6A18627999C192612CA2D9E8B0E31D70275CE71Fz6P7P" TargetMode="External"/><Relationship Id="rId529" Type="http://schemas.openxmlformats.org/officeDocument/2006/relationships/hyperlink" Target="consultantplus://offline/ref=B801FBB0977FBF37A6B2917B740ACE9A7C091F611F6F2493C9CB6D2EA5D6B7A7E4547C265CE71E60z5P4P" TargetMode="External"/><Relationship Id="rId30" Type="http://schemas.openxmlformats.org/officeDocument/2006/relationships/hyperlink" Target="consultantplus://offline/ref=B801FBB0977FBF37A6B2917B740ACE9A7C0910671D6E2493C9CB6D2EA5D6B7A7E4547C265CE71E61z5P3P" TargetMode="External"/><Relationship Id="rId105" Type="http://schemas.openxmlformats.org/officeDocument/2006/relationships/hyperlink" Target="consultantplus://offline/ref=B801FBB0977FBF37A6B2917B740ACE9A7C091A621D6B2493C9CB6D2EA5D6B7A7E4547C265CE71D62z5P0P" TargetMode="External"/><Relationship Id="rId126" Type="http://schemas.openxmlformats.org/officeDocument/2006/relationships/hyperlink" Target="consultantplus://offline/ref=B801FBB0977FBF37A6B2917B740ACE9A7C09116B196C2493C9CB6D2EA5D6B7A7E4547C265CE71C6Az5P6P" TargetMode="External"/><Relationship Id="rId147" Type="http://schemas.openxmlformats.org/officeDocument/2006/relationships/hyperlink" Target="consultantplus://offline/ref=B801FBB0977FBF37A6B2917B740ACE9A7C0F1B651C6C2493C9CB6D2EA5D6B7A7E4547C265CE71F62z5P7P" TargetMode="External"/><Relationship Id="rId168" Type="http://schemas.openxmlformats.org/officeDocument/2006/relationships/hyperlink" Target="consultantplus://offline/ref=B801FBB0977FBF37A6B2917B740ACE9A790E1D641D627999C192612CA2D9E8B0E31D70275CE71Ez6P7P" TargetMode="External"/><Relationship Id="rId312" Type="http://schemas.openxmlformats.org/officeDocument/2006/relationships/hyperlink" Target="consultantplus://offline/ref=B801FBB0977FBF37A6B2917B740ACE9A7C0F1D6A1D682493C9CB6D2EA5D6B7A7E4547C265CE71E61z5P4P" TargetMode="External"/><Relationship Id="rId333" Type="http://schemas.openxmlformats.org/officeDocument/2006/relationships/hyperlink" Target="consultantplus://offline/ref=B801FBB0977FBF37A6B2917B740ACE9A7904186B19627999C192612CzAP2P" TargetMode="External"/><Relationship Id="rId354" Type="http://schemas.openxmlformats.org/officeDocument/2006/relationships/hyperlink" Target="consultantplus://offline/ref=B801FBB0977FBF37A6B2917B740ACE9A7C09106B12612493C9CB6D2EA5D6B7A7E4547C265CE51B6Bz5P3P" TargetMode="External"/><Relationship Id="rId540" Type="http://schemas.openxmlformats.org/officeDocument/2006/relationships/hyperlink" Target="consultantplus://offline/ref=B801FBB0977FBF37A6B2917B740ACE9A740411611A627999C192612CA2D9E8B0E31D70275CE617z6P2P" TargetMode="External"/><Relationship Id="rId51" Type="http://schemas.openxmlformats.org/officeDocument/2006/relationships/hyperlink" Target="consultantplus://offline/ref=B801FBB0977FBF37A6B2917B740ACE9A7C0918601B6B2493C9CB6D2EA5D6B7A7E4547C265CE71E63z5P6P" TargetMode="External"/><Relationship Id="rId72" Type="http://schemas.openxmlformats.org/officeDocument/2006/relationships/hyperlink" Target="consultantplus://offline/ref=B801FBB0977FBF37A6B2917B740ACE9A750F196A1E627999C192612CA2D9E8B0E31D70275CE71Fz6P2P" TargetMode="External"/><Relationship Id="rId93" Type="http://schemas.openxmlformats.org/officeDocument/2006/relationships/hyperlink" Target="consultantplus://offline/ref=B801FBB0977FBF37A6B2917B740ACE9A7C0818611D6C2493C9CB6D2EA5D6B7A7E4547C265CE71E64z5P5P" TargetMode="External"/><Relationship Id="rId189" Type="http://schemas.openxmlformats.org/officeDocument/2006/relationships/hyperlink" Target="consultantplus://offline/ref=B801FBB0977FBF37A6B2917B740ACE9A7B0B1B611E627999C192612CA2D9E8B0E31D70275CE71Fz6PBP" TargetMode="External"/><Relationship Id="rId375" Type="http://schemas.openxmlformats.org/officeDocument/2006/relationships/hyperlink" Target="consultantplus://offline/ref=B801FBB0977FBF37A6B2917B740ACE9A7C0918601B6B2493C9CB6D2EA5D6B7A7E4547C265CE71C60z5PEP" TargetMode="External"/><Relationship Id="rId396" Type="http://schemas.openxmlformats.org/officeDocument/2006/relationships/hyperlink" Target="consultantplus://offline/ref=B801FBB0977FBF37A6B2917B740ACE9A7C09116B196C2493C9CB6D2EA5D6B7A7E4547C265CE71A66z5P4P" TargetMode="External"/><Relationship Id="rId561" Type="http://schemas.openxmlformats.org/officeDocument/2006/relationships/hyperlink" Target="consultantplus://offline/ref=B801FBB0977FBF37A6B2917B740ACE9A740B1F6B12627999C192612CA2D9E8B0E31D70275CE716z6P3P" TargetMode="External"/><Relationship Id="rId582" Type="http://schemas.openxmlformats.org/officeDocument/2006/relationships/hyperlink" Target="consultantplus://offline/ref=B801FBB0977FBF37A6B2917B740ACE9A7C0D106019682493C9CB6D2EA5D6B7A7E4547C265CE71E64z5P7P" TargetMode="External"/><Relationship Id="rId3" Type="http://schemas.openxmlformats.org/officeDocument/2006/relationships/settings" Target="settings.xml"/><Relationship Id="rId214" Type="http://schemas.openxmlformats.org/officeDocument/2006/relationships/hyperlink" Target="consultantplus://offline/ref=B801FBB0977FBF37A6B2917B740ACE9A7C09116A13692493C9CB6D2EA5D6B7A7E4547C265CE71F64z5P1P" TargetMode="External"/><Relationship Id="rId235" Type="http://schemas.openxmlformats.org/officeDocument/2006/relationships/hyperlink" Target="consultantplus://offline/ref=B801FBB0977FBF37A6B2917B740ACE9A7C0918601B6B2493C9CB6D2EA5D6B7A7E4547C265CE71F60z5P1P" TargetMode="External"/><Relationship Id="rId256" Type="http://schemas.openxmlformats.org/officeDocument/2006/relationships/hyperlink" Target="consultantplus://offline/ref=B801FBB0977FBF37A6B2917B740ACE9A7C0918601B6B2493C9CB6D2EA5D6B7A7E4547C265CE71F61z5P2P" TargetMode="External"/><Relationship Id="rId277" Type="http://schemas.openxmlformats.org/officeDocument/2006/relationships/hyperlink" Target="consultantplus://offline/ref=B801FBB0977FBF37A6B2917B740ACE9A780A11601E627999C192612CA2D9E8B0E31D70275CE71Fz6P1P" TargetMode="External"/><Relationship Id="rId298" Type="http://schemas.openxmlformats.org/officeDocument/2006/relationships/hyperlink" Target="consultantplus://offline/ref=B801FBB0977FBF37A6B2917B740ACE9A740B1F6B12627999C192612CA2D9E8B0E31D70275CE717z6P2P" TargetMode="External"/><Relationship Id="rId400" Type="http://schemas.openxmlformats.org/officeDocument/2006/relationships/hyperlink" Target="consultantplus://offline/ref=B801FBB0977FBF37A6B28F75700ACE9A7F0A1964113F7391989E632BAD86FFB7AA1171275CE1z1P6P" TargetMode="External"/><Relationship Id="rId421" Type="http://schemas.openxmlformats.org/officeDocument/2006/relationships/hyperlink" Target="consultantplus://offline/ref=B801FBB0977FBF37A6B2917B740ACE9A740411611A627999C192612CA2D9E8B0E31D70275CE61Az6P4P" TargetMode="External"/><Relationship Id="rId442" Type="http://schemas.openxmlformats.org/officeDocument/2006/relationships/hyperlink" Target="consultantplus://offline/ref=B801FBB0977FBF37A6B2917B740ACE9A780B1D6B1A627999C192612CA2D9E8B0E31D70275CE71Bz6P6P" TargetMode="External"/><Relationship Id="rId463" Type="http://schemas.openxmlformats.org/officeDocument/2006/relationships/hyperlink" Target="consultantplus://offline/ref=B801FBB0977FBF37A6B2917B740ACE9A750A1A621D627999C192612CA2D9E8B0E31D70275CE71Cz6P2P" TargetMode="External"/><Relationship Id="rId484" Type="http://schemas.openxmlformats.org/officeDocument/2006/relationships/hyperlink" Target="consultantplus://offline/ref=B801FBB0977FBF37A6B2917B740ACE9A7C09116A12692493C9CB6D2EA5D6B7A7E4547C255FEEz1P9P" TargetMode="External"/><Relationship Id="rId519" Type="http://schemas.openxmlformats.org/officeDocument/2006/relationships/hyperlink" Target="consultantplus://offline/ref=B801FBB0977FBF37A6B2917B740ACE9A7C09116A13692493C9CB6D2EA5D6B7A7E4547C265CE71F6Az5P6P" TargetMode="External"/><Relationship Id="rId116" Type="http://schemas.openxmlformats.org/officeDocument/2006/relationships/hyperlink" Target="consultantplus://offline/ref=B801FBB0977FBF37A6B2917B740ACE9A7C0918601B6B2493C9CB6D2EA5D6B7A7E4547C265CE71E67z5P1P" TargetMode="External"/><Relationship Id="rId137" Type="http://schemas.openxmlformats.org/officeDocument/2006/relationships/hyperlink" Target="consultantplus://offline/ref=B801FBB0977FBF37A6B2917B740ACE9A7B081C6A12627999C192612CA2D9E8B0E31D70275CE71Ez6P4P" TargetMode="External"/><Relationship Id="rId158" Type="http://schemas.openxmlformats.org/officeDocument/2006/relationships/hyperlink" Target="consultantplus://offline/ref=B801FBB0977FBF37A6B2917B740ACE9A7B081A601B627999C192612CzAP2P" TargetMode="External"/><Relationship Id="rId302" Type="http://schemas.openxmlformats.org/officeDocument/2006/relationships/hyperlink" Target="consultantplus://offline/ref=B801FBB0977FBF37A6B2917B740ACE9A7C0E196612682493C9CB6D2EA5D6B7A7E4547C265CE71E63z5P2P" TargetMode="External"/><Relationship Id="rId323" Type="http://schemas.openxmlformats.org/officeDocument/2006/relationships/hyperlink" Target="consultantplus://offline/ref=B801FBB0977FBF37A6B2917B740ACE9A7C0918601B6B2493C9CB6D2EA5D6B7A7E4547C265CE71F6Bz5P2P" TargetMode="External"/><Relationship Id="rId344" Type="http://schemas.openxmlformats.org/officeDocument/2006/relationships/hyperlink" Target="consultantplus://offline/ref=B801FBB0977FBF37A6B2917B740ACE9A7C0918601B6B2493C9CB6D2EA5D6B7A7E4547C265CE71C63z5P7P" TargetMode="External"/><Relationship Id="rId530" Type="http://schemas.openxmlformats.org/officeDocument/2006/relationships/hyperlink" Target="consultantplus://offline/ref=B801FBB0977FBF37A6B2917B740ACE9A7E051B651D627999C192612CA2D9E8B0E31D70275CE71Cz6PBP" TargetMode="External"/><Relationship Id="rId20" Type="http://schemas.openxmlformats.org/officeDocument/2006/relationships/hyperlink" Target="consultantplus://offline/ref=B801FBB0977FBF37A6B2917B740ACE9A7C0D106019682493C9CB6D2EA5D6B7A7E4547C265CE71E62z5PFP" TargetMode="External"/><Relationship Id="rId41" Type="http://schemas.openxmlformats.org/officeDocument/2006/relationships/hyperlink" Target="consultantplus://offline/ref=B801FBB0977FBF37A6B2917B740ACE9A7C0E116B1E6D2493C9CB6D2EA5zDP6P" TargetMode="External"/><Relationship Id="rId62" Type="http://schemas.openxmlformats.org/officeDocument/2006/relationships/hyperlink" Target="consultantplus://offline/ref=B801FBB0977FBF37A6B2917B740ACE9A7C0F1A6A1D6F2493C9CB6D2EA5D6B7A7E4547C265CE71E60z5P7P" TargetMode="External"/><Relationship Id="rId83" Type="http://schemas.openxmlformats.org/officeDocument/2006/relationships/hyperlink" Target="consultantplus://offline/ref=B801FBB0977FBF37A6B2917B740ACE9A7C0918621A682493C9CB6D2EA5D6B7A7E4547C265CE71E63z5P4P" TargetMode="External"/><Relationship Id="rId179" Type="http://schemas.openxmlformats.org/officeDocument/2006/relationships/hyperlink" Target="consultantplus://offline/ref=B801FBB0977FBF37A6B2917B740ACE9A7C09116B196C2493C9CB6D2EA5D6B7A7E4547C265CE71D63z5P4P" TargetMode="External"/><Relationship Id="rId365" Type="http://schemas.openxmlformats.org/officeDocument/2006/relationships/hyperlink" Target="consultantplus://offline/ref=B801FBB0977FBF37A6B2917B740ACE9A7C09106B12612493C9CB6D2EA5D6B7A7E4547C265CE61664z5PEP" TargetMode="External"/><Relationship Id="rId386" Type="http://schemas.openxmlformats.org/officeDocument/2006/relationships/hyperlink" Target="consultantplus://offline/ref=B801FBB0977FBF37A6B2917B740ACE9A7C0C1E661D6A2493C9CB6D2EA5D6B7A7E4547C265CE71C61z5P1P" TargetMode="External"/><Relationship Id="rId551" Type="http://schemas.openxmlformats.org/officeDocument/2006/relationships/hyperlink" Target="consultantplus://offline/ref=B801FBB0977FBF37A6B2917B740ACE9A7C0918601B6B2493C9CB6D2EA5D6B7A7E4547C265CE71C6Az5P1P" TargetMode="External"/><Relationship Id="rId572" Type="http://schemas.openxmlformats.org/officeDocument/2006/relationships/hyperlink" Target="consultantplus://offline/ref=B801FBB0977FBF37A6B2917B740ACE9A7C0D106019682493C9CB6D2EA5D6B7A7E4547C265CE71E66z5PFP" TargetMode="External"/><Relationship Id="rId593" Type="http://schemas.openxmlformats.org/officeDocument/2006/relationships/hyperlink" Target="consultantplus://offline/ref=B801FBB0977FBF37A6B2917B740ACE9A7C091A621D6B2493C9CB6D2EA5D6B7A7E4547C265CE71D62z5P0P" TargetMode="External"/><Relationship Id="rId607" Type="http://schemas.openxmlformats.org/officeDocument/2006/relationships/theme" Target="theme/theme1.xml"/><Relationship Id="rId190" Type="http://schemas.openxmlformats.org/officeDocument/2006/relationships/hyperlink" Target="consultantplus://offline/ref=B801FBB0977FBF37A6B2917B740ACE9A7C09116B196C2493C9CB6D2EA5D6B7A7E4547C265CE71D63z5P5P" TargetMode="External"/><Relationship Id="rId204" Type="http://schemas.openxmlformats.org/officeDocument/2006/relationships/hyperlink" Target="consultantplus://offline/ref=B801FBB0977FBF37A6B2917B740ACE9A7C0918601B6B2493C9CB6D2EA5D6B7A7E4547C265CE71E65z5PEP" TargetMode="External"/><Relationship Id="rId225" Type="http://schemas.openxmlformats.org/officeDocument/2006/relationships/hyperlink" Target="consultantplus://offline/ref=B801FBB0977FBF37A6B2917B740ACE9A7C09116A13692493C9CB6D2EA5D6B7A7E4547C265CE71F64z5PEP" TargetMode="External"/><Relationship Id="rId246" Type="http://schemas.openxmlformats.org/officeDocument/2006/relationships/hyperlink" Target="consultantplus://offline/ref=B801FBB0977FBF37A6B2917B740ACE9A7C09116B196C2493C9CB6D2EA5D6B7A7E4547C265CE71D66z5P6P" TargetMode="External"/><Relationship Id="rId267" Type="http://schemas.openxmlformats.org/officeDocument/2006/relationships/hyperlink" Target="consultantplus://offline/ref=B801FBB0977FBF37A6B2917B740ACE9A7C09196519602493C9CB6D2EA5D6B7A7E4547C25z5P5P" TargetMode="External"/><Relationship Id="rId288" Type="http://schemas.openxmlformats.org/officeDocument/2006/relationships/hyperlink" Target="consultantplus://offline/ref=B801FBB0977FBF37A6B2917B740ACE9A7C0918601B6B2493C9CB6D2EA5D6B7A7E4547C265CE71F65z5P1P" TargetMode="External"/><Relationship Id="rId411" Type="http://schemas.openxmlformats.org/officeDocument/2006/relationships/hyperlink" Target="consultantplus://offline/ref=B801FBB0977FBF37A6B2917B740ACE9A750F1A641B627999C192612CA2D9E8B0E31D70275CE71Fz6P0P" TargetMode="External"/><Relationship Id="rId432" Type="http://schemas.openxmlformats.org/officeDocument/2006/relationships/hyperlink" Target="consultantplus://offline/ref=B801FBB0977FBF37A6B2917B740ACE9A7C09116A12692493C9CB6D2EA5D6B7A7E4547C2F59zEP3P" TargetMode="External"/><Relationship Id="rId453" Type="http://schemas.openxmlformats.org/officeDocument/2006/relationships/hyperlink" Target="consultantplus://offline/ref=B801FBB0977FBF37A6B2917B740ACE9A7C0918601B6B2493C9CB6D2EA5D6B7A7E4547C265CE71C67z5P3P" TargetMode="External"/><Relationship Id="rId474" Type="http://schemas.openxmlformats.org/officeDocument/2006/relationships/hyperlink" Target="consultantplus://offline/ref=B801FBB0977FBF37A6B2917B740ACE9A7C0F1A641E602493C9CB6D2EA5D6B7A7E4547C265CE71F61z5P6P" TargetMode="External"/><Relationship Id="rId509" Type="http://schemas.openxmlformats.org/officeDocument/2006/relationships/hyperlink" Target="consultantplus://offline/ref=B801FBB0977FBF37A6B2917B740ACE9A74051F6419627999C192612CA2D9E8B0E31D70275CE71Bz6P2P" TargetMode="External"/><Relationship Id="rId106" Type="http://schemas.openxmlformats.org/officeDocument/2006/relationships/hyperlink" Target="consultantplus://offline/ref=B801FBB0977FBF37A6B2917B740ACE9A7B0E1C621A627999C192612CzAP2P" TargetMode="External"/><Relationship Id="rId127" Type="http://schemas.openxmlformats.org/officeDocument/2006/relationships/hyperlink" Target="consultantplus://offline/ref=B801FBB0977FBF37A6B2917B740ACE9A7C09116B196C2493C9CB6D2EA5D6B7A7E4547C265CE71C6Az5P4P" TargetMode="External"/><Relationship Id="rId313" Type="http://schemas.openxmlformats.org/officeDocument/2006/relationships/hyperlink" Target="consultantplus://offline/ref=B801FBB0977FBF37A6B2917B740ACE9A7C0918601B6B2493C9CB6D2EA5D6B7A7E4547C265CE71F6Bz5P7P" TargetMode="External"/><Relationship Id="rId495" Type="http://schemas.openxmlformats.org/officeDocument/2006/relationships/hyperlink" Target="consultantplus://offline/ref=B801FBB0977FBF37A6B2917B740ACE9A7C0E1A671F612493C9CB6D2EA5D6B7A7E4547C265CE71A66z5P1P" TargetMode="External"/><Relationship Id="rId10" Type="http://schemas.openxmlformats.org/officeDocument/2006/relationships/hyperlink" Target="consultantplus://offline/ref=B801FBB0977FBF37A6B2917B740ACE9A7C0F1A601F602493C9CB6D2EA5D6B7A7E4547C265CE71F64z5P4P" TargetMode="External"/><Relationship Id="rId31" Type="http://schemas.openxmlformats.org/officeDocument/2006/relationships/hyperlink" Target="consultantplus://offline/ref=B801FBB0977FBF37A6B2917B740ACE9A7C091067136F2493C9CB6D2EA5D6B7A7E4547C265CE71E65z5P2P" TargetMode="External"/><Relationship Id="rId52" Type="http://schemas.openxmlformats.org/officeDocument/2006/relationships/hyperlink" Target="consultantplus://offline/ref=B801FBB0977FBF37A6B2917B740ACE9A7F051F66113F7391989E63z2PBP" TargetMode="External"/><Relationship Id="rId73" Type="http://schemas.openxmlformats.org/officeDocument/2006/relationships/hyperlink" Target="consultantplus://offline/ref=B801FBB0977FBF37A6B2917B740ACE9A7C0F1A6A1D6F2493C9CB6D2EA5D6B7A7E4547C265CE71E60z5P3P" TargetMode="External"/><Relationship Id="rId94" Type="http://schemas.openxmlformats.org/officeDocument/2006/relationships/hyperlink" Target="consultantplus://offline/ref=B801FBB0977FBF37A6B2917B740ACE9A7C09116B196C2493C9CB6D2EA5D6B7A7E4547C265CE71C67z5PEP" TargetMode="External"/><Relationship Id="rId148" Type="http://schemas.openxmlformats.org/officeDocument/2006/relationships/hyperlink" Target="consultantplus://offline/ref=B801FBB0977FBF37A6B2917B740ACE9A7C0F1A6A1D6F2493C9CB6D2EA5D6B7A7E4547C265CE71E67z5P7P" TargetMode="External"/><Relationship Id="rId169" Type="http://schemas.openxmlformats.org/officeDocument/2006/relationships/hyperlink" Target="consultantplus://offline/ref=B801FBB0977FBF37A6B2917B740ACE9A7C09116B196C2493C9CB6D2EA5D6B7A7E4547C265CE71C6Bz5P0P" TargetMode="External"/><Relationship Id="rId334" Type="http://schemas.openxmlformats.org/officeDocument/2006/relationships/hyperlink" Target="consultantplus://offline/ref=B801FBB0977FBF37A6B2917B740ACE9A7C0918601B6B2493C9CB6D2EA5D6B7A7E4547C265CE71C62z5P5P" TargetMode="External"/><Relationship Id="rId355" Type="http://schemas.openxmlformats.org/officeDocument/2006/relationships/hyperlink" Target="consultantplus://offline/ref=B801FBB0977FBF37A6B2917B740ACE9A7C091A621D6B2493C9CB6D2EA5D6B7A7E4547C265CE71D62z5P0P" TargetMode="External"/><Relationship Id="rId376" Type="http://schemas.openxmlformats.org/officeDocument/2006/relationships/hyperlink" Target="consultantplus://offline/ref=B801FBB0977FBF37A6B2917B740ACE9A7C0918601B6B2493C9CB6D2EA5D6B7A7E4547C265CE71C61z5P7P" TargetMode="External"/><Relationship Id="rId397" Type="http://schemas.openxmlformats.org/officeDocument/2006/relationships/hyperlink" Target="consultantplus://offline/ref=B801FBB0977FBF37A6B2917B740ACE9A7C0E1F631C692493C9CB6D2EA5zDP6P" TargetMode="External"/><Relationship Id="rId520" Type="http://schemas.openxmlformats.org/officeDocument/2006/relationships/hyperlink" Target="consultantplus://offline/ref=B801FBB0977FBF37A6B2917B740ACE9A740411611A627999C192612CA2D9E8B0E31D70275CE619z6P3P" TargetMode="External"/><Relationship Id="rId541" Type="http://schemas.openxmlformats.org/officeDocument/2006/relationships/hyperlink" Target="consultantplus://offline/ref=B801FBB0977FBF37A6B2917B740ACE9A740411611A627999C192612CA2D9E8B0E31D70275CE617z6P3P" TargetMode="External"/><Relationship Id="rId562" Type="http://schemas.openxmlformats.org/officeDocument/2006/relationships/hyperlink" Target="consultantplus://offline/ref=B801FBB0977FBF37A6B2917B740ACE9A79051E6719627999C192612CA2D9E8B0E31D70275CE71Cz6P3P" TargetMode="External"/><Relationship Id="rId583" Type="http://schemas.openxmlformats.org/officeDocument/2006/relationships/hyperlink" Target="consultantplus://offline/ref=B801FBB0977FBF37A6B2917B740ACE9A7C0D106019682493C9CB6D2EA5D6B7A7E4547C265CE71E64z5P4P" TargetMode="External"/><Relationship Id="rId4" Type="http://schemas.openxmlformats.org/officeDocument/2006/relationships/webSettings" Target="webSettings.xml"/><Relationship Id="rId180" Type="http://schemas.openxmlformats.org/officeDocument/2006/relationships/hyperlink" Target="consultantplus://offline/ref=B801FBB0977FBF37A6B2917B740ACE9A7C0F1B651C6C2493C9CB6D2EA5D6B7A7E4547C265CE71E66z5PFP" TargetMode="External"/><Relationship Id="rId215" Type="http://schemas.openxmlformats.org/officeDocument/2006/relationships/hyperlink" Target="consultantplus://offline/ref=B801FBB0977FBF37A6B2917B740ACE9A7C091A621D6B2493C9CB6D2EA5D6B7A7E4547C265CE71D62z5P0P" TargetMode="External"/><Relationship Id="rId236" Type="http://schemas.openxmlformats.org/officeDocument/2006/relationships/hyperlink" Target="consultantplus://offline/ref=B801FBB0977FBF37A6B2917B740ACE9A7C0918601B6B2493C9CB6D2EA5D6B7A7E4547C265CE71F60z5PFP" TargetMode="External"/><Relationship Id="rId257" Type="http://schemas.openxmlformats.org/officeDocument/2006/relationships/hyperlink" Target="consultantplus://offline/ref=B801FBB0977FBF37A6B2917B740ACE9A790D1E601A627999C192612CA2D9E8B0E31D70275CE71Az6P5P" TargetMode="External"/><Relationship Id="rId278" Type="http://schemas.openxmlformats.org/officeDocument/2006/relationships/hyperlink" Target="consultantplus://offline/ref=B801FBB0977FBF37A6B2917B740ACE9A7B0E18661A627999C192612CA2D9E8B0E31D70275CE71Dz6P6P" TargetMode="External"/><Relationship Id="rId401" Type="http://schemas.openxmlformats.org/officeDocument/2006/relationships/hyperlink" Target="consultantplus://offline/ref=B801FBB0977FBF37A6B2917B740ACE9A7C091A621D6B2493C9CB6D2EA5D6B7A7E4547C265CE71D62z5P0P" TargetMode="External"/><Relationship Id="rId422" Type="http://schemas.openxmlformats.org/officeDocument/2006/relationships/hyperlink" Target="consultantplus://offline/ref=B801FBB0977FBF37A6B2917B740ACE9A7C0F196A18682493C9CB6D2EA5D6B7A7E4547C265CE71E63z5P7P" TargetMode="External"/><Relationship Id="rId443" Type="http://schemas.openxmlformats.org/officeDocument/2006/relationships/hyperlink" Target="consultantplus://offline/ref=B801FBB0977FBF37A6B2917B740ACE9A780B1D6B1A627999C192612CA2D9E8B0E31D70275CE71Dz6P0P" TargetMode="External"/><Relationship Id="rId464" Type="http://schemas.openxmlformats.org/officeDocument/2006/relationships/hyperlink" Target="consultantplus://offline/ref=B801FBB0977FBF37A6B2917B740ACE9A740411611A627999C192612CA2D9E8B0E31D70275CE61Bz6P6P" TargetMode="External"/><Relationship Id="rId303" Type="http://schemas.openxmlformats.org/officeDocument/2006/relationships/hyperlink" Target="consultantplus://offline/ref=B801FBB0977FBF37A6B2917B740ACE9A7C0E1A671F612493C9CB6D2EA5D6B7A7E4547C265CE71A66z5P1P" TargetMode="External"/><Relationship Id="rId485" Type="http://schemas.openxmlformats.org/officeDocument/2006/relationships/hyperlink" Target="consultantplus://offline/ref=B801FBB0977FBF37A6B2917B740ACE9A7C09116A12692493C9CB6D2EA5D6B7A7E4547C265EEFz1PAP" TargetMode="External"/><Relationship Id="rId42" Type="http://schemas.openxmlformats.org/officeDocument/2006/relationships/hyperlink" Target="consultantplus://offline/ref=B801FBB0977FBF37A6B2917B740ACE9A7C0F1A641E602493C9CB6D2EA5zDP6P" TargetMode="External"/><Relationship Id="rId84" Type="http://schemas.openxmlformats.org/officeDocument/2006/relationships/hyperlink" Target="consultantplus://offline/ref=B801FBB0977FBF37A6B2917B740ACE9A7C0918621A682493C9CB6D2EA5D6B7A7E4547C265CE71E63z5P5P" TargetMode="External"/><Relationship Id="rId138" Type="http://schemas.openxmlformats.org/officeDocument/2006/relationships/hyperlink" Target="consultantplus://offline/ref=B801FBB0977FBF37A6B2917B740ACE9A7C0F1B651C6C2493C9CB6D2EA5D6B7A7E4547C265CE71E61z5P6P" TargetMode="External"/><Relationship Id="rId345" Type="http://schemas.openxmlformats.org/officeDocument/2006/relationships/hyperlink" Target="consultantplus://offline/ref=B801FBB0977FBF37A6B2917B740ACE9A7C0918601B6B2493C9CB6D2EA5D6B7A7E4547C265CE71C63z5P4P" TargetMode="External"/><Relationship Id="rId387" Type="http://schemas.openxmlformats.org/officeDocument/2006/relationships/hyperlink" Target="consultantplus://offline/ref=B801FBB0977FBF37A6B2917B740ACE9A7C0C1E661D6A2493C9CB6D2EA5D6B7A7E4547C265CE71C61z5P0P" TargetMode="External"/><Relationship Id="rId510" Type="http://schemas.openxmlformats.org/officeDocument/2006/relationships/hyperlink" Target="consultantplus://offline/ref=B801FBB0977FBF37A6B2917B740ACE9A780F1D6A18627999C192612CA2D9E8B0E31D70275CE71Cz6P4P" TargetMode="External"/><Relationship Id="rId552" Type="http://schemas.openxmlformats.org/officeDocument/2006/relationships/hyperlink" Target="consultantplus://offline/ref=B801FBB0977FBF37A6B2917B740ACE9A7C09116A13692493C9CB6D2EA5D6B7A7E4547C265CE71F6Az5P4P" TargetMode="External"/><Relationship Id="rId594" Type="http://schemas.openxmlformats.org/officeDocument/2006/relationships/hyperlink" Target="consultantplus://offline/ref=B801FBB0977FBF37A6B2917B740ACE9A7C0F1A661C6F2493C9CB6D2EA5D6B7A7E4547C265CE71E60z5P5P" TargetMode="External"/><Relationship Id="rId191" Type="http://schemas.openxmlformats.org/officeDocument/2006/relationships/hyperlink" Target="consultantplus://offline/ref=B801FBB0977FBF37A6B2917B740ACE9A7C0F1A6A1D6F2493C9CB6D2EA5D6B7A7E4547C265CE71E64z5P6P" TargetMode="External"/><Relationship Id="rId205" Type="http://schemas.openxmlformats.org/officeDocument/2006/relationships/hyperlink" Target="consultantplus://offline/ref=B801FBB0977FBF37A6B2917B740ACE9A74051F6419627999C192612CA2D9E8B0E31D70275CE71Bz6P2P" TargetMode="External"/><Relationship Id="rId247" Type="http://schemas.openxmlformats.org/officeDocument/2006/relationships/hyperlink" Target="consultantplus://offline/ref=B801FBB0977FBF37A6B2917B740ACE9A7C09116B196C2493C9CB6D2EA5D6B7A7E4547C265CE71D66z5P7P" TargetMode="External"/><Relationship Id="rId412" Type="http://schemas.openxmlformats.org/officeDocument/2006/relationships/hyperlink" Target="consultantplus://offline/ref=B801FBB0977FBF37A6B2917B740ACE9A750F1A641B627999C192612CA2D9E8B0E31D70275CE71Az6P3P" TargetMode="External"/><Relationship Id="rId107" Type="http://schemas.openxmlformats.org/officeDocument/2006/relationships/hyperlink" Target="consultantplus://offline/ref=B801FBB0977FBF37A6B2917B740ACE9A750A10641B627999C192612CzAP2P" TargetMode="External"/><Relationship Id="rId289" Type="http://schemas.openxmlformats.org/officeDocument/2006/relationships/hyperlink" Target="consultantplus://offline/ref=B801FBB0977FBF37A6B2917B740ACE9A7C0D1B6319602493C9CB6D2EA5D6B7A7E4547C265CE71E60z5P3P" TargetMode="External"/><Relationship Id="rId454" Type="http://schemas.openxmlformats.org/officeDocument/2006/relationships/hyperlink" Target="consultantplus://offline/ref=B801FBB0977FBF37A6B2917B740ACE9A7C09116A13692493C9CB6D2EA5D6B7A7E4547C265CE71F65z5P1P" TargetMode="External"/><Relationship Id="rId496" Type="http://schemas.openxmlformats.org/officeDocument/2006/relationships/hyperlink" Target="consultantplus://offline/ref=B801FBB0977FBF37A6B2917B740ACE9A7B081C6A12627999C192612CA2D9E8B0E31D70275CE71Fz6P2P" TargetMode="External"/><Relationship Id="rId11" Type="http://schemas.openxmlformats.org/officeDocument/2006/relationships/hyperlink" Target="consultantplus://offline/ref=B801FBB0977FBF37A6B2917B740ACE9A7A0A1E601B627999C192612CA2D9E8B0E31D70275CE71Fz6P1P" TargetMode="External"/><Relationship Id="rId53" Type="http://schemas.openxmlformats.org/officeDocument/2006/relationships/hyperlink" Target="consultantplus://offline/ref=B801FBB0977FBF37A6B2917B740ACE9A7C091A621D6B2493C9CB6D2EA5D6B7A7E4547C265CE71E61z5P0P" TargetMode="External"/><Relationship Id="rId149" Type="http://schemas.openxmlformats.org/officeDocument/2006/relationships/hyperlink" Target="consultantplus://offline/ref=B801FBB0977FBF37A6B2917B740ACE9A7C0918601B6B2493C9CB6D2EA5D6B7A7E4547C265CE71E64z5P3P" TargetMode="External"/><Relationship Id="rId314" Type="http://schemas.openxmlformats.org/officeDocument/2006/relationships/hyperlink" Target="consultantplus://offline/ref=B801FBB0977FBF37A6B2917B740ACE9A7C091F61196F2493C9CB6D2EA5D6B7A7E4547C265CE71E63z5P7P" TargetMode="External"/><Relationship Id="rId356" Type="http://schemas.openxmlformats.org/officeDocument/2006/relationships/hyperlink" Target="consultantplus://offline/ref=B801FBB0977FBF37A6B2917B740ACE9A7C0918601B6B2493C9CB6D2EA5D6B7A7E4547C265CE71C63z5PEP" TargetMode="External"/><Relationship Id="rId398" Type="http://schemas.openxmlformats.org/officeDocument/2006/relationships/hyperlink" Target="consultantplus://offline/ref=B801FBB0977FBF37A6B2917B740ACE9A7C0E196612682493C9CB6D2EA5D6B7A7E4547C265CE71E63z5P1P" TargetMode="External"/><Relationship Id="rId521" Type="http://schemas.openxmlformats.org/officeDocument/2006/relationships/hyperlink" Target="consultantplus://offline/ref=B801FBB0977FBF37A6B2917B740ACE9A740411611A627999C192612CA2D9E8B0E31D70275CE619z6P0P" TargetMode="External"/><Relationship Id="rId563" Type="http://schemas.openxmlformats.org/officeDocument/2006/relationships/hyperlink" Target="consultantplus://offline/ref=B801FBB0977FBF37A6B2917B740ACE9A7F051F66113F7391989E63z2PBP" TargetMode="External"/><Relationship Id="rId95" Type="http://schemas.openxmlformats.org/officeDocument/2006/relationships/hyperlink" Target="consultantplus://offline/ref=B801FBB0977FBF37A6B2917B740ACE9A7C09116B196C2493C9CB6D2EA5D6B7A7E4547C265CE71C64z5P6P" TargetMode="External"/><Relationship Id="rId160" Type="http://schemas.openxmlformats.org/officeDocument/2006/relationships/hyperlink" Target="consultantplus://offline/ref=B801FBB0977FBF37A6B2917B740ACE9A7B081A601B627999C192612CzAP2P" TargetMode="External"/><Relationship Id="rId216" Type="http://schemas.openxmlformats.org/officeDocument/2006/relationships/hyperlink" Target="consultantplus://offline/ref=B801FBB0977FBF37A6B2917B740ACE9A7C0918601B6B2493C9CB6D2EA5D6B7A7E4547C265CE71E6Bz5P6P" TargetMode="External"/><Relationship Id="rId423" Type="http://schemas.openxmlformats.org/officeDocument/2006/relationships/hyperlink" Target="consultantplus://offline/ref=B801FBB0977FBF37A6B2917B740ACE9A7C0F196A18682493C9CB6D2EA5D6B7A7E4547C265CE71E66z5P6P" TargetMode="External"/><Relationship Id="rId258" Type="http://schemas.openxmlformats.org/officeDocument/2006/relationships/hyperlink" Target="consultantplus://offline/ref=B801FBB0977FBF37A6B2917B740ACE9A7C091064186A2493C9CB6D2EA5D6B7A7E4547C265CE71E60z5P0P" TargetMode="External"/><Relationship Id="rId465" Type="http://schemas.openxmlformats.org/officeDocument/2006/relationships/hyperlink" Target="consultantplus://offline/ref=B801FBB0977FBF37A6B2917B740ACE9A7C0918601B6B2493C9CB6D2EA5D6B7A7E4547C265CE71C64z5P7P" TargetMode="External"/><Relationship Id="rId22" Type="http://schemas.openxmlformats.org/officeDocument/2006/relationships/hyperlink" Target="consultantplus://offline/ref=B801FBB0977FBF37A6B2917B740ACE9A7C09116A13692493C9CB6D2EA5D6B7A7E4547C265CE71F64z5P7P" TargetMode="External"/><Relationship Id="rId64" Type="http://schemas.openxmlformats.org/officeDocument/2006/relationships/hyperlink" Target="consultantplus://offline/ref=B801FBB0977FBF37A6B2917B740ACE9A7C0F1B6619682493C9CB6D2EA5zDP6P" TargetMode="External"/><Relationship Id="rId118" Type="http://schemas.openxmlformats.org/officeDocument/2006/relationships/hyperlink" Target="consultantplus://offline/ref=B801FBB0977FBF37A6B2917B740ACE9A7C09116B196C2493C9CB6D2EA5D6B7A7E4547C265CE71C64z5P2P" TargetMode="External"/><Relationship Id="rId325" Type="http://schemas.openxmlformats.org/officeDocument/2006/relationships/hyperlink" Target="consultantplus://offline/ref=B801FBB0977FBF37A6B2917B740ACE9A7C0918601B6B2493C9CB6D2EA5D6B7A7E4547C265CE71F6Bz5P1P" TargetMode="External"/><Relationship Id="rId367" Type="http://schemas.openxmlformats.org/officeDocument/2006/relationships/hyperlink" Target="consultantplus://offline/ref=B801FBB0977FBF37A6B2917B740ACE9A7C0E196612682493C9CB6D2EA5D6B7A7E4547C265CE71E63z5P0P" TargetMode="External"/><Relationship Id="rId532" Type="http://schemas.openxmlformats.org/officeDocument/2006/relationships/hyperlink" Target="consultantplus://offline/ref=B801FBB0977FBF37A6B2917B740ACE9A740411611A627999C192612CA2D9E8B0E31D70275CE616z6P0P" TargetMode="External"/><Relationship Id="rId574" Type="http://schemas.openxmlformats.org/officeDocument/2006/relationships/hyperlink" Target="consultantplus://offline/ref=B801FBB0977FBF37A6B2917B740ACE9A7C0918601B6B2493C9CB6D2EA5D6B7A7E4547C265CE71C6Bz5P6P" TargetMode="External"/><Relationship Id="rId171" Type="http://schemas.openxmlformats.org/officeDocument/2006/relationships/hyperlink" Target="consultantplus://offline/ref=B801FBB0977FBF37A6B2917B740ACE9A7C09116B196C2493C9CB6D2EA5D6B7A7E4547C265CE71C6Bz5PEP" TargetMode="External"/><Relationship Id="rId227" Type="http://schemas.openxmlformats.org/officeDocument/2006/relationships/hyperlink" Target="consultantplus://offline/ref=B801FBB0977FBF37A6B2917B740ACE9A7C0918601B6B2493C9CB6D2EA5D6B7A7E4547C265CE71F60z5P7P" TargetMode="External"/><Relationship Id="rId269" Type="http://schemas.openxmlformats.org/officeDocument/2006/relationships/hyperlink" Target="consultantplus://offline/ref=B801FBB0977FBF37A6B2917B740ACE9A740D1A6419627999C192612CA2D9E8B0E31D70275CE71Ez6PAP" TargetMode="External"/><Relationship Id="rId434" Type="http://schemas.openxmlformats.org/officeDocument/2006/relationships/hyperlink" Target="consultantplus://offline/ref=B801FBB0977FBF37A6B2917B740ACE9A740411611A627999C192612CA2D9E8B0E31D70275CE61Az6P5P" TargetMode="External"/><Relationship Id="rId476" Type="http://schemas.openxmlformats.org/officeDocument/2006/relationships/hyperlink" Target="consultantplus://offline/ref=B801FBB0977FBF37A6B2917B740ACE9A7C0F1A6A1D6F2493C9CB6D2EA5D6B7A7E4547C265CE71E65z5PFP" TargetMode="External"/><Relationship Id="rId33" Type="http://schemas.openxmlformats.org/officeDocument/2006/relationships/hyperlink" Target="consultantplus://offline/ref=B801FBB0977FBF37A6B2917B740ACE9A79051D6119627999C192612CA2D9E8B0E31D70275CE71Az6P6P" TargetMode="External"/><Relationship Id="rId129" Type="http://schemas.openxmlformats.org/officeDocument/2006/relationships/hyperlink" Target="consultantplus://offline/ref=B801FBB0977FBF37A6B2917B740ACE9A7C09116B196C2493C9CB6D2EA5D6B7A7E4547C265CE71C6Az5P2P" TargetMode="External"/><Relationship Id="rId280" Type="http://schemas.openxmlformats.org/officeDocument/2006/relationships/hyperlink" Target="consultantplus://offline/ref=B801FBB0977FBF37A6B2917B740ACE9A740411611A627999C192612CA2D9E8B0E31D70275CE718z6P0P" TargetMode="External"/><Relationship Id="rId336" Type="http://schemas.openxmlformats.org/officeDocument/2006/relationships/hyperlink" Target="consultantplus://offline/ref=B801FBB0977FBF37A6B2917B740ACE9A7C0918601B6B2493C9CB6D2EA5D6B7A7E4547C265CE71C62z5P2P" TargetMode="External"/><Relationship Id="rId501" Type="http://schemas.openxmlformats.org/officeDocument/2006/relationships/hyperlink" Target="consultantplus://offline/ref=B801FBB0977FBF37A6B2917B740ACE9A750A1A621D627999C192612CA2D9E8B0E31D70275CE71Cz6P2P" TargetMode="External"/><Relationship Id="rId543" Type="http://schemas.openxmlformats.org/officeDocument/2006/relationships/hyperlink" Target="consultantplus://offline/ref=B801FBB0977FBF37A6B2917B740ACE9A750A1A621D627999C192612CA2D9E8B0E31D70275CE71Cz6P2P" TargetMode="External"/><Relationship Id="rId75" Type="http://schemas.openxmlformats.org/officeDocument/2006/relationships/hyperlink" Target="consultantplus://offline/ref=B801FBB0977FBF37A6B2917B740ACE9A7C0F1A6A1D6F2493C9CB6D2EA5D6B7A7E4547C265CE71E60z5P1P" TargetMode="External"/><Relationship Id="rId140" Type="http://schemas.openxmlformats.org/officeDocument/2006/relationships/hyperlink" Target="consultantplus://offline/ref=B801FBB0977FBF37A6B2917B740ACE9A780F1D6A18627999C192612CA2D9E8B0E31D70275CE71Fz6P0P" TargetMode="External"/><Relationship Id="rId182" Type="http://schemas.openxmlformats.org/officeDocument/2006/relationships/hyperlink" Target="consultantplus://offline/ref=B801FBB0977FBF37A6B2917B740ACE9A7C0E1060196B2493C9CB6D2EA5D6B7A7E4547C265CE71966z5P0P" TargetMode="External"/><Relationship Id="rId378" Type="http://schemas.openxmlformats.org/officeDocument/2006/relationships/hyperlink" Target="consultantplus://offline/ref=B801FBB0977FBF37A6B2917B740ACE9A790B106B1F627999C192612CzAP2P" TargetMode="External"/><Relationship Id="rId403" Type="http://schemas.openxmlformats.org/officeDocument/2006/relationships/hyperlink" Target="consultantplus://offline/ref=B801FBB0977FBF37A6B2917B740ACE9A7C09116A13692493C9CB6D2EA5D6B7A7E4547C265CE71F65z5P4P" TargetMode="External"/><Relationship Id="rId585" Type="http://schemas.openxmlformats.org/officeDocument/2006/relationships/hyperlink" Target="consultantplus://offline/ref=B801FBB0977FBF37A6B2917B740ACE9A7C0D106019682493C9CB6D2EA5D6B7A7E4547C265CE71E64z5P3P" TargetMode="External"/><Relationship Id="rId6" Type="http://schemas.openxmlformats.org/officeDocument/2006/relationships/hyperlink" Target="consultantplus://offline/ref=B801FBB0977FBF37A6B2917B740ACE9A7C0E1060196B2493C9CB6D2EA5D6B7A7E4547C265CE71966z5P3P" TargetMode="External"/><Relationship Id="rId238" Type="http://schemas.openxmlformats.org/officeDocument/2006/relationships/hyperlink" Target="consultantplus://offline/ref=B801FBB0977FBF37A6B2917B740ACE9A7C09116B196C2493C9CB6D2EA5D6B7A7E4547C265CE71D60z5PFP" TargetMode="External"/><Relationship Id="rId445" Type="http://schemas.openxmlformats.org/officeDocument/2006/relationships/hyperlink" Target="consultantplus://offline/ref=B801FBB0977FBF37A6B2917B740ACE9A7C0918601B6B2493C9CB6D2EA5D6B7A7E4547C265CE71C67z5P6P" TargetMode="External"/><Relationship Id="rId487" Type="http://schemas.openxmlformats.org/officeDocument/2006/relationships/hyperlink" Target="consultantplus://offline/ref=B801FBB0977FBF37A6B2917B740ACE9A7C0918601B6B2493C9CB6D2EA5D6B7A7E4547C265CE71C65z5P7P" TargetMode="External"/><Relationship Id="rId291" Type="http://schemas.openxmlformats.org/officeDocument/2006/relationships/hyperlink" Target="consultantplus://offline/ref=B801FBB0977FBF37A6B2917B740ACE9A7C0E1B6419682493C9CB6D2EA5D6B7A7E4547C265CE71E6Az5P1P" TargetMode="External"/><Relationship Id="rId305" Type="http://schemas.openxmlformats.org/officeDocument/2006/relationships/hyperlink" Target="consultantplus://offline/ref=B801FBB0977FBF37A6B2917B740ACE9A7C09116B196C2493C9CB6D2EA5D6B7A7E4547C265CE71D65z5P3P" TargetMode="External"/><Relationship Id="rId347" Type="http://schemas.openxmlformats.org/officeDocument/2006/relationships/hyperlink" Target="consultantplus://offline/ref=B801FBB0977FBF37A6B2917B740ACE9A7C0918601B6B2493C9CB6D2EA5D6B7A7E4547C265CE71C63z5P3P" TargetMode="External"/><Relationship Id="rId512" Type="http://schemas.openxmlformats.org/officeDocument/2006/relationships/hyperlink" Target="consultantplus://offline/ref=B801FBB0977FBF37A6B2917B740ACE9A780F1D6A18627999C192612CA2D9E8B0E31D70275CE71Fz6P4P" TargetMode="External"/><Relationship Id="rId44" Type="http://schemas.openxmlformats.org/officeDocument/2006/relationships/hyperlink" Target="consultantplus://offline/ref=B801FBB0977FBF37A6B2917B740ACE9A7C0F196A18682493C9CB6D2EA5zDP6P" TargetMode="External"/><Relationship Id="rId86" Type="http://schemas.openxmlformats.org/officeDocument/2006/relationships/hyperlink" Target="consultantplus://offline/ref=B801FBB0977FBF37A6B2917B740ACE9A790B1D6713627999C192612CA2D9E8B0E31D70275CE71Fz6P6P" TargetMode="External"/><Relationship Id="rId151" Type="http://schemas.openxmlformats.org/officeDocument/2006/relationships/hyperlink" Target="consultantplus://offline/ref=B801FBB0977FBF37A6B2917B740ACE9A7C0918601B6B2493C9CB6D2EA5D6B7A7E4547C265CE71E64z5PFP" TargetMode="External"/><Relationship Id="rId389" Type="http://schemas.openxmlformats.org/officeDocument/2006/relationships/hyperlink" Target="consultantplus://offline/ref=B801FBB0977FBF37A6B2917B740ACE9A790F1B6B1C627999C192612CA2D9E8B0E31D70275CE71Dz6PBP" TargetMode="External"/><Relationship Id="rId554" Type="http://schemas.openxmlformats.org/officeDocument/2006/relationships/hyperlink" Target="consultantplus://offline/ref=B801FBB0977FBF37A6B2917B740ACE9A7C0D106019682493C9CB6D2EA5D6B7A7E4547C265CE71E63z5P3P" TargetMode="External"/><Relationship Id="rId596" Type="http://schemas.openxmlformats.org/officeDocument/2006/relationships/hyperlink" Target="consultantplus://offline/ref=B801FBB0977FBF37A6B2917B740ACE9A7C0F1B6B1A682493C9CB6D2EA5D6B7A7E4547C265CE71E66z5P1P" TargetMode="External"/><Relationship Id="rId193" Type="http://schemas.openxmlformats.org/officeDocument/2006/relationships/hyperlink" Target="consultantplus://offline/ref=B801FBB0977FBF37A6B2917B740ACE9A74051A641A627999C192612CA2D9E8B0E31D70275CE71Fz6P4P" TargetMode="External"/><Relationship Id="rId207" Type="http://schemas.openxmlformats.org/officeDocument/2006/relationships/hyperlink" Target="consultantplus://offline/ref=B801FBB0977FBF37A6B2917B740ACE9A7C0F1B6B196A2493C9CB6D2EA5D6B7A7E4547C265CE71F60z5P3P" TargetMode="External"/><Relationship Id="rId249" Type="http://schemas.openxmlformats.org/officeDocument/2006/relationships/hyperlink" Target="consultantplus://offline/ref=B801FBB0977FBF37A6B2917B740ACE9A7C09116A13692493C9CB6D2EA5D6B7A7E4547C265CE71F65z5P6P" TargetMode="External"/><Relationship Id="rId414" Type="http://schemas.openxmlformats.org/officeDocument/2006/relationships/hyperlink" Target="consultantplus://offline/ref=B801FBB0977FBF37A6B2917B740ACE9A7C091A621D6B2493C9CB6D2EA5D6B7A7E4547C265CE71D62z5P0P" TargetMode="External"/><Relationship Id="rId456" Type="http://schemas.openxmlformats.org/officeDocument/2006/relationships/hyperlink" Target="consultantplus://offline/ref=B801FBB0977FBF37A6B2917B740ACE9A7C0E196612682493C9CB6D2EA5D6B7A7E4547C265CE71E64z5P2P" TargetMode="External"/><Relationship Id="rId498" Type="http://schemas.openxmlformats.org/officeDocument/2006/relationships/hyperlink" Target="consultantplus://offline/ref=B801FBB0977FBF37A6B2917B740ACE9A7C0F1A6A1D6F2493C9CB6D2EA5D6B7A7E4547C265CE71E6Az5P3P" TargetMode="External"/><Relationship Id="rId13" Type="http://schemas.openxmlformats.org/officeDocument/2006/relationships/hyperlink" Target="consultantplus://offline/ref=B801FBB0977FBF37A6B2917B740ACE9A750F196A1E627999C192612CA2D9E8B0E31D70275CE71Ez6PAP" TargetMode="External"/><Relationship Id="rId109" Type="http://schemas.openxmlformats.org/officeDocument/2006/relationships/hyperlink" Target="consultantplus://offline/ref=B801FBB0977FBF37A6B2917B740ACE9A7C0918601B6B2493C9CB6D2EA5D6B7A7E4547C265CE71E67z5P5P" TargetMode="External"/><Relationship Id="rId260" Type="http://schemas.openxmlformats.org/officeDocument/2006/relationships/hyperlink" Target="consultantplus://offline/ref=B801FBB0977FBF37A6B2917B740ACE9A7C0F1A6A1D6F2493C9CB6D2EA5D6B7A7E4547C265CE71E64z5PFP" TargetMode="External"/><Relationship Id="rId316" Type="http://schemas.openxmlformats.org/officeDocument/2006/relationships/hyperlink" Target="consultantplus://offline/ref=B801FBB0977FBF37A6B2917B740ACE9A7B0E18661A627999C192612CA2D9E8B0E31D70275CE71Dz6P6P" TargetMode="External"/><Relationship Id="rId523" Type="http://schemas.openxmlformats.org/officeDocument/2006/relationships/hyperlink" Target="consultantplus://offline/ref=B801FBB0977FBF37A6B2917B740ACE9A780F1D6A18627999C192612CA2D9E8B0E31D70275CE71Fz6PBP" TargetMode="External"/><Relationship Id="rId55" Type="http://schemas.openxmlformats.org/officeDocument/2006/relationships/hyperlink" Target="consultantplus://offline/ref=B801FBB0977FBF37A6B2917B740ACE9A7C091E62136B2493C9CB6D2EA5D6B7A7E4547C265CE71D6Az5P5P" TargetMode="External"/><Relationship Id="rId97" Type="http://schemas.openxmlformats.org/officeDocument/2006/relationships/hyperlink" Target="consultantplus://offline/ref=B801FBB0977FBF37A6B2917B740ACE9A7C0F1A641E602493C9CB6D2EA5D6B7A7E4547C265CE71A6Bz5P7P" TargetMode="External"/><Relationship Id="rId120" Type="http://schemas.openxmlformats.org/officeDocument/2006/relationships/hyperlink" Target="consultantplus://offline/ref=B801FBB0977FBF37A6B2917B740ACE9A7C0C1B6B1E602493C9CB6D2EA5D6B7A7E4547C265CE71960z5P4P" TargetMode="External"/><Relationship Id="rId358" Type="http://schemas.openxmlformats.org/officeDocument/2006/relationships/hyperlink" Target="consultantplus://offline/ref=B801FBB0977FBF37A6B2917B740ACE9A7C09106B12612493C9CB6D2EA5D6B7A7E4547C255BEEz1PDP" TargetMode="External"/><Relationship Id="rId565" Type="http://schemas.openxmlformats.org/officeDocument/2006/relationships/hyperlink" Target="consultantplus://offline/ref=B801FBB0977FBF37A6B2917B740ACE9A740B1F6B12627999C192612CA2D9E8B0E31D70275CE716z6P3P" TargetMode="External"/><Relationship Id="rId162" Type="http://schemas.openxmlformats.org/officeDocument/2006/relationships/hyperlink" Target="consultantplus://offline/ref=B801FBB0977FBF37A6B2917B740ACE9A7C0F1A6A1D6F2493C9CB6D2EA5D6B7A7E4547C265CE71E67z5P5P" TargetMode="External"/><Relationship Id="rId218" Type="http://schemas.openxmlformats.org/officeDocument/2006/relationships/hyperlink" Target="consultantplus://offline/ref=B801FBB0977FBF37A6B2917B740ACE9A7C0918601B6B2493C9CB6D2EA5D6B7A7E4547C265CE71E6Bz5PFP" TargetMode="External"/><Relationship Id="rId425" Type="http://schemas.openxmlformats.org/officeDocument/2006/relationships/hyperlink" Target="consultantplus://offline/ref=B801FBB0977FBF37A6B2917B740ACE9A7C0F196A18682493C9CB6D2EA5D6B7A7E4547C265CE71E67z5P6P" TargetMode="External"/><Relationship Id="rId467" Type="http://schemas.openxmlformats.org/officeDocument/2006/relationships/hyperlink" Target="consultantplus://offline/ref=B801FBB0977FBF37A6B2917B740ACE9A7C09116B196C2493C9CB6D2EA5D6B7A7E4547C265CE71B62z5P2P" TargetMode="External"/><Relationship Id="rId271" Type="http://schemas.openxmlformats.org/officeDocument/2006/relationships/hyperlink" Target="consultantplus://offline/ref=B801FBB0977FBF37A6B2917B740ACE9A7C091D60126D2493C9CB6D2EA5D6B7A7E4547C265CE71E63z5P1P" TargetMode="External"/><Relationship Id="rId24" Type="http://schemas.openxmlformats.org/officeDocument/2006/relationships/hyperlink" Target="consultantplus://offline/ref=B801FBB0977FBF37A6B2917B740ACE9A7C0F1A661C6F2493C9CB6D2EA5D6B7A7E4547C265CE71E60z5P5P" TargetMode="External"/><Relationship Id="rId66" Type="http://schemas.openxmlformats.org/officeDocument/2006/relationships/hyperlink" Target="consultantplus://offline/ref=B801FBB0977FBF37A6B2917B740ACE9A7C0910641B612493C9CB6D2EA5D6B7A7E4547C265CE71E60z5P0P" TargetMode="External"/><Relationship Id="rId131" Type="http://schemas.openxmlformats.org/officeDocument/2006/relationships/hyperlink" Target="consultantplus://offline/ref=B801FBB0977FBF37A6B2917B740ACE9A7C09106612682493C9CB6D2EA5D6B7A7E4547C265CE41F62z5P5P" TargetMode="External"/><Relationship Id="rId327" Type="http://schemas.openxmlformats.org/officeDocument/2006/relationships/hyperlink" Target="consultantplus://offline/ref=B801FBB0977FBF37A6B2917B740ACE9A790B1D6713627999C192612CA2D9E8B0E31D70275CE71Fz6P6P" TargetMode="External"/><Relationship Id="rId369" Type="http://schemas.openxmlformats.org/officeDocument/2006/relationships/hyperlink" Target="consultantplus://offline/ref=B801FBB0977FBF37A6B2917B740ACE9A7C0918601B6B2493C9CB6D2EA5D6B7A7E4547C265CE71C60z5P0P" TargetMode="External"/><Relationship Id="rId534" Type="http://schemas.openxmlformats.org/officeDocument/2006/relationships/hyperlink" Target="consultantplus://offline/ref=B801FBB0977FBF37A6B2917B740ACE9A740411611A627999C192612CA2D9E8B0E31D70275CE616z6P1P" TargetMode="External"/><Relationship Id="rId576" Type="http://schemas.openxmlformats.org/officeDocument/2006/relationships/hyperlink" Target="consultantplus://offline/ref=B801FBB0977FBF37A6B2917B740ACE9A7C0D106019682493C9CB6D2EA5D6B7A7E4547C265CE71E67z5P4P" TargetMode="External"/><Relationship Id="rId173" Type="http://schemas.openxmlformats.org/officeDocument/2006/relationships/hyperlink" Target="consultantplus://offline/ref=B801FBB0977FBF37A6B2917B740ACE9A7C09116B196C2493C9CB6D2EA5D6B7A7E4547C265CE71D62z5P4P" TargetMode="External"/><Relationship Id="rId229" Type="http://schemas.openxmlformats.org/officeDocument/2006/relationships/hyperlink" Target="consultantplus://offline/ref=B801FBB0977FBF37A6B2917B740ACE9A7C0918601B6B2493C9CB6D2EA5D6B7A7E4547C265CE71F60z5P2P" TargetMode="External"/><Relationship Id="rId380" Type="http://schemas.openxmlformats.org/officeDocument/2006/relationships/hyperlink" Target="consultantplus://offline/ref=B801FBB0977FBF37A6B2917B740ACE9A7C091A621D6B2493C9CB6D2EA5D6B7A7E4547C265CE71D62z5P0P" TargetMode="External"/><Relationship Id="rId436" Type="http://schemas.openxmlformats.org/officeDocument/2006/relationships/hyperlink" Target="consultantplus://offline/ref=B801FBB0977FBF37A6B2917B740ACE9A7C09116B1D612493C9CB6D2EA5zDP6P" TargetMode="External"/><Relationship Id="rId601" Type="http://schemas.openxmlformats.org/officeDocument/2006/relationships/hyperlink" Target="consultantplus://offline/ref=B801FBB0977FBF37A6B2917B740ACE9A7C0918601B6B2493C9CB6D2EA5D6B7A7E4547C265CE71C6Bz5PEP" TargetMode="External"/><Relationship Id="rId240" Type="http://schemas.openxmlformats.org/officeDocument/2006/relationships/hyperlink" Target="consultantplus://offline/ref=B801FBB0977FBF37A6B2917B740ACE9A7C09116B196C2493C9CB6D2EA5D6B7A7E4547C265CE71D61z5P7P" TargetMode="External"/><Relationship Id="rId478" Type="http://schemas.openxmlformats.org/officeDocument/2006/relationships/hyperlink" Target="consultantplus://offline/ref=B801FBB0977FBF37A6B2917B740ACE9A780B1D6B1A627999C192612CA2D9E8B0E31D70275CE71Bz6P6P" TargetMode="External"/><Relationship Id="rId35" Type="http://schemas.openxmlformats.org/officeDocument/2006/relationships/hyperlink" Target="consultantplus://offline/ref=B801FBB0977FBF37A6B2917B740ACE9A78041D631D627999C192612CA2D9E8B0E31D70275CE71Cz6P6P" TargetMode="External"/><Relationship Id="rId77" Type="http://schemas.openxmlformats.org/officeDocument/2006/relationships/hyperlink" Target="consultantplus://offline/ref=B801FBB0977FBF37A6B2917B740ACE9A7C0F1A6A1D6F2493C9CB6D2EA5D6B7A7E4547C265CE71E60z5PFP" TargetMode="External"/><Relationship Id="rId100" Type="http://schemas.openxmlformats.org/officeDocument/2006/relationships/hyperlink" Target="consultantplus://offline/ref=B801FBB0977FBF37A6B2917B740ACE9A7C0F1A6A1D6F2493C9CB6D2EA5D6B7A7E4547C265CE71E61z5P2P" TargetMode="External"/><Relationship Id="rId282" Type="http://schemas.openxmlformats.org/officeDocument/2006/relationships/hyperlink" Target="consultantplus://offline/ref=B801FBB0977FBF37A6B2917B740ACE9A7C0918601B6B2493C9CB6D2EA5D6B7A7E4547C265CE71F66z5P5P" TargetMode="External"/><Relationship Id="rId338" Type="http://schemas.openxmlformats.org/officeDocument/2006/relationships/hyperlink" Target="consultantplus://offline/ref=B801FBB0977FBF37A6B2917B740ACE9A7C0918601B6B2493C9CB6D2EA5D6B7A7E4547C265CE71C62z5P3P" TargetMode="External"/><Relationship Id="rId503" Type="http://schemas.openxmlformats.org/officeDocument/2006/relationships/hyperlink" Target="consultantplus://offline/ref=B801FBB0977FBF37A6B2917B740ACE9A7C09116B196C2493C9CB6D2EA5D6B7A7E4547C265CE71B62z5P0P" TargetMode="External"/><Relationship Id="rId545" Type="http://schemas.openxmlformats.org/officeDocument/2006/relationships/hyperlink" Target="consultantplus://offline/ref=B801FBB0977FBF37A6B2917B740ACE9A740411611A627999C192612CA2D9E8B0E31D70275CE51Ez6P2P" TargetMode="External"/><Relationship Id="rId587" Type="http://schemas.openxmlformats.org/officeDocument/2006/relationships/hyperlink" Target="consultantplus://offline/ref=B801FBB0977FBF37A6B2917B740ACE9A7C0C1F611B6C2493C9CB6D2EA5D6B7A7E4547C265CE71E6Bz5P1P" TargetMode="External"/><Relationship Id="rId8" Type="http://schemas.openxmlformats.org/officeDocument/2006/relationships/hyperlink" Target="consultantplus://offline/ref=B801FBB0977FBF37A6B2917B740ACE9A7C08186113602493C9CB6D2EA5D6B7A7E4547C265CE71C63z5PFP" TargetMode="External"/><Relationship Id="rId142" Type="http://schemas.openxmlformats.org/officeDocument/2006/relationships/hyperlink" Target="consultantplus://offline/ref=B801FBB0977FBF37A6B2917B740ACE9A7C09116B196C2493C9CB6D2EA5D6B7A7E4547C265CE71C6Bz5P4P" TargetMode="External"/><Relationship Id="rId184" Type="http://schemas.openxmlformats.org/officeDocument/2006/relationships/hyperlink" Target="consultantplus://offline/ref=B801FBB0977FBF37A6B2917B740ACE9A7C09116A12692493C9CB6D2EA5D6B7A7E4547C2F58zEP2P" TargetMode="External"/><Relationship Id="rId391" Type="http://schemas.openxmlformats.org/officeDocument/2006/relationships/hyperlink" Target="consultantplus://offline/ref=B801FBB0977FBF37A6B2917B740ACE9A7C0818611D6C2493C9CB6D2EA5D6B7A7E4547C265CE71E6Az5P0P" TargetMode="External"/><Relationship Id="rId405" Type="http://schemas.openxmlformats.org/officeDocument/2006/relationships/hyperlink" Target="consultantplus://offline/ref=B801FBB0977FBF37A6B2917B740ACE9A7C0918601B6B2493C9CB6D2EA5D6B7A7E4547C265CE71C61z5P1P" TargetMode="External"/><Relationship Id="rId447" Type="http://schemas.openxmlformats.org/officeDocument/2006/relationships/hyperlink" Target="consultantplus://offline/ref=B801FBB0977FBF37A6B2917B740ACE9A7C09116A13692493C9CB6D2EA5D6B7A7E4547C265CE71F65z5P0P" TargetMode="External"/><Relationship Id="rId251" Type="http://schemas.openxmlformats.org/officeDocument/2006/relationships/hyperlink" Target="consultantplus://offline/ref=B801FBB0977FBF37A6B2917B740ACE9A7C0918601B6B2493C9CB6D2EA5D6B7A7E4547C265CE71F61z5P5P" TargetMode="External"/><Relationship Id="rId489" Type="http://schemas.openxmlformats.org/officeDocument/2006/relationships/hyperlink" Target="consultantplus://offline/ref=B801FBB0977FBF37A6B2917B740ACE9A7C0918601B6B2493C9CB6D2EA5D6B7A7E4547C265CE71C65z5P2P" TargetMode="External"/><Relationship Id="rId46" Type="http://schemas.openxmlformats.org/officeDocument/2006/relationships/hyperlink" Target="consultantplus://offline/ref=B801FBB0977FBF37A6B2917B740ACE9A7C0910671D6E2493C9CB6D2EA5D6B7A7E4547C265CE71E61z5P0P" TargetMode="External"/><Relationship Id="rId293" Type="http://schemas.openxmlformats.org/officeDocument/2006/relationships/hyperlink" Target="consultantplus://offline/ref=B801FBB0977FBF37A6B2917B740ACE9A7C0918601B6B2493C9CB6D2EA5D6B7A7E4547C265CE71F6Az5P5P" TargetMode="External"/><Relationship Id="rId307" Type="http://schemas.openxmlformats.org/officeDocument/2006/relationships/hyperlink" Target="consultantplus://offline/ref=B801FBB0977FBF37A6B2917B740ACE9A7C09116B196C2493C9CB6D2EA5D6B7A7E4547C265CE71D65z5P1P" TargetMode="External"/><Relationship Id="rId349" Type="http://schemas.openxmlformats.org/officeDocument/2006/relationships/hyperlink" Target="consultantplus://offline/ref=B801FBB0977FBF37A6B2917B740ACE9A7C0918601B6B2493C9CB6D2EA5D6B7A7E4547C265CE71C63z5P0P" TargetMode="External"/><Relationship Id="rId514" Type="http://schemas.openxmlformats.org/officeDocument/2006/relationships/hyperlink" Target="consultantplus://offline/ref=B801FBB0977FBF37A6B2917B740ACE9A7C0F1A641E602493C9CB6D2EA5D6B7A7E4547C265CE71E6Az5P2P" TargetMode="External"/><Relationship Id="rId556" Type="http://schemas.openxmlformats.org/officeDocument/2006/relationships/hyperlink" Target="consultantplus://offline/ref=B801FBB0977FBF37A6B2917B740ACE9A7C0D106019682493C9CB6D2EA5D6B7A7E4547C265CE71E63z5PFP" TargetMode="External"/><Relationship Id="rId88" Type="http://schemas.openxmlformats.org/officeDocument/2006/relationships/hyperlink" Target="consultantplus://offline/ref=B801FBB0977FBF37A6B2917B740ACE9A7C0918601B6B2493C9CB6D2EA5D6B7A7E4547C265CE71E66z5PEP" TargetMode="External"/><Relationship Id="rId111" Type="http://schemas.openxmlformats.org/officeDocument/2006/relationships/hyperlink" Target="consultantplus://offline/ref=B801FBB0977FBF37A6B2917B740ACE9A7C0918601B6B2493C9CB6D2EA5D6B7A7E4547C265CE71E67z5P2P" TargetMode="External"/><Relationship Id="rId153" Type="http://schemas.openxmlformats.org/officeDocument/2006/relationships/hyperlink" Target="consultantplus://offline/ref=B801FBB0977FBF37A6B2917B740ACE9A7C0918601B6B2493C9CB6D2EA5D6B7A7E4547C265CE71E65z5P4P" TargetMode="External"/><Relationship Id="rId195" Type="http://schemas.openxmlformats.org/officeDocument/2006/relationships/hyperlink" Target="consultantplus://offline/ref=B801FBB0977FBF37A6B2917B740ACE9A7C0F1A6A1D6F2493C9CB6D2EA5D6B7A7E4547C265CE71E64z5P2P" TargetMode="External"/><Relationship Id="rId209" Type="http://schemas.openxmlformats.org/officeDocument/2006/relationships/hyperlink" Target="consultantplus://offline/ref=B801FBB0977FBF37A6B2917B740ACE9A7C09116B196C2493C9CB6D2EA5D6B7A7E4547C265CE71D63z5P2P" TargetMode="External"/><Relationship Id="rId360" Type="http://schemas.openxmlformats.org/officeDocument/2006/relationships/hyperlink" Target="consultantplus://offline/ref=B801FBB0977FBF37A6B2917B740ACE9A7C09106B12612493C9CB6D2EA5D6B7A7E4547C265CE71F65z5P5P" TargetMode="External"/><Relationship Id="rId416" Type="http://schemas.openxmlformats.org/officeDocument/2006/relationships/hyperlink" Target="consultantplus://offline/ref=B801FBB0977FBF37A6B2917B740ACE9A7C09116A13692493C9CB6D2EA5D6B7A7E4547C265CE71F65z5P5P" TargetMode="External"/><Relationship Id="rId598" Type="http://schemas.openxmlformats.org/officeDocument/2006/relationships/hyperlink" Target="consultantplus://offline/ref=B801FBB0977FBF37A6B2917B740ACE9A7C0918601B6B2493C9CB6D2EA5D6B7A7E4547C265CE71C6Bz5P1P" TargetMode="External"/><Relationship Id="rId220" Type="http://schemas.openxmlformats.org/officeDocument/2006/relationships/hyperlink" Target="consultantplus://offline/ref=B801FBB0977FBF37A6B2917B740ACE9A7C0918601B6B2493C9CB6D2EA5D6B7A7E4547C265CE71F62z5P5P" TargetMode="External"/><Relationship Id="rId458" Type="http://schemas.openxmlformats.org/officeDocument/2006/relationships/hyperlink" Target="consultantplus://offline/ref=B801FBB0977FBF37A6B2917B740ACE9A790D1E601A627999C192612CA2D9E8B0E31D70275CE71Az6P5P" TargetMode="External"/><Relationship Id="rId15" Type="http://schemas.openxmlformats.org/officeDocument/2006/relationships/hyperlink" Target="consultantplus://offline/ref=B801FBB0977FBF37A6B2917B740ACE9A7C09116B196C2493C9CB6D2EA5D6B7A7E4547C265CE71C67z5P2P" TargetMode="External"/><Relationship Id="rId57" Type="http://schemas.openxmlformats.org/officeDocument/2006/relationships/hyperlink" Target="consultantplus://offline/ref=B801FBB0977FBF37A6B2917B740ACE9A7C0F1B651C6C2493C9CB6D2EA5D6B7A7E4547C265CE71E62z5PEP" TargetMode="External"/><Relationship Id="rId262" Type="http://schemas.openxmlformats.org/officeDocument/2006/relationships/hyperlink" Target="consultantplus://offline/ref=B801FBB0977FBF37A6B2917B740ACE9A7C0918601B6B2493C9CB6D2EA5D6B7A7E4547C265CE71F61z5P3P" TargetMode="External"/><Relationship Id="rId318" Type="http://schemas.openxmlformats.org/officeDocument/2006/relationships/hyperlink" Target="consultantplus://offline/ref=B801FBB0977FBF37A6B2917B740ACE9A7C0918621A682493C9CB6D2EA5D6B7A7E4547C265CE71E63z5P0P" TargetMode="External"/><Relationship Id="rId525" Type="http://schemas.openxmlformats.org/officeDocument/2006/relationships/hyperlink" Target="consultantplus://offline/ref=B801FBB0977FBF37A6B2917B740ACE9A7C09116A13692493C9CB6D2EA5D6B7A7E4547C265CE71F6Az5P7P" TargetMode="External"/><Relationship Id="rId567" Type="http://schemas.openxmlformats.org/officeDocument/2006/relationships/hyperlink" Target="consultantplus://offline/ref=B801FBB0977FBF37A6B2917B740ACE9A7C0918601B6B2493C9CB6D2EA5D6B7A7E4547C265CE71C6Az5PFP" TargetMode="External"/><Relationship Id="rId99" Type="http://schemas.openxmlformats.org/officeDocument/2006/relationships/hyperlink" Target="consultantplus://offline/ref=B801FBB0977FBF37A6B2917B740ACE9A7C0F1A6A1D6F2493C9CB6D2EA5D6B7A7E4547C265CE71E61z5P5P" TargetMode="External"/><Relationship Id="rId122" Type="http://schemas.openxmlformats.org/officeDocument/2006/relationships/hyperlink" Target="consultantplus://offline/ref=B801FBB0977FBF37A6B2917B740ACE9A7C09116A13692493C9CB6D2EA5D6B7A7E4547C265CE71F64z5P4P" TargetMode="External"/><Relationship Id="rId164" Type="http://schemas.openxmlformats.org/officeDocument/2006/relationships/hyperlink" Target="consultantplus://offline/ref=B801FBB0977FBF37A6B2917B740ACE9A79051C6619627999C192612CzAP2P" TargetMode="External"/><Relationship Id="rId371" Type="http://schemas.openxmlformats.org/officeDocument/2006/relationships/hyperlink" Target="consultantplus://offline/ref=B801FBB0977FBF37A6B2917B740ACE9A740411611A627999C192612CA2D9E8B0E31D70275CE719z6P2P" TargetMode="External"/><Relationship Id="rId427" Type="http://schemas.openxmlformats.org/officeDocument/2006/relationships/hyperlink" Target="consultantplus://offline/ref=B801FBB0977FBF37A6B2917B740ACE9A750F1A641B627999C192612CA2D9E8B0E31D70275CE71Az6P3P" TargetMode="External"/><Relationship Id="rId469" Type="http://schemas.openxmlformats.org/officeDocument/2006/relationships/hyperlink" Target="consultantplus://offline/ref=B801FBB0977FBF37A6B2917B740ACE9A7A091B6112627999C192612CA2D9E8B0E31D70275CE71Bz6P3P" TargetMode="External"/><Relationship Id="rId26" Type="http://schemas.openxmlformats.org/officeDocument/2006/relationships/hyperlink" Target="consultantplus://offline/ref=B801FBB0977FBF37A6B2917B740ACE9A7C0E196612682493C9CB6D2EA5D6B7A7E4547C265CE71E62z5PFP" TargetMode="External"/><Relationship Id="rId231" Type="http://schemas.openxmlformats.org/officeDocument/2006/relationships/hyperlink" Target="consultantplus://offline/ref=B801FBB0977FBF37A6B2917B740ACE9A7C09116A12692493C9CB6D2EA5D6B7A7E4547C2F5FzEP4P" TargetMode="External"/><Relationship Id="rId273" Type="http://schemas.openxmlformats.org/officeDocument/2006/relationships/hyperlink" Target="consultantplus://offline/ref=B801FBB0977FBF37A6B2917B740ACE9A7C0918601B6B2493C9CB6D2EA5D6B7A7E4547C265CE71F61z5PFP" TargetMode="External"/><Relationship Id="rId329" Type="http://schemas.openxmlformats.org/officeDocument/2006/relationships/hyperlink" Target="consultantplus://offline/ref=B801FBB0977FBF37A6B2917B740ACE9A7C0918601B6B2493C9CB6D2EA5D6B7A7E4547C265CE71C62z5P6P" TargetMode="External"/><Relationship Id="rId480" Type="http://schemas.openxmlformats.org/officeDocument/2006/relationships/hyperlink" Target="consultantplus://offline/ref=B801FBB0977FBF37A6B2917B740ACE9A7C0918601B6B2493C9CB6D2EA5D6B7A7E4547C265CE71C64z5P0P" TargetMode="External"/><Relationship Id="rId536" Type="http://schemas.openxmlformats.org/officeDocument/2006/relationships/hyperlink" Target="consultantplus://offline/ref=B801FBB0977FBF37A6B2917B740ACE9A7C091A621D6B2493C9CB6D2EA5D6B7A7E4547C265CE71D62z5P0P" TargetMode="External"/><Relationship Id="rId68" Type="http://schemas.openxmlformats.org/officeDocument/2006/relationships/hyperlink" Target="consultantplus://offline/ref=B801FBB0977FBF37A6B2917B740ACE9A7C0918601B6B2493C9CB6D2EA5D6B7A7E4547C265CE71E61z5PFP" TargetMode="External"/><Relationship Id="rId133" Type="http://schemas.openxmlformats.org/officeDocument/2006/relationships/hyperlink" Target="consultantplus://offline/ref=B801FBB0977FBF37A6B2917B740ACE9A7C0F1A6A1D6F2493C9CB6D2EA5D6B7A7E4547C265CE71E66z5P3P" TargetMode="External"/><Relationship Id="rId175" Type="http://schemas.openxmlformats.org/officeDocument/2006/relationships/hyperlink" Target="consultantplus://offline/ref=B801FBB0977FBF37A6B2917B740ACE9A7C0918601B6B2493C9CB6D2EA5D6B7A7E4547C265CE71E65z5P1P" TargetMode="External"/><Relationship Id="rId340" Type="http://schemas.openxmlformats.org/officeDocument/2006/relationships/hyperlink" Target="consultantplus://offline/ref=B801FBB0977FBF37A6B2917B740ACE9A7C0918601B6B2493C9CB6D2EA5D6B7A7E4547C265CE71C62z5P0P" TargetMode="External"/><Relationship Id="rId578" Type="http://schemas.openxmlformats.org/officeDocument/2006/relationships/hyperlink" Target="consultantplus://offline/ref=B801FBB0977FBF37A6B2917B740ACE9A7C0D106019682493C9CB6D2EA5D6B7A7E4547C265CE71E67z5P3P" TargetMode="External"/><Relationship Id="rId200" Type="http://schemas.openxmlformats.org/officeDocument/2006/relationships/hyperlink" Target="consultantplus://offline/ref=B801FBB0977FBF37A6B2917B740ACE9A7C0F1A6A1D6F2493C9CB6D2EA5D6B7A7E4547C265CE71E64z5PEP" TargetMode="External"/><Relationship Id="rId382" Type="http://schemas.openxmlformats.org/officeDocument/2006/relationships/hyperlink" Target="consultantplus://offline/ref=B801FBB0977FBF37A6B2917B740ACE9A7C0911641F692493C9CB6D2EA5D6B7A7E4547C265CE71C67z5P0P" TargetMode="External"/><Relationship Id="rId438" Type="http://schemas.openxmlformats.org/officeDocument/2006/relationships/hyperlink" Target="consultantplus://offline/ref=B801FBB0977FBF37A6B2917B740ACE9A7C0F1B6B196A2493C9CB6D2EA5zDP6P" TargetMode="External"/><Relationship Id="rId603" Type="http://schemas.openxmlformats.org/officeDocument/2006/relationships/hyperlink" Target="consultantplus://offline/ref=B801FBB0977FBF37A6B2917B740ACE9A7C0818671B6E2493C9CB6D2EA5D6B7A7E4547C255FE3z1PEP" TargetMode="External"/><Relationship Id="rId242" Type="http://schemas.openxmlformats.org/officeDocument/2006/relationships/hyperlink" Target="consultantplus://offline/ref=B801FBB0977FBF37A6B2917B740ACE9A7C09116B196C2493C9CB6D2EA5D6B7A7E4547C265CE71D61z5P2P" TargetMode="External"/><Relationship Id="rId284" Type="http://schemas.openxmlformats.org/officeDocument/2006/relationships/hyperlink" Target="consultantplus://offline/ref=B801FBB0977FBF37A6B2917B740ACE9A7C0918601B6B2493C9CB6D2EA5D6B7A7E4547C265CE71F67z5P4P" TargetMode="External"/><Relationship Id="rId491" Type="http://schemas.openxmlformats.org/officeDocument/2006/relationships/hyperlink" Target="consultantplus://offline/ref=B801FBB0977FBF37A6B2917B740ACE9A7C0918601B6B2493C9CB6D2EA5D6B7A7E4547C265CE71C65z5P0P" TargetMode="External"/><Relationship Id="rId505" Type="http://schemas.openxmlformats.org/officeDocument/2006/relationships/hyperlink" Target="consultantplus://offline/ref=B801FBB0977FBF37A6B2917B740ACE9A740411611A627999C192612CA2D9E8B0E31D70275CE618z6P1P" TargetMode="External"/><Relationship Id="rId37" Type="http://schemas.openxmlformats.org/officeDocument/2006/relationships/hyperlink" Target="consultantplus://offline/ref=B801FBB0977FBF37A6B2917B740ACE9A7F051F66113F7391989E632BAD86FFB7AA11712759E5z1PDP" TargetMode="External"/><Relationship Id="rId79" Type="http://schemas.openxmlformats.org/officeDocument/2006/relationships/hyperlink" Target="consultantplus://offline/ref=B801FBB0977FBF37A6B2917B740ACE9A7C09116B186F2493C9CB6D2EA5D6B7A7E4547C265CE71C65z5P2P" TargetMode="External"/><Relationship Id="rId102" Type="http://schemas.openxmlformats.org/officeDocument/2006/relationships/hyperlink" Target="consultantplus://offline/ref=B801FBB0977FBF37A6B2917B740ACE9A7B0E1C621A627999C192612CzAP2P" TargetMode="External"/><Relationship Id="rId144" Type="http://schemas.openxmlformats.org/officeDocument/2006/relationships/hyperlink" Target="consultantplus://offline/ref=B801FBB0977FBF37A6B2917B740ACE9A7C091A621D6B2493C9CB6D2EA5D6B7A7E4547C265CE61E60z5P6P" TargetMode="External"/><Relationship Id="rId547" Type="http://schemas.openxmlformats.org/officeDocument/2006/relationships/hyperlink" Target="consultantplus://offline/ref=B801FBB0977FBF37A6B2917B740ACE9A740411611A627999C192612CA2D9E8B0E31D70275CE51Ez6P3P" TargetMode="External"/><Relationship Id="rId589" Type="http://schemas.openxmlformats.org/officeDocument/2006/relationships/hyperlink" Target="consultantplus://offline/ref=B801FBB0977FBF37A6B2917B740ACE9A7C0918601B6B2493C9CB6D2EA5D6B7A7E4547C265CE71C6Bz5P3P" TargetMode="External"/><Relationship Id="rId90" Type="http://schemas.openxmlformats.org/officeDocument/2006/relationships/hyperlink" Target="consultantplus://offline/ref=B801FBB0977FBF37A6B2917B740ACE9A7C0F196A18682493C9CB6D2EA5D6B7A7E4547C265CE71C61z5P6P" TargetMode="External"/><Relationship Id="rId186" Type="http://schemas.openxmlformats.org/officeDocument/2006/relationships/hyperlink" Target="consultantplus://offline/ref=B801FBB0977FBF37A6B2917B740ACE9A7C09116A12692493C9CB6D2EA5D6B7A7E4547C265FE5z1PEP" TargetMode="External"/><Relationship Id="rId351" Type="http://schemas.openxmlformats.org/officeDocument/2006/relationships/hyperlink" Target="consultantplus://offline/ref=B801FBB0977FBF37A6B2917B740ACE9A7C0F1B6B1A692493C9CB6D2EA5zDP6P" TargetMode="External"/><Relationship Id="rId393" Type="http://schemas.openxmlformats.org/officeDocument/2006/relationships/hyperlink" Target="consultantplus://offline/ref=B801FBB0977FBF37A6B2917B740ACE9A7C09116A13692493C9CB6D2EA5D6B7A7E4547C265CE71F65z5P7P" TargetMode="External"/><Relationship Id="rId407" Type="http://schemas.openxmlformats.org/officeDocument/2006/relationships/hyperlink" Target="consultantplus://offline/ref=B801FBB0977FBF37A6B2917B740ACE9A7C0F196A18682493C9CB6D2EA5D6B7A7E4547C265CE71E63z5P7P" TargetMode="External"/><Relationship Id="rId449" Type="http://schemas.openxmlformats.org/officeDocument/2006/relationships/hyperlink" Target="consultantplus://offline/ref=B801FBB0977FBF37A6B2917B740ACE9A7C09116A12692493C9CB6D2EA5D6B7A7E4547C265EEFz1P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161</Pages>
  <Words>94312</Words>
  <Characters>537580</Characters>
  <Application>Microsoft Office Word</Application>
  <DocSecurity>0</DocSecurity>
  <Lines>4479</Lines>
  <Paragraphs>1261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Жалимов Александр Сабитович</dc:creator>
  <cp:lastModifiedBy>Жалимов Александр Сабитович</cp:lastModifiedBy>
  <cp:revision>1</cp:revision>
  <dcterms:created xsi:type="dcterms:W3CDTF">2013-09-17T15:15:00Z</dcterms:created>
  <dcterms:modified xsi:type="dcterms:W3CDTF">2013-09-17T15:16:00Z</dcterms:modified>
</cp:coreProperties>
</file>